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5D0E" w:rsidRPr="0029006A" w:rsidRDefault="00485D0E" w:rsidP="00FC5664">
      <w:pPr>
        <w:ind w:right="16"/>
        <w:jc w:val="both"/>
        <w:rPr>
          <w:rFonts w:eastAsia="Times New Roman"/>
          <w:b/>
          <w:bCs/>
          <w:sz w:val="24"/>
          <w:szCs w:val="24"/>
        </w:rPr>
      </w:pPr>
    </w:p>
    <w:p w:rsidR="00485D0E" w:rsidRPr="0029006A" w:rsidRDefault="00485D0E" w:rsidP="00FC5664">
      <w:pPr>
        <w:ind w:right="16"/>
        <w:jc w:val="both"/>
        <w:rPr>
          <w:rFonts w:eastAsia="Times New Roman"/>
          <w:b/>
          <w:bCs/>
          <w:sz w:val="24"/>
          <w:szCs w:val="24"/>
          <w:u w:val="single"/>
        </w:rPr>
      </w:pPr>
    </w:p>
    <w:p w:rsidR="00485D0E" w:rsidRPr="00152DBE" w:rsidRDefault="00485D0E" w:rsidP="00FC5664">
      <w:pPr>
        <w:jc w:val="both"/>
        <w:rPr>
          <w:b/>
          <w:sz w:val="24"/>
          <w:szCs w:val="24"/>
        </w:rPr>
      </w:pPr>
      <w:r w:rsidRPr="00152DBE">
        <w:rPr>
          <w:b/>
          <w:sz w:val="24"/>
          <w:szCs w:val="24"/>
        </w:rPr>
        <w:t>ŽUPANIJA ŠIBENSKO-KNINSKA</w:t>
      </w:r>
    </w:p>
    <w:p w:rsidR="00485D0E" w:rsidRPr="00152DBE" w:rsidRDefault="00485D0E" w:rsidP="00FC5664">
      <w:pPr>
        <w:jc w:val="both"/>
        <w:rPr>
          <w:b/>
          <w:sz w:val="24"/>
          <w:szCs w:val="24"/>
        </w:rPr>
      </w:pPr>
      <w:r w:rsidRPr="00152DBE">
        <w:rPr>
          <w:b/>
          <w:sz w:val="24"/>
          <w:szCs w:val="24"/>
        </w:rPr>
        <w:t>DJEČJI VRTIĆ CVRČAK KNIN</w:t>
      </w:r>
    </w:p>
    <w:p w:rsidR="00152DBE" w:rsidRPr="00152DBE" w:rsidRDefault="00485D0E" w:rsidP="00FC5664">
      <w:pPr>
        <w:jc w:val="both"/>
        <w:rPr>
          <w:b/>
          <w:sz w:val="24"/>
          <w:szCs w:val="24"/>
        </w:rPr>
      </w:pPr>
      <w:r w:rsidRPr="00152DBE">
        <w:rPr>
          <w:b/>
          <w:sz w:val="24"/>
          <w:szCs w:val="24"/>
        </w:rPr>
        <w:t xml:space="preserve">JELENINA 3, 22300 KNIN, </w:t>
      </w:r>
    </w:p>
    <w:p w:rsidR="00485D0E" w:rsidRPr="00152DBE" w:rsidRDefault="00152DBE" w:rsidP="00FC5664">
      <w:pPr>
        <w:jc w:val="both"/>
        <w:rPr>
          <w:b/>
          <w:sz w:val="24"/>
          <w:szCs w:val="24"/>
        </w:rPr>
      </w:pPr>
      <w:r w:rsidRPr="00152DBE">
        <w:rPr>
          <w:b/>
          <w:sz w:val="24"/>
          <w:szCs w:val="24"/>
        </w:rPr>
        <w:t>TEL/FAX: 0</w:t>
      </w:r>
      <w:r w:rsidR="00485D0E" w:rsidRPr="00152DBE">
        <w:rPr>
          <w:b/>
          <w:sz w:val="24"/>
          <w:szCs w:val="24"/>
        </w:rPr>
        <w:t>22</w:t>
      </w:r>
      <w:r w:rsidRPr="00152DBE">
        <w:rPr>
          <w:b/>
          <w:sz w:val="24"/>
          <w:szCs w:val="24"/>
        </w:rPr>
        <w:t>/</w:t>
      </w:r>
      <w:r w:rsidR="00485D0E" w:rsidRPr="00152DBE">
        <w:rPr>
          <w:b/>
          <w:sz w:val="24"/>
          <w:szCs w:val="24"/>
        </w:rPr>
        <w:t>663</w:t>
      </w:r>
      <w:r w:rsidRPr="00152DBE">
        <w:rPr>
          <w:b/>
          <w:sz w:val="24"/>
          <w:szCs w:val="24"/>
        </w:rPr>
        <w:t>/</w:t>
      </w:r>
      <w:r w:rsidR="00485D0E" w:rsidRPr="00152DBE">
        <w:rPr>
          <w:b/>
          <w:sz w:val="24"/>
          <w:szCs w:val="24"/>
        </w:rPr>
        <w:t>720</w:t>
      </w:r>
    </w:p>
    <w:p w:rsidR="00485D0E" w:rsidRPr="0029006A" w:rsidRDefault="00485D0E" w:rsidP="00FC5664">
      <w:pPr>
        <w:jc w:val="both"/>
        <w:rPr>
          <w:sz w:val="24"/>
          <w:szCs w:val="24"/>
        </w:rPr>
      </w:pPr>
    </w:p>
    <w:p w:rsidR="00485D0E" w:rsidRPr="0029006A" w:rsidRDefault="00485D0E" w:rsidP="00FC5664">
      <w:pPr>
        <w:jc w:val="both"/>
        <w:rPr>
          <w:sz w:val="24"/>
          <w:szCs w:val="24"/>
        </w:rPr>
      </w:pPr>
    </w:p>
    <w:p w:rsidR="00485D0E" w:rsidRDefault="00485D0E" w:rsidP="00FC5664">
      <w:pPr>
        <w:jc w:val="both"/>
        <w:rPr>
          <w:sz w:val="24"/>
          <w:szCs w:val="24"/>
        </w:rPr>
      </w:pPr>
    </w:p>
    <w:p w:rsidR="00736C65" w:rsidRDefault="00736C65" w:rsidP="00FC5664">
      <w:pPr>
        <w:jc w:val="both"/>
        <w:rPr>
          <w:sz w:val="24"/>
          <w:szCs w:val="24"/>
        </w:rPr>
      </w:pPr>
    </w:p>
    <w:p w:rsidR="00736C65" w:rsidRPr="0029006A" w:rsidRDefault="00736C65" w:rsidP="00FC5664">
      <w:pPr>
        <w:jc w:val="both"/>
        <w:rPr>
          <w:sz w:val="24"/>
          <w:szCs w:val="24"/>
        </w:rPr>
      </w:pPr>
    </w:p>
    <w:p w:rsidR="00485D0E" w:rsidRPr="0029006A" w:rsidRDefault="00485D0E" w:rsidP="00FC5664">
      <w:pPr>
        <w:jc w:val="both"/>
        <w:rPr>
          <w:sz w:val="24"/>
          <w:szCs w:val="24"/>
        </w:rPr>
      </w:pPr>
    </w:p>
    <w:p w:rsidR="00485D0E" w:rsidRDefault="00485D0E" w:rsidP="00736C65">
      <w:pPr>
        <w:jc w:val="center"/>
        <w:rPr>
          <w:sz w:val="24"/>
          <w:szCs w:val="24"/>
        </w:rPr>
      </w:pPr>
      <w:r w:rsidRPr="0029006A">
        <w:rPr>
          <w:noProof/>
          <w:sz w:val="24"/>
          <w:szCs w:val="24"/>
        </w:rPr>
        <w:drawing>
          <wp:inline distT="0" distB="0" distL="0" distR="0" wp14:anchorId="424CF1C1" wp14:editId="1CE3605E">
            <wp:extent cx="981075" cy="1828800"/>
            <wp:effectExtent l="0" t="0" r="9525" b="0"/>
            <wp:docPr id="176" name="Slika 176" descr="cropped-cropped-cvrcak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pped-cropped-cvrcak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1075" cy="1828800"/>
                    </a:xfrm>
                    <a:prstGeom prst="rect">
                      <a:avLst/>
                    </a:prstGeom>
                    <a:noFill/>
                    <a:ln>
                      <a:noFill/>
                    </a:ln>
                  </pic:spPr>
                </pic:pic>
              </a:graphicData>
            </a:graphic>
          </wp:inline>
        </w:drawing>
      </w:r>
    </w:p>
    <w:p w:rsidR="00736C65" w:rsidRDefault="00736C65" w:rsidP="00736C65">
      <w:pPr>
        <w:jc w:val="center"/>
        <w:rPr>
          <w:sz w:val="24"/>
          <w:szCs w:val="24"/>
        </w:rPr>
      </w:pPr>
    </w:p>
    <w:p w:rsidR="00736C65" w:rsidRDefault="00736C65" w:rsidP="00736C65">
      <w:pPr>
        <w:jc w:val="center"/>
        <w:rPr>
          <w:sz w:val="24"/>
          <w:szCs w:val="24"/>
        </w:rPr>
      </w:pPr>
    </w:p>
    <w:p w:rsidR="00736C65" w:rsidRDefault="00736C65" w:rsidP="00736C65">
      <w:pPr>
        <w:jc w:val="center"/>
        <w:rPr>
          <w:sz w:val="24"/>
          <w:szCs w:val="24"/>
        </w:rPr>
      </w:pPr>
    </w:p>
    <w:p w:rsidR="00736C65" w:rsidRPr="0029006A" w:rsidRDefault="00736C65" w:rsidP="00736C65">
      <w:pPr>
        <w:jc w:val="center"/>
        <w:rPr>
          <w:sz w:val="24"/>
          <w:szCs w:val="24"/>
        </w:rPr>
      </w:pPr>
    </w:p>
    <w:p w:rsidR="00485D0E" w:rsidRPr="0029006A" w:rsidRDefault="00485D0E" w:rsidP="00FC5664">
      <w:pPr>
        <w:jc w:val="both"/>
        <w:rPr>
          <w:b/>
          <w:sz w:val="24"/>
          <w:szCs w:val="24"/>
        </w:rPr>
      </w:pPr>
    </w:p>
    <w:p w:rsidR="00485D0E" w:rsidRPr="0029006A" w:rsidRDefault="00485D0E" w:rsidP="00FC5664">
      <w:pPr>
        <w:jc w:val="both"/>
        <w:rPr>
          <w:b/>
          <w:sz w:val="24"/>
          <w:szCs w:val="24"/>
        </w:rPr>
      </w:pPr>
      <w:r w:rsidRPr="0029006A">
        <w:rPr>
          <w:b/>
          <w:sz w:val="24"/>
          <w:szCs w:val="24"/>
        </w:rPr>
        <w:t xml:space="preserve">GODIŠNJI PLAN I PROGRAM </w:t>
      </w:r>
      <w:r w:rsidR="00AE13E5" w:rsidRPr="0029006A">
        <w:rPr>
          <w:b/>
          <w:sz w:val="24"/>
          <w:szCs w:val="24"/>
        </w:rPr>
        <w:t>ODGOJNO-OBRAZOVNOG RADA</w:t>
      </w:r>
      <w:r w:rsidR="0053661E">
        <w:rPr>
          <w:b/>
          <w:sz w:val="24"/>
          <w:szCs w:val="24"/>
        </w:rPr>
        <w:t xml:space="preserve"> ZA 2023./2024</w:t>
      </w:r>
      <w:r w:rsidR="006A544C">
        <w:rPr>
          <w:b/>
          <w:sz w:val="24"/>
          <w:szCs w:val="24"/>
        </w:rPr>
        <w:t>.</w:t>
      </w:r>
    </w:p>
    <w:p w:rsidR="00EC4645" w:rsidRPr="0029006A" w:rsidRDefault="00EC4645" w:rsidP="00FC5664">
      <w:pPr>
        <w:jc w:val="both"/>
        <w:rPr>
          <w:b/>
          <w:sz w:val="24"/>
          <w:szCs w:val="24"/>
        </w:rPr>
      </w:pPr>
    </w:p>
    <w:p w:rsidR="00EC4645" w:rsidRDefault="00EC4645" w:rsidP="00FC5664">
      <w:pPr>
        <w:jc w:val="both"/>
        <w:rPr>
          <w:b/>
          <w:sz w:val="24"/>
          <w:szCs w:val="24"/>
        </w:rPr>
      </w:pPr>
    </w:p>
    <w:p w:rsidR="00736C65" w:rsidRDefault="00736C65" w:rsidP="00FC5664">
      <w:pPr>
        <w:jc w:val="both"/>
        <w:rPr>
          <w:b/>
          <w:sz w:val="24"/>
          <w:szCs w:val="24"/>
        </w:rPr>
      </w:pPr>
    </w:p>
    <w:p w:rsidR="00736C65" w:rsidRDefault="00736C65" w:rsidP="00FC5664">
      <w:pPr>
        <w:jc w:val="both"/>
        <w:rPr>
          <w:b/>
          <w:sz w:val="24"/>
          <w:szCs w:val="24"/>
        </w:rPr>
      </w:pPr>
    </w:p>
    <w:p w:rsidR="00736C65" w:rsidRDefault="00736C65" w:rsidP="00FC5664">
      <w:pPr>
        <w:jc w:val="both"/>
        <w:rPr>
          <w:b/>
          <w:sz w:val="24"/>
          <w:szCs w:val="24"/>
        </w:rPr>
      </w:pPr>
    </w:p>
    <w:p w:rsidR="00736C65" w:rsidRDefault="00736C65" w:rsidP="00FC5664">
      <w:pPr>
        <w:jc w:val="both"/>
        <w:rPr>
          <w:b/>
          <w:sz w:val="24"/>
          <w:szCs w:val="24"/>
        </w:rPr>
      </w:pPr>
    </w:p>
    <w:p w:rsidR="00736C65" w:rsidRDefault="00736C65" w:rsidP="00FC5664">
      <w:pPr>
        <w:jc w:val="both"/>
        <w:rPr>
          <w:b/>
          <w:sz w:val="24"/>
          <w:szCs w:val="24"/>
        </w:rPr>
      </w:pPr>
    </w:p>
    <w:p w:rsidR="00736C65" w:rsidRDefault="00736C65" w:rsidP="00FC5664">
      <w:pPr>
        <w:jc w:val="both"/>
        <w:rPr>
          <w:b/>
          <w:sz w:val="24"/>
          <w:szCs w:val="24"/>
        </w:rPr>
      </w:pPr>
    </w:p>
    <w:p w:rsidR="00736C65" w:rsidRPr="0029006A" w:rsidRDefault="00736C65" w:rsidP="00FC5664">
      <w:pPr>
        <w:jc w:val="both"/>
        <w:rPr>
          <w:b/>
          <w:sz w:val="24"/>
          <w:szCs w:val="24"/>
        </w:rPr>
      </w:pPr>
    </w:p>
    <w:p w:rsidR="00EC4645" w:rsidRPr="0029006A" w:rsidRDefault="00EC4645" w:rsidP="00FC5664">
      <w:pPr>
        <w:jc w:val="both"/>
        <w:rPr>
          <w:b/>
          <w:sz w:val="24"/>
          <w:szCs w:val="24"/>
        </w:rPr>
      </w:pPr>
    </w:p>
    <w:p w:rsidR="00736C65" w:rsidRPr="0029006A" w:rsidRDefault="00736C65" w:rsidP="00FC5664">
      <w:pPr>
        <w:jc w:val="both"/>
        <w:rPr>
          <w:b/>
          <w:color w:val="1F4E79" w:themeColor="accent1" w:themeShade="80"/>
          <w:sz w:val="24"/>
          <w:szCs w:val="24"/>
        </w:rPr>
      </w:pPr>
    </w:p>
    <w:p w:rsidR="00485D0E" w:rsidRPr="0029006A" w:rsidRDefault="002833A2" w:rsidP="00FC5664">
      <w:pPr>
        <w:jc w:val="both"/>
        <w:rPr>
          <w:b/>
          <w:color w:val="1F4E79" w:themeColor="accent1" w:themeShade="80"/>
          <w:sz w:val="24"/>
          <w:szCs w:val="24"/>
        </w:rPr>
      </w:pPr>
      <w:r w:rsidRPr="0029006A">
        <w:rPr>
          <w:b/>
          <w:noProof/>
          <w:sz w:val="24"/>
          <w:szCs w:val="24"/>
        </w:rPr>
        <w:drawing>
          <wp:anchor distT="0" distB="0" distL="114300" distR="114300" simplePos="0" relativeHeight="251679232" behindDoc="1" locked="0" layoutInCell="1" allowOverlap="1" wp14:anchorId="7FD828A4" wp14:editId="229C2A9E">
            <wp:simplePos x="0" y="0"/>
            <wp:positionH relativeFrom="column">
              <wp:posOffset>3394075</wp:posOffset>
            </wp:positionH>
            <wp:positionV relativeFrom="paragraph">
              <wp:posOffset>379095</wp:posOffset>
            </wp:positionV>
            <wp:extent cx="1276350" cy="1338580"/>
            <wp:effectExtent l="0" t="0" r="0" b="0"/>
            <wp:wrapNone/>
            <wp:docPr id="61" name="Slika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r="7159"/>
                    <a:stretch/>
                  </pic:blipFill>
                  <pic:spPr bwMode="auto">
                    <a:xfrm>
                      <a:off x="0" y="0"/>
                      <a:ext cx="1276350" cy="1338580"/>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36C65" w:rsidRDefault="00485D0E" w:rsidP="00FC5664">
      <w:pPr>
        <w:jc w:val="both"/>
        <w:rPr>
          <w:b/>
          <w:sz w:val="24"/>
          <w:szCs w:val="24"/>
        </w:rPr>
      </w:pPr>
      <w:r w:rsidRPr="0029006A">
        <w:rPr>
          <w:b/>
          <w:sz w:val="24"/>
          <w:szCs w:val="24"/>
        </w:rPr>
        <w:t>KNIN, RUJAN</w:t>
      </w:r>
      <w:r w:rsidR="00724943" w:rsidRPr="0029006A">
        <w:rPr>
          <w:b/>
          <w:sz w:val="24"/>
          <w:szCs w:val="24"/>
        </w:rPr>
        <w:t xml:space="preserve"> 20</w:t>
      </w:r>
      <w:r w:rsidR="0053661E">
        <w:rPr>
          <w:b/>
          <w:sz w:val="24"/>
          <w:szCs w:val="24"/>
        </w:rPr>
        <w:t>23</w:t>
      </w:r>
      <w:r w:rsidRPr="0029006A">
        <w:rPr>
          <w:b/>
          <w:sz w:val="24"/>
          <w:szCs w:val="24"/>
        </w:rPr>
        <w:t>.</w:t>
      </w:r>
      <w:r w:rsidRPr="0029006A">
        <w:rPr>
          <w:sz w:val="24"/>
          <w:szCs w:val="24"/>
        </w:rPr>
        <w:tab/>
      </w:r>
      <w:r w:rsidRPr="0029006A">
        <w:rPr>
          <w:sz w:val="24"/>
          <w:szCs w:val="24"/>
        </w:rPr>
        <w:tab/>
      </w:r>
      <w:r w:rsidRPr="0029006A">
        <w:rPr>
          <w:sz w:val="24"/>
          <w:szCs w:val="24"/>
        </w:rPr>
        <w:tab/>
      </w:r>
      <w:r w:rsidRPr="0029006A">
        <w:rPr>
          <w:sz w:val="24"/>
          <w:szCs w:val="24"/>
        </w:rPr>
        <w:tab/>
      </w:r>
      <w:r w:rsidRPr="0029006A">
        <w:rPr>
          <w:sz w:val="24"/>
          <w:szCs w:val="24"/>
        </w:rPr>
        <w:tab/>
      </w:r>
      <w:r w:rsidRPr="0029006A">
        <w:rPr>
          <w:sz w:val="24"/>
          <w:szCs w:val="24"/>
        </w:rPr>
        <w:tab/>
      </w:r>
      <w:r w:rsidRPr="0029006A">
        <w:rPr>
          <w:sz w:val="24"/>
          <w:szCs w:val="24"/>
        </w:rPr>
        <w:tab/>
      </w:r>
      <w:r w:rsidR="00736C65">
        <w:rPr>
          <w:b/>
          <w:sz w:val="24"/>
          <w:szCs w:val="24"/>
        </w:rPr>
        <w:t>RAVNATELJ/ICA</w:t>
      </w:r>
    </w:p>
    <w:p w:rsidR="00736C65" w:rsidRDefault="00736C65" w:rsidP="00FC5664">
      <w:pPr>
        <w:jc w:val="both"/>
        <w:rPr>
          <w:b/>
          <w:sz w:val="24"/>
          <w:szCs w:val="24"/>
        </w:rPr>
      </w:pPr>
      <w:r>
        <w:rPr>
          <w:b/>
          <w:sz w:val="24"/>
          <w:szCs w:val="24"/>
        </w:rPr>
        <w:t xml:space="preserve">                                                                                                                            MARA BARIĆ</w:t>
      </w:r>
    </w:p>
    <w:p w:rsidR="00485D0E" w:rsidRPr="00736C65" w:rsidRDefault="00485D0E" w:rsidP="00FC5664">
      <w:pPr>
        <w:jc w:val="both"/>
        <w:rPr>
          <w:b/>
          <w:sz w:val="24"/>
          <w:szCs w:val="24"/>
        </w:rPr>
      </w:pPr>
      <w:r w:rsidRPr="0029006A">
        <w:rPr>
          <w:b/>
          <w:sz w:val="24"/>
          <w:szCs w:val="24"/>
        </w:rPr>
        <w:tab/>
        <w:t xml:space="preserve">  </w:t>
      </w:r>
    </w:p>
    <w:p w:rsidR="00485D0E" w:rsidRPr="0029006A" w:rsidRDefault="008E78DF" w:rsidP="00FC5664">
      <w:pPr>
        <w:jc w:val="both"/>
        <w:rPr>
          <w:sz w:val="24"/>
          <w:szCs w:val="24"/>
        </w:rPr>
      </w:pPr>
      <w:r w:rsidRPr="0029006A">
        <w:rPr>
          <w:b/>
          <w:noProof/>
          <w:sz w:val="24"/>
          <w:szCs w:val="24"/>
        </w:rPr>
        <w:drawing>
          <wp:anchor distT="0" distB="0" distL="114300" distR="114300" simplePos="0" relativeHeight="251677184" behindDoc="1" locked="0" layoutInCell="1" allowOverlap="1" wp14:anchorId="48490C55" wp14:editId="356AFE1C">
            <wp:simplePos x="0" y="0"/>
            <wp:positionH relativeFrom="column">
              <wp:posOffset>4670425</wp:posOffset>
            </wp:positionH>
            <wp:positionV relativeFrom="paragraph">
              <wp:posOffset>88265</wp:posOffset>
            </wp:positionV>
            <wp:extent cx="1400175" cy="370205"/>
            <wp:effectExtent l="0" t="0" r="9525" b="0"/>
            <wp:wrapNone/>
            <wp:docPr id="62" name="Slika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0175" cy="370205"/>
                    </a:xfrm>
                    <a:prstGeom prst="rect">
                      <a:avLst/>
                    </a:prstGeom>
                    <a:noFill/>
                    <a:ln>
                      <a:noFill/>
                    </a:ln>
                  </pic:spPr>
                </pic:pic>
              </a:graphicData>
            </a:graphic>
            <wp14:sizeRelH relativeFrom="page">
              <wp14:pctWidth>0</wp14:pctWidth>
            </wp14:sizeRelH>
            <wp14:sizeRelV relativeFrom="page">
              <wp14:pctHeight>0</wp14:pctHeight>
            </wp14:sizeRelV>
          </wp:anchor>
        </w:drawing>
      </w:r>
      <w:r w:rsidR="00485D0E" w:rsidRPr="0029006A">
        <w:rPr>
          <w:b/>
          <w:sz w:val="24"/>
          <w:szCs w:val="24"/>
        </w:rPr>
        <w:t xml:space="preserve">                                                                                                                                               </w:t>
      </w:r>
    </w:p>
    <w:p w:rsidR="00485D0E" w:rsidRPr="0029006A" w:rsidRDefault="00485D0E" w:rsidP="00FC5664">
      <w:pPr>
        <w:ind w:left="6372" w:firstLine="708"/>
        <w:jc w:val="both"/>
        <w:rPr>
          <w:b/>
          <w:sz w:val="24"/>
          <w:szCs w:val="24"/>
        </w:rPr>
      </w:pPr>
    </w:p>
    <w:p w:rsidR="00485D0E" w:rsidRPr="0029006A" w:rsidRDefault="00FD2E49" w:rsidP="00FC5664">
      <w:pPr>
        <w:jc w:val="both"/>
        <w:rPr>
          <w:sz w:val="24"/>
          <w:szCs w:val="24"/>
        </w:rPr>
      </w:pPr>
      <w:r w:rsidRPr="0029006A">
        <w:rPr>
          <w:sz w:val="24"/>
          <w:szCs w:val="24"/>
        </w:rPr>
        <w:t xml:space="preserve">                                                                                                                                          </w:t>
      </w:r>
    </w:p>
    <w:p w:rsidR="00FD2E49" w:rsidRPr="0029006A" w:rsidRDefault="008E78DF" w:rsidP="00FC5664">
      <w:pPr>
        <w:tabs>
          <w:tab w:val="left" w:pos="7350"/>
        </w:tabs>
        <w:jc w:val="both"/>
        <w:rPr>
          <w:sz w:val="24"/>
          <w:szCs w:val="24"/>
        </w:rPr>
      </w:pPr>
      <w:r w:rsidRPr="0029006A">
        <w:rPr>
          <w:sz w:val="24"/>
          <w:szCs w:val="24"/>
        </w:rPr>
        <w:tab/>
      </w:r>
    </w:p>
    <w:p w:rsidR="00FD2E49" w:rsidRPr="0029006A" w:rsidRDefault="008E78DF" w:rsidP="00FC5664">
      <w:pPr>
        <w:tabs>
          <w:tab w:val="left" w:pos="600"/>
        </w:tabs>
        <w:jc w:val="both"/>
        <w:rPr>
          <w:sz w:val="24"/>
          <w:szCs w:val="24"/>
        </w:rPr>
      </w:pPr>
      <w:r w:rsidRPr="0029006A">
        <w:rPr>
          <w:sz w:val="24"/>
          <w:szCs w:val="24"/>
        </w:rPr>
        <w:tab/>
      </w:r>
    </w:p>
    <w:p w:rsidR="00485D0E" w:rsidRPr="0029006A" w:rsidRDefault="00FD2E49" w:rsidP="00FC5664">
      <w:pPr>
        <w:jc w:val="both"/>
        <w:rPr>
          <w:b/>
          <w:sz w:val="24"/>
          <w:szCs w:val="24"/>
        </w:rPr>
      </w:pPr>
      <w:r w:rsidRPr="0029006A">
        <w:rPr>
          <w:b/>
          <w:sz w:val="24"/>
          <w:szCs w:val="24"/>
        </w:rPr>
        <w:t xml:space="preserve">                                                                      </w:t>
      </w:r>
      <w:r w:rsidR="008E78DF" w:rsidRPr="0029006A">
        <w:rPr>
          <w:b/>
          <w:sz w:val="24"/>
          <w:szCs w:val="24"/>
        </w:rPr>
        <w:t xml:space="preserve">               </w:t>
      </w:r>
    </w:p>
    <w:p w:rsidR="00485D0E" w:rsidRPr="0029006A" w:rsidRDefault="00485D0E" w:rsidP="00FC5664">
      <w:pPr>
        <w:ind w:right="16"/>
        <w:jc w:val="both"/>
        <w:rPr>
          <w:rFonts w:eastAsia="Times New Roman"/>
          <w:bCs/>
          <w:sz w:val="24"/>
          <w:szCs w:val="24"/>
          <w:u w:val="single"/>
        </w:rPr>
      </w:pPr>
    </w:p>
    <w:p w:rsidR="00485D0E" w:rsidRPr="0029006A" w:rsidRDefault="00485D0E" w:rsidP="00FC5664">
      <w:pPr>
        <w:ind w:right="16"/>
        <w:jc w:val="both"/>
        <w:rPr>
          <w:rFonts w:eastAsia="Times New Roman"/>
          <w:b/>
          <w:bCs/>
          <w:sz w:val="24"/>
          <w:szCs w:val="24"/>
          <w:u w:val="single"/>
        </w:rPr>
      </w:pPr>
    </w:p>
    <w:p w:rsidR="00085ACA" w:rsidRPr="0029006A" w:rsidRDefault="00085ACA" w:rsidP="00FC5664">
      <w:pPr>
        <w:ind w:right="16"/>
        <w:jc w:val="both"/>
        <w:rPr>
          <w:rFonts w:eastAsia="Times New Roman"/>
          <w:b/>
          <w:bCs/>
          <w:sz w:val="24"/>
          <w:szCs w:val="24"/>
          <w:u w:val="single"/>
        </w:rPr>
      </w:pPr>
    </w:p>
    <w:p w:rsidR="00485D0E" w:rsidRPr="0029006A" w:rsidRDefault="00485D0E" w:rsidP="00FC5664">
      <w:pPr>
        <w:ind w:right="16"/>
        <w:jc w:val="both"/>
        <w:rPr>
          <w:rFonts w:eastAsia="Times New Roman"/>
          <w:b/>
          <w:bCs/>
          <w:sz w:val="24"/>
          <w:szCs w:val="24"/>
          <w:u w:val="single"/>
        </w:rPr>
      </w:pPr>
    </w:p>
    <w:p w:rsidR="003C43E5" w:rsidRDefault="003C43E5" w:rsidP="00FC5664">
      <w:pPr>
        <w:ind w:right="16"/>
        <w:jc w:val="both"/>
        <w:rPr>
          <w:rFonts w:eastAsia="Times New Roman"/>
          <w:b/>
          <w:bCs/>
          <w:sz w:val="24"/>
          <w:szCs w:val="24"/>
          <w:u w:val="single"/>
        </w:rPr>
      </w:pPr>
    </w:p>
    <w:sdt>
      <w:sdtPr>
        <w:rPr>
          <w:rFonts w:ascii="Times New Roman" w:eastAsiaTheme="minorEastAsia" w:hAnsi="Times New Roman" w:cs="Times New Roman"/>
          <w:color w:val="auto"/>
          <w:sz w:val="22"/>
          <w:szCs w:val="22"/>
        </w:rPr>
        <w:id w:val="-1449846089"/>
        <w:docPartObj>
          <w:docPartGallery w:val="Table of Contents"/>
          <w:docPartUnique/>
        </w:docPartObj>
      </w:sdtPr>
      <w:sdtEndPr>
        <w:rPr>
          <w:b/>
          <w:bCs/>
        </w:rPr>
      </w:sdtEndPr>
      <w:sdtContent>
        <w:p w:rsidR="003C43E5" w:rsidRDefault="003C43E5">
          <w:pPr>
            <w:pStyle w:val="TOCNaslov"/>
          </w:pPr>
          <w:r>
            <w:t>Sadržaj</w:t>
          </w:r>
        </w:p>
        <w:p w:rsidR="00152DBE" w:rsidRDefault="003C43E5">
          <w:pPr>
            <w:pStyle w:val="Sadraj1"/>
            <w:tabs>
              <w:tab w:val="right" w:leader="dot" w:pos="9190"/>
            </w:tabs>
            <w:rPr>
              <w:rFonts w:asciiTheme="minorHAnsi" w:hAnsiTheme="minorHAnsi" w:cstheme="minorBidi"/>
              <w:noProof/>
            </w:rPr>
          </w:pPr>
          <w:r>
            <w:rPr>
              <w:b/>
              <w:bCs/>
            </w:rPr>
            <w:fldChar w:fldCharType="begin"/>
          </w:r>
          <w:r>
            <w:rPr>
              <w:b/>
              <w:bCs/>
            </w:rPr>
            <w:instrText xml:space="preserve"> TOC \o "1-3" \h \z \u </w:instrText>
          </w:r>
          <w:r>
            <w:rPr>
              <w:b/>
              <w:bCs/>
            </w:rPr>
            <w:fldChar w:fldCharType="separate"/>
          </w:r>
          <w:hyperlink w:anchor="_Toc114657881" w:history="1">
            <w:r w:rsidR="00152DBE" w:rsidRPr="009A2F48">
              <w:rPr>
                <w:rStyle w:val="Hiperveza"/>
                <w:rFonts w:eastAsia="Times New Roman"/>
                <w:noProof/>
              </w:rPr>
              <w:t>1. USTROJSTVO RADA</w:t>
            </w:r>
            <w:r w:rsidR="00152DBE">
              <w:rPr>
                <w:noProof/>
                <w:webHidden/>
              </w:rPr>
              <w:tab/>
            </w:r>
            <w:r w:rsidR="00152DBE">
              <w:rPr>
                <w:noProof/>
                <w:webHidden/>
              </w:rPr>
              <w:fldChar w:fldCharType="begin"/>
            </w:r>
            <w:r w:rsidR="00152DBE">
              <w:rPr>
                <w:noProof/>
                <w:webHidden/>
              </w:rPr>
              <w:instrText xml:space="preserve"> PAGEREF _Toc114657881 \h </w:instrText>
            </w:r>
            <w:r w:rsidR="00152DBE">
              <w:rPr>
                <w:noProof/>
                <w:webHidden/>
              </w:rPr>
            </w:r>
            <w:r w:rsidR="00152DBE">
              <w:rPr>
                <w:noProof/>
                <w:webHidden/>
              </w:rPr>
              <w:fldChar w:fldCharType="separate"/>
            </w:r>
            <w:r w:rsidR="001D4AD2">
              <w:rPr>
                <w:noProof/>
                <w:webHidden/>
              </w:rPr>
              <w:t>3</w:t>
            </w:r>
            <w:r w:rsidR="00152DBE">
              <w:rPr>
                <w:noProof/>
                <w:webHidden/>
              </w:rPr>
              <w:fldChar w:fldCharType="end"/>
            </w:r>
          </w:hyperlink>
        </w:p>
        <w:p w:rsidR="00152DBE" w:rsidRDefault="00F34821">
          <w:pPr>
            <w:pStyle w:val="Sadraj1"/>
            <w:tabs>
              <w:tab w:val="right" w:leader="dot" w:pos="9190"/>
            </w:tabs>
            <w:rPr>
              <w:rFonts w:asciiTheme="minorHAnsi" w:hAnsiTheme="minorHAnsi" w:cstheme="minorBidi"/>
              <w:noProof/>
            </w:rPr>
          </w:pPr>
          <w:hyperlink w:anchor="_Toc114657882" w:history="1">
            <w:r w:rsidR="00152DBE" w:rsidRPr="009A2F48">
              <w:rPr>
                <w:rStyle w:val="Hiperveza"/>
                <w:rFonts w:eastAsia="Times New Roman"/>
                <w:noProof/>
              </w:rPr>
              <w:t>2. MATERIJALNI UVJETI RADA</w:t>
            </w:r>
            <w:r w:rsidR="00152DBE">
              <w:rPr>
                <w:noProof/>
                <w:webHidden/>
              </w:rPr>
              <w:tab/>
            </w:r>
            <w:r w:rsidR="00152DBE">
              <w:rPr>
                <w:noProof/>
                <w:webHidden/>
              </w:rPr>
              <w:fldChar w:fldCharType="begin"/>
            </w:r>
            <w:r w:rsidR="00152DBE">
              <w:rPr>
                <w:noProof/>
                <w:webHidden/>
              </w:rPr>
              <w:instrText xml:space="preserve"> PAGEREF _Toc114657882 \h </w:instrText>
            </w:r>
            <w:r w:rsidR="00152DBE">
              <w:rPr>
                <w:noProof/>
                <w:webHidden/>
              </w:rPr>
            </w:r>
            <w:r w:rsidR="00152DBE">
              <w:rPr>
                <w:noProof/>
                <w:webHidden/>
              </w:rPr>
              <w:fldChar w:fldCharType="separate"/>
            </w:r>
            <w:r w:rsidR="001D4AD2">
              <w:rPr>
                <w:noProof/>
                <w:webHidden/>
              </w:rPr>
              <w:t>5</w:t>
            </w:r>
            <w:r w:rsidR="00152DBE">
              <w:rPr>
                <w:noProof/>
                <w:webHidden/>
              </w:rPr>
              <w:fldChar w:fldCharType="end"/>
            </w:r>
          </w:hyperlink>
        </w:p>
        <w:p w:rsidR="00152DBE" w:rsidRDefault="00F34821">
          <w:pPr>
            <w:pStyle w:val="Sadraj1"/>
            <w:tabs>
              <w:tab w:val="right" w:leader="dot" w:pos="9190"/>
            </w:tabs>
            <w:rPr>
              <w:rFonts w:asciiTheme="minorHAnsi" w:hAnsiTheme="minorHAnsi" w:cstheme="minorBidi"/>
              <w:noProof/>
            </w:rPr>
          </w:pPr>
          <w:hyperlink w:anchor="_Toc114657883" w:history="1">
            <w:r w:rsidR="00152DBE" w:rsidRPr="009A2F48">
              <w:rPr>
                <w:rStyle w:val="Hiperveza"/>
                <w:noProof/>
              </w:rPr>
              <w:t>3. NJEGA I SKRB ZA TJELESNI RAST I ZDRAVLJE DJECE</w:t>
            </w:r>
            <w:r w:rsidR="00152DBE">
              <w:rPr>
                <w:noProof/>
                <w:webHidden/>
              </w:rPr>
              <w:tab/>
            </w:r>
            <w:r w:rsidR="00152DBE">
              <w:rPr>
                <w:noProof/>
                <w:webHidden/>
              </w:rPr>
              <w:fldChar w:fldCharType="begin"/>
            </w:r>
            <w:r w:rsidR="00152DBE">
              <w:rPr>
                <w:noProof/>
                <w:webHidden/>
              </w:rPr>
              <w:instrText xml:space="preserve"> PAGEREF _Toc114657883 \h </w:instrText>
            </w:r>
            <w:r w:rsidR="00152DBE">
              <w:rPr>
                <w:noProof/>
                <w:webHidden/>
              </w:rPr>
            </w:r>
            <w:r w:rsidR="00152DBE">
              <w:rPr>
                <w:noProof/>
                <w:webHidden/>
              </w:rPr>
              <w:fldChar w:fldCharType="separate"/>
            </w:r>
            <w:r w:rsidR="001D4AD2">
              <w:rPr>
                <w:noProof/>
                <w:webHidden/>
              </w:rPr>
              <w:t>5</w:t>
            </w:r>
            <w:r w:rsidR="00152DBE">
              <w:rPr>
                <w:noProof/>
                <w:webHidden/>
              </w:rPr>
              <w:fldChar w:fldCharType="end"/>
            </w:r>
          </w:hyperlink>
        </w:p>
        <w:p w:rsidR="00152DBE" w:rsidRDefault="00F34821">
          <w:pPr>
            <w:pStyle w:val="Sadraj1"/>
            <w:tabs>
              <w:tab w:val="right" w:leader="dot" w:pos="9190"/>
            </w:tabs>
            <w:rPr>
              <w:rFonts w:asciiTheme="minorHAnsi" w:hAnsiTheme="minorHAnsi" w:cstheme="minorBidi"/>
              <w:noProof/>
            </w:rPr>
          </w:pPr>
          <w:hyperlink w:anchor="_Toc114657884" w:history="1">
            <w:r w:rsidR="00152DBE" w:rsidRPr="009A2F48">
              <w:rPr>
                <w:rStyle w:val="Hiperveza"/>
                <w:rFonts w:eastAsia="Times New Roman"/>
                <w:noProof/>
              </w:rPr>
              <w:t>4. ODGOJNO- OBRAZOVNI RAD</w:t>
            </w:r>
            <w:r w:rsidR="00152DBE">
              <w:rPr>
                <w:noProof/>
                <w:webHidden/>
              </w:rPr>
              <w:tab/>
            </w:r>
            <w:r w:rsidR="00152DBE">
              <w:rPr>
                <w:noProof/>
                <w:webHidden/>
              </w:rPr>
              <w:fldChar w:fldCharType="begin"/>
            </w:r>
            <w:r w:rsidR="00152DBE">
              <w:rPr>
                <w:noProof/>
                <w:webHidden/>
              </w:rPr>
              <w:instrText xml:space="preserve"> PAGEREF _Toc114657884 \h </w:instrText>
            </w:r>
            <w:r w:rsidR="00152DBE">
              <w:rPr>
                <w:noProof/>
                <w:webHidden/>
              </w:rPr>
            </w:r>
            <w:r w:rsidR="00152DBE">
              <w:rPr>
                <w:noProof/>
                <w:webHidden/>
              </w:rPr>
              <w:fldChar w:fldCharType="separate"/>
            </w:r>
            <w:r w:rsidR="001D4AD2">
              <w:rPr>
                <w:noProof/>
                <w:webHidden/>
              </w:rPr>
              <w:t>7</w:t>
            </w:r>
            <w:r w:rsidR="00152DBE">
              <w:rPr>
                <w:noProof/>
                <w:webHidden/>
              </w:rPr>
              <w:fldChar w:fldCharType="end"/>
            </w:r>
          </w:hyperlink>
        </w:p>
        <w:p w:rsidR="00152DBE" w:rsidRDefault="00F34821">
          <w:pPr>
            <w:pStyle w:val="Sadraj1"/>
            <w:tabs>
              <w:tab w:val="right" w:leader="dot" w:pos="9190"/>
            </w:tabs>
            <w:rPr>
              <w:rFonts w:asciiTheme="minorHAnsi" w:hAnsiTheme="minorHAnsi" w:cstheme="minorBidi"/>
              <w:noProof/>
            </w:rPr>
          </w:pPr>
          <w:hyperlink w:anchor="_Toc114657885" w:history="1">
            <w:r w:rsidR="00152DBE" w:rsidRPr="009A2F48">
              <w:rPr>
                <w:rStyle w:val="Hiperveza"/>
                <w:noProof/>
              </w:rPr>
              <w:t>5.STRUČNO USAVRŠAVANJE</w:t>
            </w:r>
            <w:r w:rsidR="00152DBE">
              <w:rPr>
                <w:noProof/>
                <w:webHidden/>
              </w:rPr>
              <w:tab/>
            </w:r>
            <w:r w:rsidR="00152DBE">
              <w:rPr>
                <w:noProof/>
                <w:webHidden/>
              </w:rPr>
              <w:fldChar w:fldCharType="begin"/>
            </w:r>
            <w:r w:rsidR="00152DBE">
              <w:rPr>
                <w:noProof/>
                <w:webHidden/>
              </w:rPr>
              <w:instrText xml:space="preserve"> PAGEREF _Toc114657885 \h </w:instrText>
            </w:r>
            <w:r w:rsidR="00152DBE">
              <w:rPr>
                <w:noProof/>
                <w:webHidden/>
              </w:rPr>
            </w:r>
            <w:r w:rsidR="00152DBE">
              <w:rPr>
                <w:noProof/>
                <w:webHidden/>
              </w:rPr>
              <w:fldChar w:fldCharType="separate"/>
            </w:r>
            <w:r w:rsidR="001D4AD2">
              <w:rPr>
                <w:noProof/>
                <w:webHidden/>
              </w:rPr>
              <w:t>20</w:t>
            </w:r>
            <w:r w:rsidR="00152DBE">
              <w:rPr>
                <w:noProof/>
                <w:webHidden/>
              </w:rPr>
              <w:fldChar w:fldCharType="end"/>
            </w:r>
          </w:hyperlink>
        </w:p>
        <w:p w:rsidR="00152DBE" w:rsidRDefault="00F34821">
          <w:pPr>
            <w:pStyle w:val="Sadraj1"/>
            <w:tabs>
              <w:tab w:val="right" w:leader="dot" w:pos="9190"/>
            </w:tabs>
            <w:rPr>
              <w:rFonts w:asciiTheme="minorHAnsi" w:hAnsiTheme="minorHAnsi" w:cstheme="minorBidi"/>
              <w:noProof/>
            </w:rPr>
          </w:pPr>
          <w:hyperlink w:anchor="_Toc114657886" w:history="1">
            <w:r w:rsidR="00152DBE" w:rsidRPr="009A2F48">
              <w:rPr>
                <w:rStyle w:val="Hiperveza"/>
                <w:rFonts w:eastAsia="Times New Roman"/>
                <w:noProof/>
              </w:rPr>
              <w:t>6. SURADNJA S RODITELJIMA</w:t>
            </w:r>
            <w:r w:rsidR="00152DBE">
              <w:rPr>
                <w:noProof/>
                <w:webHidden/>
              </w:rPr>
              <w:tab/>
            </w:r>
            <w:r w:rsidR="00152DBE">
              <w:rPr>
                <w:noProof/>
                <w:webHidden/>
              </w:rPr>
              <w:fldChar w:fldCharType="begin"/>
            </w:r>
            <w:r w:rsidR="00152DBE">
              <w:rPr>
                <w:noProof/>
                <w:webHidden/>
              </w:rPr>
              <w:instrText xml:space="preserve"> PAGEREF _Toc114657886 \h </w:instrText>
            </w:r>
            <w:r w:rsidR="00152DBE">
              <w:rPr>
                <w:noProof/>
                <w:webHidden/>
              </w:rPr>
            </w:r>
            <w:r w:rsidR="00152DBE">
              <w:rPr>
                <w:noProof/>
                <w:webHidden/>
              </w:rPr>
              <w:fldChar w:fldCharType="separate"/>
            </w:r>
            <w:r w:rsidR="001D4AD2">
              <w:rPr>
                <w:noProof/>
                <w:webHidden/>
              </w:rPr>
              <w:t>22</w:t>
            </w:r>
            <w:r w:rsidR="00152DBE">
              <w:rPr>
                <w:noProof/>
                <w:webHidden/>
              </w:rPr>
              <w:fldChar w:fldCharType="end"/>
            </w:r>
          </w:hyperlink>
        </w:p>
        <w:p w:rsidR="00152DBE" w:rsidRDefault="00F34821">
          <w:pPr>
            <w:pStyle w:val="Sadraj1"/>
            <w:tabs>
              <w:tab w:val="right" w:leader="dot" w:pos="9190"/>
            </w:tabs>
            <w:rPr>
              <w:rFonts w:asciiTheme="minorHAnsi" w:hAnsiTheme="minorHAnsi" w:cstheme="minorBidi"/>
              <w:noProof/>
            </w:rPr>
          </w:pPr>
          <w:hyperlink w:anchor="_Toc114657887" w:history="1">
            <w:r w:rsidR="00152DBE" w:rsidRPr="009A2F48">
              <w:rPr>
                <w:rStyle w:val="Hiperveza"/>
                <w:rFonts w:eastAsia="Times New Roman"/>
                <w:noProof/>
              </w:rPr>
              <w:t>7. SURADNJA S DRUŠTVENIM ČIMBENICIMA</w:t>
            </w:r>
            <w:r w:rsidR="00152DBE">
              <w:rPr>
                <w:noProof/>
                <w:webHidden/>
              </w:rPr>
              <w:tab/>
            </w:r>
            <w:r w:rsidR="00152DBE">
              <w:rPr>
                <w:noProof/>
                <w:webHidden/>
              </w:rPr>
              <w:fldChar w:fldCharType="begin"/>
            </w:r>
            <w:r w:rsidR="00152DBE">
              <w:rPr>
                <w:noProof/>
                <w:webHidden/>
              </w:rPr>
              <w:instrText xml:space="preserve"> PAGEREF _Toc114657887 \h </w:instrText>
            </w:r>
            <w:r w:rsidR="00152DBE">
              <w:rPr>
                <w:noProof/>
                <w:webHidden/>
              </w:rPr>
            </w:r>
            <w:r w:rsidR="00152DBE">
              <w:rPr>
                <w:noProof/>
                <w:webHidden/>
              </w:rPr>
              <w:fldChar w:fldCharType="separate"/>
            </w:r>
            <w:r w:rsidR="001D4AD2">
              <w:rPr>
                <w:noProof/>
                <w:webHidden/>
              </w:rPr>
              <w:t>24</w:t>
            </w:r>
            <w:r w:rsidR="00152DBE">
              <w:rPr>
                <w:noProof/>
                <w:webHidden/>
              </w:rPr>
              <w:fldChar w:fldCharType="end"/>
            </w:r>
          </w:hyperlink>
        </w:p>
        <w:p w:rsidR="00152DBE" w:rsidRDefault="00F34821">
          <w:pPr>
            <w:pStyle w:val="Sadraj1"/>
            <w:tabs>
              <w:tab w:val="right" w:leader="dot" w:pos="9190"/>
            </w:tabs>
            <w:rPr>
              <w:rFonts w:asciiTheme="minorHAnsi" w:hAnsiTheme="minorHAnsi" w:cstheme="minorBidi"/>
              <w:noProof/>
            </w:rPr>
          </w:pPr>
          <w:hyperlink w:anchor="_Toc114657888" w:history="1">
            <w:r w:rsidR="00152DBE" w:rsidRPr="009A2F48">
              <w:rPr>
                <w:rStyle w:val="Hiperveza"/>
                <w:rFonts w:eastAsia="Times New Roman"/>
                <w:noProof/>
              </w:rPr>
              <w:t>8. VREDNOVANJE PROGRAMA</w:t>
            </w:r>
            <w:r w:rsidR="00152DBE">
              <w:rPr>
                <w:noProof/>
                <w:webHidden/>
              </w:rPr>
              <w:tab/>
            </w:r>
            <w:r w:rsidR="00152DBE">
              <w:rPr>
                <w:noProof/>
                <w:webHidden/>
              </w:rPr>
              <w:fldChar w:fldCharType="begin"/>
            </w:r>
            <w:r w:rsidR="00152DBE">
              <w:rPr>
                <w:noProof/>
                <w:webHidden/>
              </w:rPr>
              <w:instrText xml:space="preserve"> PAGEREF _Toc114657888 \h </w:instrText>
            </w:r>
            <w:r w:rsidR="00152DBE">
              <w:rPr>
                <w:noProof/>
                <w:webHidden/>
              </w:rPr>
            </w:r>
            <w:r w:rsidR="00152DBE">
              <w:rPr>
                <w:noProof/>
                <w:webHidden/>
              </w:rPr>
              <w:fldChar w:fldCharType="separate"/>
            </w:r>
            <w:r w:rsidR="001D4AD2">
              <w:rPr>
                <w:noProof/>
                <w:webHidden/>
              </w:rPr>
              <w:t>25</w:t>
            </w:r>
            <w:r w:rsidR="00152DBE">
              <w:rPr>
                <w:noProof/>
                <w:webHidden/>
              </w:rPr>
              <w:fldChar w:fldCharType="end"/>
            </w:r>
          </w:hyperlink>
        </w:p>
        <w:p w:rsidR="00152DBE" w:rsidRDefault="00F34821">
          <w:pPr>
            <w:pStyle w:val="Sadraj1"/>
            <w:tabs>
              <w:tab w:val="right" w:leader="dot" w:pos="9190"/>
            </w:tabs>
            <w:rPr>
              <w:rFonts w:asciiTheme="minorHAnsi" w:hAnsiTheme="minorHAnsi" w:cstheme="minorBidi"/>
              <w:noProof/>
            </w:rPr>
          </w:pPr>
          <w:hyperlink w:anchor="_Toc114657889" w:history="1">
            <w:r w:rsidR="00152DBE" w:rsidRPr="009A2F48">
              <w:rPr>
                <w:rStyle w:val="Hiperveza"/>
                <w:rFonts w:eastAsia="Times New Roman"/>
                <w:noProof/>
              </w:rPr>
              <w:t>9. PLAN I PROGRAM RADA</w:t>
            </w:r>
            <w:r w:rsidR="00152DBE">
              <w:rPr>
                <w:noProof/>
                <w:webHidden/>
              </w:rPr>
              <w:tab/>
            </w:r>
            <w:r w:rsidR="00152DBE">
              <w:rPr>
                <w:noProof/>
                <w:webHidden/>
              </w:rPr>
              <w:fldChar w:fldCharType="begin"/>
            </w:r>
            <w:r w:rsidR="00152DBE">
              <w:rPr>
                <w:noProof/>
                <w:webHidden/>
              </w:rPr>
              <w:instrText xml:space="preserve"> PAGEREF _Toc114657889 \h </w:instrText>
            </w:r>
            <w:r w:rsidR="00152DBE">
              <w:rPr>
                <w:noProof/>
                <w:webHidden/>
              </w:rPr>
            </w:r>
            <w:r w:rsidR="00152DBE">
              <w:rPr>
                <w:noProof/>
                <w:webHidden/>
              </w:rPr>
              <w:fldChar w:fldCharType="separate"/>
            </w:r>
            <w:r w:rsidR="001D4AD2">
              <w:rPr>
                <w:noProof/>
                <w:webHidden/>
              </w:rPr>
              <w:t>25</w:t>
            </w:r>
            <w:r w:rsidR="00152DBE">
              <w:rPr>
                <w:noProof/>
                <w:webHidden/>
              </w:rPr>
              <w:fldChar w:fldCharType="end"/>
            </w:r>
          </w:hyperlink>
        </w:p>
        <w:p w:rsidR="00152DBE" w:rsidRDefault="00F34821">
          <w:pPr>
            <w:pStyle w:val="Sadraj2"/>
            <w:tabs>
              <w:tab w:val="right" w:leader="dot" w:pos="9190"/>
            </w:tabs>
            <w:rPr>
              <w:rFonts w:asciiTheme="minorHAnsi" w:hAnsiTheme="minorHAnsi" w:cstheme="minorBidi"/>
              <w:noProof/>
            </w:rPr>
          </w:pPr>
          <w:hyperlink w:anchor="_Toc114657890" w:history="1">
            <w:r w:rsidR="00152DBE" w:rsidRPr="009A2F48">
              <w:rPr>
                <w:rStyle w:val="Hiperveza"/>
                <w:rFonts w:eastAsia="Times New Roman"/>
                <w:noProof/>
              </w:rPr>
              <w:t>9.1. PROGRAM RADA ZDRAVSTVENOG VODITELJA/ICE</w:t>
            </w:r>
            <w:r w:rsidR="00152DBE">
              <w:rPr>
                <w:noProof/>
                <w:webHidden/>
              </w:rPr>
              <w:tab/>
            </w:r>
            <w:r w:rsidR="00152DBE">
              <w:rPr>
                <w:noProof/>
                <w:webHidden/>
              </w:rPr>
              <w:fldChar w:fldCharType="begin"/>
            </w:r>
            <w:r w:rsidR="00152DBE">
              <w:rPr>
                <w:noProof/>
                <w:webHidden/>
              </w:rPr>
              <w:instrText xml:space="preserve"> PAGEREF _Toc114657890 \h </w:instrText>
            </w:r>
            <w:r w:rsidR="00152DBE">
              <w:rPr>
                <w:noProof/>
                <w:webHidden/>
              </w:rPr>
            </w:r>
            <w:r w:rsidR="00152DBE">
              <w:rPr>
                <w:noProof/>
                <w:webHidden/>
              </w:rPr>
              <w:fldChar w:fldCharType="separate"/>
            </w:r>
            <w:r w:rsidR="001D4AD2">
              <w:rPr>
                <w:noProof/>
                <w:webHidden/>
              </w:rPr>
              <w:t>25</w:t>
            </w:r>
            <w:r w:rsidR="00152DBE">
              <w:rPr>
                <w:noProof/>
                <w:webHidden/>
              </w:rPr>
              <w:fldChar w:fldCharType="end"/>
            </w:r>
          </w:hyperlink>
        </w:p>
        <w:p w:rsidR="00152DBE" w:rsidRDefault="00F34821">
          <w:pPr>
            <w:pStyle w:val="Sadraj2"/>
            <w:tabs>
              <w:tab w:val="right" w:leader="dot" w:pos="9190"/>
            </w:tabs>
            <w:rPr>
              <w:rFonts w:asciiTheme="minorHAnsi" w:hAnsiTheme="minorHAnsi" w:cstheme="minorBidi"/>
              <w:noProof/>
            </w:rPr>
          </w:pPr>
          <w:hyperlink w:anchor="_Toc114657891" w:history="1">
            <w:r w:rsidR="00152DBE" w:rsidRPr="009A2F48">
              <w:rPr>
                <w:rStyle w:val="Hiperveza"/>
                <w:rFonts w:eastAsia="Times New Roman"/>
                <w:noProof/>
              </w:rPr>
              <w:t>9.2.  PROGRAM RADA PEDAGOGA/INJE</w:t>
            </w:r>
            <w:r w:rsidR="00152DBE">
              <w:rPr>
                <w:noProof/>
                <w:webHidden/>
              </w:rPr>
              <w:tab/>
            </w:r>
            <w:r w:rsidR="00152DBE">
              <w:rPr>
                <w:noProof/>
                <w:webHidden/>
              </w:rPr>
              <w:fldChar w:fldCharType="begin"/>
            </w:r>
            <w:r w:rsidR="00152DBE">
              <w:rPr>
                <w:noProof/>
                <w:webHidden/>
              </w:rPr>
              <w:instrText xml:space="preserve"> PAGEREF _Toc114657891 \h </w:instrText>
            </w:r>
            <w:r w:rsidR="00152DBE">
              <w:rPr>
                <w:noProof/>
                <w:webHidden/>
              </w:rPr>
            </w:r>
            <w:r w:rsidR="00152DBE">
              <w:rPr>
                <w:noProof/>
                <w:webHidden/>
              </w:rPr>
              <w:fldChar w:fldCharType="separate"/>
            </w:r>
            <w:r w:rsidR="001D4AD2">
              <w:rPr>
                <w:noProof/>
                <w:webHidden/>
              </w:rPr>
              <w:t>30</w:t>
            </w:r>
            <w:r w:rsidR="00152DBE">
              <w:rPr>
                <w:noProof/>
                <w:webHidden/>
              </w:rPr>
              <w:fldChar w:fldCharType="end"/>
            </w:r>
          </w:hyperlink>
        </w:p>
        <w:p w:rsidR="00152DBE" w:rsidRDefault="00F34821">
          <w:pPr>
            <w:pStyle w:val="Sadraj2"/>
            <w:tabs>
              <w:tab w:val="right" w:leader="dot" w:pos="9190"/>
            </w:tabs>
            <w:rPr>
              <w:rFonts w:asciiTheme="minorHAnsi" w:hAnsiTheme="minorHAnsi" w:cstheme="minorBidi"/>
              <w:noProof/>
            </w:rPr>
          </w:pPr>
          <w:hyperlink w:anchor="_Toc114657892" w:history="1">
            <w:r w:rsidR="00152DBE" w:rsidRPr="009A2F48">
              <w:rPr>
                <w:rStyle w:val="Hiperveza"/>
                <w:noProof/>
              </w:rPr>
              <w:t>9.3. PROGRAM RADA  LOGOPEDA</w:t>
            </w:r>
            <w:r w:rsidR="00152DBE">
              <w:rPr>
                <w:noProof/>
                <w:webHidden/>
              </w:rPr>
              <w:tab/>
            </w:r>
            <w:r w:rsidR="00152DBE">
              <w:rPr>
                <w:noProof/>
                <w:webHidden/>
              </w:rPr>
              <w:fldChar w:fldCharType="begin"/>
            </w:r>
            <w:r w:rsidR="00152DBE">
              <w:rPr>
                <w:noProof/>
                <w:webHidden/>
              </w:rPr>
              <w:instrText xml:space="preserve"> PAGEREF _Toc114657892 \h </w:instrText>
            </w:r>
            <w:r w:rsidR="00152DBE">
              <w:rPr>
                <w:noProof/>
                <w:webHidden/>
              </w:rPr>
            </w:r>
            <w:r w:rsidR="00152DBE">
              <w:rPr>
                <w:noProof/>
                <w:webHidden/>
              </w:rPr>
              <w:fldChar w:fldCharType="separate"/>
            </w:r>
            <w:r w:rsidR="001D4AD2">
              <w:rPr>
                <w:noProof/>
                <w:webHidden/>
              </w:rPr>
              <w:t>34</w:t>
            </w:r>
            <w:r w:rsidR="00152DBE">
              <w:rPr>
                <w:noProof/>
                <w:webHidden/>
              </w:rPr>
              <w:fldChar w:fldCharType="end"/>
            </w:r>
          </w:hyperlink>
        </w:p>
        <w:p w:rsidR="00152DBE" w:rsidRDefault="00F34821" w:rsidP="00152DBE">
          <w:pPr>
            <w:pStyle w:val="Sadraj2"/>
            <w:tabs>
              <w:tab w:val="right" w:leader="dot" w:pos="9190"/>
            </w:tabs>
            <w:rPr>
              <w:rFonts w:asciiTheme="minorHAnsi" w:hAnsiTheme="minorHAnsi" w:cstheme="minorBidi"/>
              <w:noProof/>
            </w:rPr>
          </w:pPr>
          <w:hyperlink w:anchor="_Toc114657893" w:history="1">
            <w:r w:rsidR="00152DBE" w:rsidRPr="009A2F48">
              <w:rPr>
                <w:rStyle w:val="Hiperveza"/>
                <w:noProof/>
              </w:rPr>
              <w:t>9.4. PROGRAM RADA PSIHOLOGINJE</w:t>
            </w:r>
            <w:r w:rsidR="00152DBE">
              <w:rPr>
                <w:noProof/>
                <w:webHidden/>
              </w:rPr>
              <w:tab/>
            </w:r>
            <w:r w:rsidR="00152DBE">
              <w:rPr>
                <w:noProof/>
                <w:webHidden/>
              </w:rPr>
              <w:fldChar w:fldCharType="begin"/>
            </w:r>
            <w:r w:rsidR="00152DBE">
              <w:rPr>
                <w:noProof/>
                <w:webHidden/>
              </w:rPr>
              <w:instrText xml:space="preserve"> PAGEREF _Toc114657893 \h </w:instrText>
            </w:r>
            <w:r w:rsidR="00152DBE">
              <w:rPr>
                <w:noProof/>
                <w:webHidden/>
              </w:rPr>
            </w:r>
            <w:r w:rsidR="00152DBE">
              <w:rPr>
                <w:noProof/>
                <w:webHidden/>
              </w:rPr>
              <w:fldChar w:fldCharType="separate"/>
            </w:r>
            <w:r w:rsidR="001D4AD2">
              <w:rPr>
                <w:noProof/>
                <w:webHidden/>
              </w:rPr>
              <w:t>36</w:t>
            </w:r>
            <w:r w:rsidR="00152DBE">
              <w:rPr>
                <w:noProof/>
                <w:webHidden/>
              </w:rPr>
              <w:fldChar w:fldCharType="end"/>
            </w:r>
          </w:hyperlink>
        </w:p>
        <w:p w:rsidR="00152DBE" w:rsidRDefault="00F34821">
          <w:pPr>
            <w:pStyle w:val="Sadraj2"/>
            <w:tabs>
              <w:tab w:val="right" w:leader="dot" w:pos="9190"/>
            </w:tabs>
            <w:rPr>
              <w:rFonts w:asciiTheme="minorHAnsi" w:hAnsiTheme="minorHAnsi" w:cstheme="minorBidi"/>
              <w:noProof/>
            </w:rPr>
          </w:pPr>
          <w:hyperlink w:anchor="_Toc114657895" w:history="1">
            <w:r w:rsidR="00152DBE" w:rsidRPr="009A2F48">
              <w:rPr>
                <w:rStyle w:val="Hiperveza"/>
                <w:rFonts w:eastAsia="Times New Roman"/>
                <w:noProof/>
              </w:rPr>
              <w:t>9.5. PROGRAM RADA RAVNATELJA/ICE</w:t>
            </w:r>
            <w:r w:rsidR="00152DBE">
              <w:rPr>
                <w:noProof/>
                <w:webHidden/>
              </w:rPr>
              <w:tab/>
            </w:r>
            <w:r w:rsidR="00152DBE">
              <w:rPr>
                <w:noProof/>
                <w:webHidden/>
              </w:rPr>
              <w:fldChar w:fldCharType="begin"/>
            </w:r>
            <w:r w:rsidR="00152DBE">
              <w:rPr>
                <w:noProof/>
                <w:webHidden/>
              </w:rPr>
              <w:instrText xml:space="preserve"> PAGEREF _Toc114657895 \h </w:instrText>
            </w:r>
            <w:r w:rsidR="00152DBE">
              <w:rPr>
                <w:noProof/>
                <w:webHidden/>
              </w:rPr>
            </w:r>
            <w:r w:rsidR="00152DBE">
              <w:rPr>
                <w:noProof/>
                <w:webHidden/>
              </w:rPr>
              <w:fldChar w:fldCharType="separate"/>
            </w:r>
            <w:r w:rsidR="001D4AD2">
              <w:rPr>
                <w:noProof/>
                <w:webHidden/>
              </w:rPr>
              <w:t>42</w:t>
            </w:r>
            <w:r w:rsidR="00152DBE">
              <w:rPr>
                <w:noProof/>
                <w:webHidden/>
              </w:rPr>
              <w:fldChar w:fldCharType="end"/>
            </w:r>
          </w:hyperlink>
        </w:p>
        <w:p w:rsidR="003C43E5" w:rsidRDefault="003C43E5">
          <w:r>
            <w:rPr>
              <w:b/>
              <w:bCs/>
            </w:rPr>
            <w:fldChar w:fldCharType="end"/>
          </w:r>
        </w:p>
      </w:sdtContent>
    </w:sdt>
    <w:p w:rsidR="003C43E5" w:rsidRPr="0029006A" w:rsidRDefault="003C43E5" w:rsidP="00FC5664">
      <w:pPr>
        <w:ind w:right="16"/>
        <w:jc w:val="both"/>
        <w:rPr>
          <w:sz w:val="24"/>
          <w:szCs w:val="24"/>
        </w:rPr>
      </w:pPr>
    </w:p>
    <w:p w:rsidR="00485D0E" w:rsidRDefault="00485D0E" w:rsidP="00FC5664">
      <w:pPr>
        <w:spacing w:line="200" w:lineRule="exact"/>
        <w:jc w:val="both"/>
        <w:rPr>
          <w:sz w:val="24"/>
          <w:szCs w:val="24"/>
        </w:rPr>
      </w:pPr>
    </w:p>
    <w:p w:rsidR="00AD771E" w:rsidRPr="0029006A" w:rsidRDefault="00AD771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64"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Default="00485D0E" w:rsidP="00FC5664">
      <w:pPr>
        <w:spacing w:line="200" w:lineRule="exact"/>
        <w:jc w:val="both"/>
        <w:rPr>
          <w:sz w:val="24"/>
          <w:szCs w:val="24"/>
        </w:rPr>
      </w:pPr>
    </w:p>
    <w:p w:rsidR="00085ACA" w:rsidRDefault="00085ACA"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485D0E" w:rsidRPr="0029006A" w:rsidRDefault="00485D0E" w:rsidP="00FC5664">
      <w:pPr>
        <w:spacing w:line="200" w:lineRule="exact"/>
        <w:jc w:val="both"/>
        <w:rPr>
          <w:sz w:val="24"/>
          <w:szCs w:val="24"/>
        </w:rPr>
      </w:pPr>
    </w:p>
    <w:p w:rsidR="00A072B5" w:rsidRDefault="00A072B5" w:rsidP="00085ACA">
      <w:pPr>
        <w:pStyle w:val="Naslov1"/>
        <w:rPr>
          <w:rFonts w:eastAsia="Times New Roman"/>
        </w:rPr>
        <w:sectPr w:rsidR="00A072B5" w:rsidSect="009942CF">
          <w:footerReference w:type="default" r:id="rId11"/>
          <w:pgSz w:w="11900" w:h="16836"/>
          <w:pgMar w:top="1396" w:right="1408" w:bottom="422" w:left="1300" w:header="0" w:footer="0" w:gutter="0"/>
          <w:pgNumType w:start="1"/>
          <w:cols w:space="720" w:equalWidth="0">
            <w:col w:w="9200"/>
          </w:cols>
        </w:sectPr>
      </w:pPr>
    </w:p>
    <w:p w:rsidR="00515C6E" w:rsidRPr="0029006A" w:rsidRDefault="00F01207" w:rsidP="00085ACA">
      <w:pPr>
        <w:pStyle w:val="Naslov1"/>
      </w:pPr>
      <w:bookmarkStart w:id="0" w:name="_Toc114657881"/>
      <w:r w:rsidRPr="0029006A">
        <w:rPr>
          <w:rFonts w:eastAsia="Times New Roman"/>
        </w:rPr>
        <w:t>1. USTROJSTVO RADA</w:t>
      </w:r>
      <w:bookmarkEnd w:id="0"/>
    </w:p>
    <w:p w:rsidR="00515C6E" w:rsidRPr="0029006A" w:rsidRDefault="00515C6E" w:rsidP="00FC5664">
      <w:pPr>
        <w:spacing w:line="200" w:lineRule="exact"/>
        <w:jc w:val="both"/>
        <w:rPr>
          <w:sz w:val="24"/>
          <w:szCs w:val="24"/>
        </w:rPr>
      </w:pPr>
    </w:p>
    <w:p w:rsidR="00515C6E" w:rsidRPr="0029006A" w:rsidRDefault="00515C6E" w:rsidP="00FC5664">
      <w:pPr>
        <w:spacing w:line="248" w:lineRule="exact"/>
        <w:jc w:val="both"/>
        <w:rPr>
          <w:sz w:val="24"/>
          <w:szCs w:val="24"/>
        </w:rPr>
      </w:pPr>
    </w:p>
    <w:p w:rsidR="00515C6E" w:rsidRPr="00AD771E" w:rsidRDefault="00AD771E" w:rsidP="00AD771E">
      <w:pPr>
        <w:rPr>
          <w:b/>
          <w:sz w:val="24"/>
          <w:szCs w:val="24"/>
        </w:rPr>
      </w:pPr>
      <w:r w:rsidRPr="00AD771E">
        <w:rPr>
          <w:rFonts w:eastAsia="Times New Roman"/>
          <w:b/>
          <w:sz w:val="24"/>
          <w:szCs w:val="24"/>
        </w:rPr>
        <w:t>1.</w:t>
      </w:r>
      <w:r>
        <w:rPr>
          <w:rFonts w:eastAsia="Times New Roman"/>
          <w:b/>
          <w:sz w:val="24"/>
          <w:szCs w:val="24"/>
        </w:rPr>
        <w:t xml:space="preserve">1. </w:t>
      </w:r>
      <w:r w:rsidR="00F01207" w:rsidRPr="00AD771E">
        <w:rPr>
          <w:rFonts w:eastAsia="Times New Roman"/>
          <w:b/>
          <w:sz w:val="24"/>
          <w:szCs w:val="24"/>
        </w:rPr>
        <w:t>PODACI O PROGRAMIMA, BROJU SKUPINA I BROJU DJECE</w:t>
      </w:r>
    </w:p>
    <w:p w:rsidR="00515C6E" w:rsidRPr="0029006A" w:rsidRDefault="00515C6E" w:rsidP="00FC5664">
      <w:pPr>
        <w:spacing w:line="311" w:lineRule="exact"/>
        <w:jc w:val="both"/>
        <w:rPr>
          <w:sz w:val="24"/>
          <w:szCs w:val="24"/>
        </w:rPr>
      </w:pPr>
    </w:p>
    <w:p w:rsidR="00515C6E" w:rsidRPr="0029006A" w:rsidRDefault="0053661E" w:rsidP="00FC5664">
      <w:pPr>
        <w:spacing w:line="239" w:lineRule="auto"/>
        <w:jc w:val="both"/>
        <w:rPr>
          <w:sz w:val="24"/>
          <w:szCs w:val="24"/>
        </w:rPr>
      </w:pPr>
      <w:r>
        <w:rPr>
          <w:rFonts w:eastAsia="Times New Roman"/>
          <w:sz w:val="24"/>
          <w:szCs w:val="24"/>
        </w:rPr>
        <w:t>Za pedagošku godinu 2023./2024</w:t>
      </w:r>
      <w:r w:rsidR="00C6082D">
        <w:rPr>
          <w:rFonts w:eastAsia="Times New Roman"/>
          <w:sz w:val="24"/>
          <w:szCs w:val="24"/>
        </w:rPr>
        <w:t xml:space="preserve">. </w:t>
      </w:r>
      <w:r w:rsidR="00F01207" w:rsidRPr="0029006A">
        <w:rPr>
          <w:rFonts w:eastAsia="Times New Roman"/>
          <w:sz w:val="24"/>
          <w:szCs w:val="24"/>
        </w:rPr>
        <w:t>formirano</w:t>
      </w:r>
      <w:r w:rsidR="00724943" w:rsidRPr="0029006A">
        <w:rPr>
          <w:rFonts w:eastAsia="Times New Roman"/>
          <w:sz w:val="24"/>
          <w:szCs w:val="24"/>
        </w:rPr>
        <w:t xml:space="preserve"> je</w:t>
      </w:r>
      <w:r w:rsidR="00724943" w:rsidRPr="0029006A">
        <w:rPr>
          <w:rFonts w:eastAsia="Times New Roman"/>
          <w:b/>
          <w:sz w:val="24"/>
          <w:szCs w:val="24"/>
        </w:rPr>
        <w:t xml:space="preserve"> </w:t>
      </w:r>
      <w:r w:rsidR="00C6082D">
        <w:rPr>
          <w:rFonts w:eastAsia="Times New Roman"/>
          <w:b/>
          <w:sz w:val="24"/>
          <w:szCs w:val="24"/>
        </w:rPr>
        <w:t xml:space="preserve">12 </w:t>
      </w:r>
      <w:r w:rsidR="00F01207" w:rsidRPr="0029006A">
        <w:rPr>
          <w:rFonts w:eastAsia="Times New Roman"/>
          <w:sz w:val="24"/>
          <w:szCs w:val="24"/>
        </w:rPr>
        <w:t>skupina primarnog desetsatnog</w:t>
      </w:r>
      <w:r w:rsidR="00724943" w:rsidRPr="0029006A">
        <w:rPr>
          <w:rFonts w:eastAsia="Times New Roman"/>
          <w:sz w:val="24"/>
          <w:szCs w:val="24"/>
        </w:rPr>
        <w:t xml:space="preserve"> programa, od kojih</w:t>
      </w:r>
      <w:r w:rsidR="00474DE4" w:rsidRPr="0029006A">
        <w:rPr>
          <w:rFonts w:eastAsia="Times New Roman"/>
          <w:sz w:val="24"/>
          <w:szCs w:val="24"/>
        </w:rPr>
        <w:t xml:space="preserve"> su </w:t>
      </w:r>
      <w:r w:rsidR="00474DE4" w:rsidRPr="0029006A">
        <w:rPr>
          <w:rFonts w:eastAsia="Times New Roman"/>
          <w:b/>
          <w:sz w:val="24"/>
          <w:szCs w:val="24"/>
        </w:rPr>
        <w:t>4</w:t>
      </w:r>
      <w:r w:rsidR="00474DE4" w:rsidRPr="0029006A">
        <w:rPr>
          <w:rFonts w:eastAsia="Times New Roman"/>
          <w:sz w:val="24"/>
          <w:szCs w:val="24"/>
        </w:rPr>
        <w:t xml:space="preserve"> skupine rane dobi</w:t>
      </w:r>
      <w:r w:rsidR="00724943" w:rsidRPr="0029006A">
        <w:rPr>
          <w:rFonts w:eastAsia="Times New Roman"/>
          <w:sz w:val="24"/>
          <w:szCs w:val="24"/>
        </w:rPr>
        <w:t>,</w:t>
      </w:r>
      <w:r w:rsidR="00C6082D">
        <w:rPr>
          <w:rFonts w:eastAsia="Times New Roman"/>
          <w:b/>
          <w:sz w:val="24"/>
          <w:szCs w:val="24"/>
        </w:rPr>
        <w:t xml:space="preserve"> 8</w:t>
      </w:r>
      <w:r w:rsidR="005D64F0" w:rsidRPr="0029006A">
        <w:rPr>
          <w:rFonts w:eastAsia="Times New Roman"/>
          <w:sz w:val="24"/>
          <w:szCs w:val="24"/>
        </w:rPr>
        <w:t xml:space="preserve"> vrtićk</w:t>
      </w:r>
      <w:r w:rsidR="00F01207" w:rsidRPr="0029006A">
        <w:rPr>
          <w:rFonts w:eastAsia="Times New Roman"/>
          <w:sz w:val="24"/>
          <w:szCs w:val="24"/>
        </w:rPr>
        <w:t xml:space="preserve">ih mješovitih skupina, te </w:t>
      </w:r>
      <w:r w:rsidR="00F01207" w:rsidRPr="0029006A">
        <w:rPr>
          <w:rFonts w:eastAsia="Times New Roman"/>
          <w:b/>
          <w:sz w:val="24"/>
          <w:szCs w:val="24"/>
        </w:rPr>
        <w:t>2</w:t>
      </w:r>
      <w:r w:rsidR="00F01207" w:rsidRPr="0029006A">
        <w:rPr>
          <w:rFonts w:eastAsia="Times New Roman"/>
          <w:sz w:val="24"/>
          <w:szCs w:val="24"/>
        </w:rPr>
        <w:t xml:space="preserve"> skupine 5,5satnog programa, jedna u jutarnjem i jedna u poslijepodnevnom terminu.</w:t>
      </w:r>
      <w:r w:rsidR="00D46191" w:rsidRPr="0029006A">
        <w:rPr>
          <w:rFonts w:eastAsia="Times New Roman"/>
          <w:sz w:val="24"/>
          <w:szCs w:val="24"/>
        </w:rPr>
        <w:t xml:space="preserve"> Ove godine više interesa i prijava imamo za ranu jasličku dob</w:t>
      </w:r>
      <w:r w:rsidR="00C6082D">
        <w:rPr>
          <w:rFonts w:eastAsia="Times New Roman"/>
          <w:sz w:val="24"/>
          <w:szCs w:val="24"/>
        </w:rPr>
        <w:t xml:space="preserve"> </w:t>
      </w:r>
      <w:r w:rsidR="00D46191" w:rsidRPr="0029006A">
        <w:rPr>
          <w:rFonts w:eastAsia="Times New Roman"/>
          <w:sz w:val="24"/>
          <w:szCs w:val="24"/>
        </w:rPr>
        <w:t xml:space="preserve">(na čekanju ih je ostalo </w:t>
      </w:r>
      <w:r w:rsidR="00F7012F">
        <w:rPr>
          <w:rFonts w:eastAsia="Times New Roman"/>
          <w:sz w:val="24"/>
          <w:szCs w:val="24"/>
        </w:rPr>
        <w:t>15 koji do 01.09. pune godinu dana te 13 djece koja pune jednu godinu</w:t>
      </w:r>
      <w:r w:rsidR="00BE3A32">
        <w:rPr>
          <w:rFonts w:eastAsia="Times New Roman"/>
          <w:sz w:val="24"/>
          <w:szCs w:val="24"/>
        </w:rPr>
        <w:t xml:space="preserve"> nakon 01.09.</w:t>
      </w:r>
      <w:r w:rsidR="00D46191" w:rsidRPr="0029006A">
        <w:rPr>
          <w:rFonts w:eastAsia="Times New Roman"/>
          <w:sz w:val="24"/>
          <w:szCs w:val="24"/>
        </w:rPr>
        <w:t xml:space="preserve"> ) </w:t>
      </w:r>
      <w:r w:rsidR="00F01207" w:rsidRPr="0029006A">
        <w:rPr>
          <w:rFonts w:eastAsia="Times New Roman"/>
          <w:sz w:val="24"/>
          <w:szCs w:val="24"/>
        </w:rPr>
        <w:t xml:space="preserve"> </w:t>
      </w:r>
      <w:r w:rsidR="00D46191" w:rsidRPr="0029006A">
        <w:rPr>
          <w:rFonts w:eastAsia="Times New Roman"/>
          <w:sz w:val="24"/>
          <w:szCs w:val="24"/>
        </w:rPr>
        <w:t>a</w:t>
      </w:r>
      <w:r w:rsidR="00F01207" w:rsidRPr="0029006A">
        <w:rPr>
          <w:rFonts w:eastAsia="Times New Roman"/>
          <w:sz w:val="24"/>
          <w:szCs w:val="24"/>
        </w:rPr>
        <w:t xml:space="preserve"> </w:t>
      </w:r>
      <w:r w:rsidR="00C6082D">
        <w:rPr>
          <w:rFonts w:eastAsia="Times New Roman"/>
          <w:sz w:val="24"/>
          <w:szCs w:val="24"/>
        </w:rPr>
        <w:t>u pedagošku godinu ulazimo s 311</w:t>
      </w:r>
      <w:r w:rsidR="00F01207" w:rsidRPr="0029006A">
        <w:rPr>
          <w:rFonts w:eastAsia="Times New Roman"/>
          <w:sz w:val="24"/>
          <w:szCs w:val="24"/>
        </w:rPr>
        <w:t xml:space="preserve"> djece. Brojnost djece u vrtićkim mješo</w:t>
      </w:r>
      <w:r w:rsidR="00223021">
        <w:rPr>
          <w:rFonts w:eastAsia="Times New Roman"/>
          <w:sz w:val="24"/>
          <w:szCs w:val="24"/>
        </w:rPr>
        <w:t>vitim skupinama je 24</w:t>
      </w:r>
      <w:r w:rsidR="00725F59" w:rsidRPr="0029006A">
        <w:rPr>
          <w:rFonts w:eastAsia="Times New Roman"/>
          <w:sz w:val="24"/>
          <w:szCs w:val="24"/>
        </w:rPr>
        <w:t xml:space="preserve"> djece</w:t>
      </w:r>
      <w:r w:rsidR="00F01207" w:rsidRPr="0029006A">
        <w:rPr>
          <w:rFonts w:eastAsia="Times New Roman"/>
          <w:sz w:val="24"/>
          <w:szCs w:val="24"/>
        </w:rPr>
        <w:t xml:space="preserve"> i zadovoljava programs</w:t>
      </w:r>
      <w:r w:rsidR="00474DE4" w:rsidRPr="0029006A">
        <w:rPr>
          <w:rFonts w:eastAsia="Times New Roman"/>
          <w:sz w:val="24"/>
          <w:szCs w:val="24"/>
        </w:rPr>
        <w:t xml:space="preserve">ke smjernice i viziju kuće. U </w:t>
      </w:r>
      <w:r w:rsidR="00725F59" w:rsidRPr="0029006A">
        <w:rPr>
          <w:rFonts w:eastAsia="Times New Roman"/>
          <w:sz w:val="24"/>
          <w:szCs w:val="24"/>
        </w:rPr>
        <w:t xml:space="preserve"> skupinama</w:t>
      </w:r>
      <w:r w:rsidR="00474DE4" w:rsidRPr="0029006A">
        <w:rPr>
          <w:rFonts w:eastAsia="Times New Roman"/>
          <w:sz w:val="24"/>
          <w:szCs w:val="24"/>
        </w:rPr>
        <w:t xml:space="preserve"> rane dobi</w:t>
      </w:r>
      <w:r>
        <w:rPr>
          <w:rFonts w:eastAsia="Times New Roman"/>
          <w:sz w:val="24"/>
          <w:szCs w:val="24"/>
        </w:rPr>
        <w:t xml:space="preserve"> upisano je 18</w:t>
      </w:r>
      <w:r w:rsidR="00474DE4" w:rsidRPr="0029006A">
        <w:rPr>
          <w:rFonts w:eastAsia="Times New Roman"/>
          <w:sz w:val="24"/>
          <w:szCs w:val="24"/>
        </w:rPr>
        <w:t xml:space="preserve"> </w:t>
      </w:r>
      <w:r w:rsidR="00725F59" w:rsidRPr="0029006A">
        <w:rPr>
          <w:rFonts w:eastAsia="Times New Roman"/>
          <w:sz w:val="24"/>
          <w:szCs w:val="24"/>
        </w:rPr>
        <w:t>djece</w:t>
      </w:r>
      <w:r w:rsidR="00D46191" w:rsidRPr="0029006A">
        <w:rPr>
          <w:rFonts w:eastAsia="Times New Roman"/>
          <w:sz w:val="24"/>
          <w:szCs w:val="24"/>
        </w:rPr>
        <w:t>.</w:t>
      </w:r>
      <w:r w:rsidR="00C6082D">
        <w:rPr>
          <w:rFonts w:eastAsia="Times New Roman"/>
          <w:sz w:val="24"/>
          <w:szCs w:val="24"/>
        </w:rPr>
        <w:t xml:space="preserve"> </w:t>
      </w:r>
      <w:r w:rsidR="00D46191" w:rsidRPr="0029006A">
        <w:rPr>
          <w:rFonts w:eastAsia="Times New Roman"/>
          <w:sz w:val="24"/>
          <w:szCs w:val="24"/>
        </w:rPr>
        <w:t xml:space="preserve"> O</w:t>
      </w:r>
      <w:r w:rsidR="00F01207" w:rsidRPr="0029006A">
        <w:rPr>
          <w:rFonts w:eastAsia="Times New Roman"/>
          <w:sz w:val="24"/>
          <w:szCs w:val="24"/>
        </w:rPr>
        <w:t>dgojitelji u</w:t>
      </w:r>
      <w:r w:rsidR="00D46191" w:rsidRPr="0029006A">
        <w:rPr>
          <w:rFonts w:eastAsia="Times New Roman"/>
          <w:sz w:val="24"/>
          <w:szCs w:val="24"/>
        </w:rPr>
        <w:t xml:space="preserve"> skupinama</w:t>
      </w:r>
      <w:r w:rsidR="00F01207" w:rsidRPr="0029006A">
        <w:rPr>
          <w:rFonts w:eastAsia="Times New Roman"/>
          <w:sz w:val="24"/>
          <w:szCs w:val="24"/>
        </w:rPr>
        <w:t xml:space="preserve"> </w:t>
      </w:r>
      <w:r w:rsidR="00223021">
        <w:rPr>
          <w:rFonts w:eastAsia="Times New Roman"/>
          <w:sz w:val="24"/>
          <w:szCs w:val="24"/>
        </w:rPr>
        <w:t>se preklapaju od 10:3</w:t>
      </w:r>
      <w:r w:rsidR="00D3697D" w:rsidRPr="0029006A">
        <w:rPr>
          <w:rFonts w:eastAsia="Times New Roman"/>
          <w:sz w:val="24"/>
          <w:szCs w:val="24"/>
        </w:rPr>
        <w:t>0 do 12:00 sati.</w:t>
      </w:r>
      <w:r w:rsidR="00F01207" w:rsidRPr="0029006A">
        <w:rPr>
          <w:rFonts w:eastAsia="Times New Roman"/>
          <w:sz w:val="24"/>
          <w:szCs w:val="24"/>
        </w:rPr>
        <w:t xml:space="preserve"> Za potrebe organiziranih šetnji, posjeta i predstava preklapanje oba odgojitelja se produžava što stvara preduvjete za kvalitetnije zadovoljavanje potreba i interesa djece, kvalitetni</w:t>
      </w:r>
      <w:r w:rsidR="00C6082D">
        <w:rPr>
          <w:rFonts w:eastAsia="Times New Roman"/>
          <w:sz w:val="24"/>
          <w:szCs w:val="24"/>
        </w:rPr>
        <w:t>je praćenje i individualan pristup svakom</w:t>
      </w:r>
      <w:r w:rsidR="00F01207" w:rsidRPr="0029006A">
        <w:rPr>
          <w:rFonts w:eastAsia="Times New Roman"/>
          <w:sz w:val="24"/>
          <w:szCs w:val="24"/>
        </w:rPr>
        <w:t xml:space="preserve"> djetetu</w:t>
      </w:r>
      <w:r w:rsidR="00D3697D" w:rsidRPr="0029006A">
        <w:rPr>
          <w:rFonts w:eastAsia="Times New Roman"/>
          <w:sz w:val="24"/>
          <w:szCs w:val="24"/>
        </w:rPr>
        <w:t>.</w:t>
      </w:r>
    </w:p>
    <w:p w:rsidR="00515C6E" w:rsidRPr="0029006A" w:rsidRDefault="00515C6E" w:rsidP="00FC5664">
      <w:pPr>
        <w:spacing w:line="292" w:lineRule="exact"/>
        <w:jc w:val="both"/>
        <w:rPr>
          <w:sz w:val="24"/>
          <w:szCs w:val="24"/>
        </w:rPr>
      </w:pPr>
    </w:p>
    <w:p w:rsidR="00515C6E" w:rsidRPr="0029006A" w:rsidRDefault="00F01207" w:rsidP="00FC5664">
      <w:pPr>
        <w:spacing w:line="237" w:lineRule="auto"/>
        <w:ind w:right="20"/>
        <w:jc w:val="both"/>
        <w:rPr>
          <w:rFonts w:eastAsia="Times New Roman"/>
          <w:sz w:val="24"/>
          <w:szCs w:val="24"/>
        </w:rPr>
      </w:pPr>
      <w:r w:rsidRPr="0029006A">
        <w:rPr>
          <w:rFonts w:eastAsia="Times New Roman"/>
          <w:sz w:val="24"/>
          <w:szCs w:val="24"/>
        </w:rPr>
        <w:t>Programi se i dalje odvijaju u</w:t>
      </w:r>
      <w:r w:rsidR="00223021">
        <w:rPr>
          <w:rFonts w:eastAsia="Times New Roman"/>
          <w:sz w:val="24"/>
          <w:szCs w:val="24"/>
        </w:rPr>
        <w:t xml:space="preserve"> matičnom objektu Dječji vrtić</w:t>
      </w:r>
      <w:r w:rsidR="00725F59" w:rsidRPr="0029006A">
        <w:rPr>
          <w:rFonts w:eastAsia="Times New Roman"/>
          <w:sz w:val="24"/>
          <w:szCs w:val="24"/>
        </w:rPr>
        <w:t xml:space="preserve"> </w:t>
      </w:r>
      <w:r w:rsidR="00D02E0F" w:rsidRPr="0029006A">
        <w:rPr>
          <w:rFonts w:eastAsia="Times New Roman"/>
          <w:sz w:val="24"/>
          <w:szCs w:val="24"/>
        </w:rPr>
        <w:t xml:space="preserve">CVRČAK </w:t>
      </w:r>
      <w:r w:rsidR="00C6082D">
        <w:rPr>
          <w:rFonts w:eastAsia="Times New Roman"/>
          <w:sz w:val="24"/>
          <w:szCs w:val="24"/>
        </w:rPr>
        <w:t xml:space="preserve"> Knin i pet područnih objekata</w:t>
      </w:r>
      <w:r w:rsidRPr="0029006A">
        <w:rPr>
          <w:rFonts w:eastAsia="Times New Roman"/>
          <w:sz w:val="24"/>
          <w:szCs w:val="24"/>
        </w:rPr>
        <w:t xml:space="preserve"> „Masl</w:t>
      </w:r>
      <w:r w:rsidR="00724943" w:rsidRPr="0029006A">
        <w:rPr>
          <w:rFonts w:eastAsia="Times New Roman"/>
          <w:sz w:val="24"/>
          <w:szCs w:val="24"/>
        </w:rPr>
        <w:t>a</w:t>
      </w:r>
      <w:r w:rsidR="00C6082D">
        <w:rPr>
          <w:rFonts w:eastAsia="Times New Roman"/>
          <w:sz w:val="24"/>
          <w:szCs w:val="24"/>
        </w:rPr>
        <w:t>čak”, „Visibaba”, „Tratinčica“  „Radost“ i „Sunce“( Biskupija).</w:t>
      </w:r>
      <w:r w:rsidRPr="0029006A">
        <w:rPr>
          <w:rFonts w:eastAsia="Times New Roman"/>
          <w:sz w:val="24"/>
          <w:szCs w:val="24"/>
        </w:rPr>
        <w:t xml:space="preserve"> U matičnom objektu</w:t>
      </w:r>
      <w:r w:rsidR="00C6082D">
        <w:rPr>
          <w:rFonts w:eastAsia="Times New Roman"/>
          <w:sz w:val="24"/>
          <w:szCs w:val="24"/>
        </w:rPr>
        <w:t xml:space="preserve"> provodi se program Male škole.</w:t>
      </w:r>
      <w:r w:rsidRPr="0029006A">
        <w:rPr>
          <w:rFonts w:eastAsia="Times New Roman"/>
          <w:sz w:val="24"/>
          <w:szCs w:val="24"/>
        </w:rPr>
        <w:t xml:space="preserve"> U svim objektima se provode desetosatni programi, a jedino u P</w:t>
      </w:r>
      <w:r w:rsidR="00474DE4" w:rsidRPr="0029006A">
        <w:rPr>
          <w:rFonts w:eastAsia="Times New Roman"/>
          <w:sz w:val="24"/>
          <w:szCs w:val="24"/>
        </w:rPr>
        <w:t>.</w:t>
      </w:r>
      <w:r w:rsidRPr="0029006A">
        <w:rPr>
          <w:rFonts w:eastAsia="Times New Roman"/>
          <w:sz w:val="24"/>
          <w:szCs w:val="24"/>
        </w:rPr>
        <w:t>O</w:t>
      </w:r>
      <w:r w:rsidR="00474DE4" w:rsidRPr="0029006A">
        <w:rPr>
          <w:rFonts w:eastAsia="Times New Roman"/>
          <w:sz w:val="24"/>
          <w:szCs w:val="24"/>
        </w:rPr>
        <w:t>.</w:t>
      </w:r>
      <w:r w:rsidRPr="0029006A">
        <w:rPr>
          <w:rFonts w:eastAsia="Times New Roman"/>
          <w:sz w:val="24"/>
          <w:szCs w:val="24"/>
        </w:rPr>
        <w:t xml:space="preserve"> Visibaba su dva 5,5</w:t>
      </w:r>
      <w:r w:rsidR="00E53385">
        <w:rPr>
          <w:rFonts w:eastAsia="Times New Roman"/>
          <w:sz w:val="24"/>
          <w:szCs w:val="24"/>
        </w:rPr>
        <w:t>-</w:t>
      </w:r>
      <w:r w:rsidRPr="0029006A">
        <w:rPr>
          <w:rFonts w:eastAsia="Times New Roman"/>
          <w:sz w:val="24"/>
          <w:szCs w:val="24"/>
        </w:rPr>
        <w:t>satna programa.</w:t>
      </w:r>
    </w:p>
    <w:p w:rsidR="00CF15AD" w:rsidRPr="0029006A" w:rsidRDefault="00724943" w:rsidP="00FC5664">
      <w:pPr>
        <w:spacing w:line="237" w:lineRule="auto"/>
        <w:ind w:right="20"/>
        <w:jc w:val="both"/>
        <w:rPr>
          <w:rFonts w:eastAsia="Times New Roman"/>
          <w:sz w:val="24"/>
          <w:szCs w:val="24"/>
        </w:rPr>
      </w:pPr>
      <w:r w:rsidRPr="0029006A">
        <w:rPr>
          <w:rFonts w:eastAsia="Times New Roman"/>
          <w:sz w:val="24"/>
          <w:szCs w:val="24"/>
        </w:rPr>
        <w:t>I ove pedagoške godine nastavlja</w:t>
      </w:r>
      <w:r w:rsidR="00D3238D" w:rsidRPr="0029006A">
        <w:rPr>
          <w:rFonts w:eastAsia="Times New Roman"/>
          <w:sz w:val="24"/>
          <w:szCs w:val="24"/>
        </w:rPr>
        <w:t xml:space="preserve"> se Program ranog učenja engleskog jezika </w:t>
      </w:r>
      <w:r w:rsidRPr="0029006A">
        <w:rPr>
          <w:rFonts w:eastAsia="Times New Roman"/>
          <w:sz w:val="24"/>
          <w:szCs w:val="24"/>
        </w:rPr>
        <w:t>u primarnom 5,5-om programu</w:t>
      </w:r>
      <w:r w:rsidR="00E33D92" w:rsidRPr="0029006A">
        <w:rPr>
          <w:rFonts w:eastAsia="Times New Roman"/>
          <w:sz w:val="24"/>
          <w:szCs w:val="24"/>
        </w:rPr>
        <w:t xml:space="preserve"> </w:t>
      </w:r>
      <w:r w:rsidR="00D3238D" w:rsidRPr="0029006A">
        <w:rPr>
          <w:rFonts w:eastAsia="Times New Roman"/>
          <w:sz w:val="24"/>
          <w:szCs w:val="24"/>
        </w:rPr>
        <w:t>u PO Visibaba.</w:t>
      </w:r>
    </w:p>
    <w:p w:rsidR="004D106E" w:rsidRDefault="004D106E" w:rsidP="00FC5664">
      <w:pPr>
        <w:spacing w:line="237" w:lineRule="auto"/>
        <w:ind w:right="20"/>
        <w:jc w:val="both"/>
        <w:rPr>
          <w:rFonts w:eastAsia="Times New Roman"/>
          <w:sz w:val="24"/>
          <w:szCs w:val="24"/>
        </w:rPr>
      </w:pPr>
    </w:p>
    <w:p w:rsidR="00CF15AD" w:rsidRPr="0029006A" w:rsidRDefault="00C6082D" w:rsidP="00FC5664">
      <w:pPr>
        <w:spacing w:line="237" w:lineRule="auto"/>
        <w:ind w:right="20"/>
        <w:jc w:val="both"/>
        <w:rPr>
          <w:rFonts w:eastAsia="Times New Roman"/>
          <w:sz w:val="24"/>
          <w:szCs w:val="24"/>
        </w:rPr>
      </w:pPr>
      <w:r>
        <w:rPr>
          <w:rFonts w:eastAsia="Times New Roman"/>
          <w:sz w:val="24"/>
          <w:szCs w:val="24"/>
        </w:rPr>
        <w:t xml:space="preserve">  O</w:t>
      </w:r>
      <w:r w:rsidR="00E33D92" w:rsidRPr="0029006A">
        <w:rPr>
          <w:rFonts w:eastAsia="Times New Roman"/>
          <w:sz w:val="24"/>
          <w:szCs w:val="24"/>
        </w:rPr>
        <w:t>ve pedagoške godine  sklopljen je S</w:t>
      </w:r>
      <w:r>
        <w:rPr>
          <w:rFonts w:eastAsia="Times New Roman"/>
          <w:sz w:val="24"/>
          <w:szCs w:val="24"/>
        </w:rPr>
        <w:t>porazum sa susjedno</w:t>
      </w:r>
      <w:r w:rsidR="00CF15AD" w:rsidRPr="0029006A">
        <w:rPr>
          <w:rFonts w:eastAsia="Times New Roman"/>
          <w:sz w:val="24"/>
          <w:szCs w:val="24"/>
        </w:rPr>
        <w:t xml:space="preserve">m </w:t>
      </w:r>
      <w:r>
        <w:rPr>
          <w:rFonts w:eastAsia="Times New Roman"/>
          <w:sz w:val="24"/>
          <w:szCs w:val="24"/>
        </w:rPr>
        <w:t xml:space="preserve">općinom Ervenik o sufinanciranju djece s tog područja koja pohađaju vrtić. Općina Biskupija je otvorila vrtić za jednu mješovitu </w:t>
      </w:r>
      <w:r w:rsidR="006A544C">
        <w:rPr>
          <w:rFonts w:eastAsia="Times New Roman"/>
          <w:sz w:val="24"/>
          <w:szCs w:val="24"/>
        </w:rPr>
        <w:t xml:space="preserve">vrtićku </w:t>
      </w:r>
      <w:r w:rsidR="00E821D2">
        <w:rPr>
          <w:rFonts w:eastAsia="Times New Roman"/>
          <w:sz w:val="24"/>
          <w:szCs w:val="24"/>
        </w:rPr>
        <w:t>skupinu , PO „Sunce“ koji je</w:t>
      </w:r>
      <w:r>
        <w:rPr>
          <w:rFonts w:eastAsia="Times New Roman"/>
          <w:sz w:val="24"/>
          <w:szCs w:val="24"/>
        </w:rPr>
        <w:t xml:space="preserve"> područni objekt DV CVRČAK Knin.</w:t>
      </w:r>
      <w:r w:rsidR="00D013A5">
        <w:rPr>
          <w:rFonts w:eastAsia="Times New Roman"/>
          <w:sz w:val="24"/>
          <w:szCs w:val="24"/>
        </w:rPr>
        <w:t xml:space="preserve"> Općina Biskupija sklopljenim ugovorom sufinancira rad PO Sunce .</w:t>
      </w:r>
    </w:p>
    <w:p w:rsidR="005D64F0" w:rsidRPr="0029006A" w:rsidRDefault="005D64F0" w:rsidP="00FC5664">
      <w:pPr>
        <w:spacing w:line="237" w:lineRule="auto"/>
        <w:ind w:right="20"/>
        <w:jc w:val="both"/>
        <w:rPr>
          <w:rFonts w:eastAsia="Times New Roman"/>
          <w:sz w:val="24"/>
          <w:szCs w:val="24"/>
        </w:rPr>
      </w:pPr>
    </w:p>
    <w:p w:rsidR="00515C6E" w:rsidRPr="0029006A" w:rsidRDefault="00515C6E" w:rsidP="00FC5664">
      <w:pPr>
        <w:spacing w:line="200" w:lineRule="exact"/>
        <w:jc w:val="both"/>
        <w:rPr>
          <w:sz w:val="24"/>
          <w:szCs w:val="24"/>
        </w:rPr>
      </w:pPr>
    </w:p>
    <w:p w:rsidR="00515C6E" w:rsidRPr="0029006A" w:rsidRDefault="00515C6E"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5D64F0" w:rsidRPr="0029006A" w:rsidRDefault="005D64F0" w:rsidP="00FC5664">
      <w:pPr>
        <w:spacing w:line="200" w:lineRule="exact"/>
        <w:jc w:val="both"/>
        <w:rPr>
          <w:sz w:val="24"/>
          <w:szCs w:val="24"/>
        </w:rPr>
      </w:pPr>
    </w:p>
    <w:p w:rsidR="007E0A97" w:rsidRPr="0029006A" w:rsidRDefault="007E0A97" w:rsidP="00FC5664">
      <w:pPr>
        <w:spacing w:line="200" w:lineRule="exact"/>
        <w:jc w:val="both"/>
        <w:rPr>
          <w:sz w:val="24"/>
          <w:szCs w:val="24"/>
        </w:rPr>
      </w:pPr>
    </w:p>
    <w:p w:rsidR="007E0A97" w:rsidRPr="0029006A" w:rsidRDefault="007E0A97" w:rsidP="00FC5664">
      <w:pPr>
        <w:spacing w:line="200" w:lineRule="exact"/>
        <w:jc w:val="both"/>
        <w:rPr>
          <w:sz w:val="24"/>
          <w:szCs w:val="24"/>
        </w:rPr>
      </w:pPr>
    </w:p>
    <w:p w:rsidR="007E0A97" w:rsidRPr="0029006A" w:rsidRDefault="007E0A97" w:rsidP="00FC5664">
      <w:pPr>
        <w:spacing w:line="200" w:lineRule="exact"/>
        <w:jc w:val="both"/>
        <w:rPr>
          <w:sz w:val="24"/>
          <w:szCs w:val="24"/>
        </w:rPr>
      </w:pPr>
    </w:p>
    <w:p w:rsidR="007E0A97" w:rsidRPr="0029006A" w:rsidRDefault="007E0A97" w:rsidP="00FC5664">
      <w:pPr>
        <w:spacing w:line="200" w:lineRule="exact"/>
        <w:jc w:val="both"/>
        <w:rPr>
          <w:sz w:val="24"/>
          <w:szCs w:val="24"/>
        </w:rPr>
      </w:pPr>
    </w:p>
    <w:p w:rsidR="007E0A97" w:rsidRPr="0029006A" w:rsidRDefault="007E0A97" w:rsidP="00FC5664">
      <w:pPr>
        <w:spacing w:line="200" w:lineRule="exact"/>
        <w:jc w:val="both"/>
        <w:rPr>
          <w:sz w:val="24"/>
          <w:szCs w:val="24"/>
        </w:rPr>
      </w:pPr>
    </w:p>
    <w:p w:rsidR="00515C6E" w:rsidRDefault="00515C6E" w:rsidP="00FC5664">
      <w:pPr>
        <w:spacing w:line="200" w:lineRule="exact"/>
        <w:jc w:val="both"/>
        <w:rPr>
          <w:sz w:val="24"/>
          <w:szCs w:val="24"/>
        </w:rPr>
      </w:pPr>
    </w:p>
    <w:p w:rsidR="001025CD" w:rsidRDefault="001025CD" w:rsidP="00FC5664">
      <w:pPr>
        <w:spacing w:line="200" w:lineRule="exact"/>
        <w:jc w:val="both"/>
        <w:rPr>
          <w:sz w:val="24"/>
          <w:szCs w:val="24"/>
        </w:rPr>
      </w:pPr>
    </w:p>
    <w:p w:rsidR="001025CD" w:rsidRPr="0029006A" w:rsidRDefault="001025CD" w:rsidP="00FC5664">
      <w:pPr>
        <w:spacing w:line="200" w:lineRule="exact"/>
        <w:jc w:val="both"/>
        <w:rPr>
          <w:sz w:val="24"/>
          <w:szCs w:val="24"/>
        </w:rPr>
      </w:pPr>
    </w:p>
    <w:p w:rsidR="00515C6E" w:rsidRPr="0029006A" w:rsidRDefault="00515C6E" w:rsidP="00FC5664">
      <w:pPr>
        <w:spacing w:line="238" w:lineRule="exact"/>
        <w:jc w:val="both"/>
        <w:rPr>
          <w:sz w:val="24"/>
          <w:szCs w:val="24"/>
        </w:rPr>
      </w:pPr>
    </w:p>
    <w:p w:rsidR="00515C6E" w:rsidRPr="00AD771E" w:rsidRDefault="00F01207" w:rsidP="00AD771E">
      <w:pPr>
        <w:rPr>
          <w:b/>
          <w:sz w:val="24"/>
          <w:szCs w:val="24"/>
        </w:rPr>
      </w:pPr>
      <w:r w:rsidRPr="00AD771E">
        <w:rPr>
          <w:rFonts w:eastAsia="Times New Roman"/>
          <w:b/>
          <w:sz w:val="24"/>
          <w:szCs w:val="24"/>
        </w:rPr>
        <w:t>1.2. STRUKTURA RADNIKA</w:t>
      </w:r>
    </w:p>
    <w:p w:rsidR="00515C6E" w:rsidRPr="0029006A" w:rsidRDefault="00515C6E" w:rsidP="00FC5664">
      <w:pPr>
        <w:spacing w:line="257" w:lineRule="exact"/>
        <w:jc w:val="both"/>
        <w:rPr>
          <w:sz w:val="24"/>
          <w:szCs w:val="24"/>
        </w:rPr>
      </w:pPr>
    </w:p>
    <w:tbl>
      <w:tblPr>
        <w:tblW w:w="0" w:type="auto"/>
        <w:tblInd w:w="190" w:type="dxa"/>
        <w:tblLayout w:type="fixed"/>
        <w:tblCellMar>
          <w:left w:w="0" w:type="dxa"/>
          <w:right w:w="0" w:type="dxa"/>
        </w:tblCellMar>
        <w:tblLook w:val="04A0" w:firstRow="1" w:lastRow="0" w:firstColumn="1" w:lastColumn="0" w:noHBand="0" w:noVBand="1"/>
      </w:tblPr>
      <w:tblGrid>
        <w:gridCol w:w="200"/>
        <w:gridCol w:w="7360"/>
        <w:gridCol w:w="1280"/>
      </w:tblGrid>
      <w:tr w:rsidR="00515C6E" w:rsidRPr="0029006A">
        <w:trPr>
          <w:trHeight w:val="314"/>
        </w:trPr>
        <w:tc>
          <w:tcPr>
            <w:tcW w:w="7560" w:type="dxa"/>
            <w:gridSpan w:val="2"/>
            <w:tcBorders>
              <w:top w:val="single" w:sz="8" w:space="0" w:color="auto"/>
              <w:left w:val="single" w:sz="8" w:space="0" w:color="auto"/>
              <w:right w:val="single" w:sz="8" w:space="0" w:color="auto"/>
            </w:tcBorders>
            <w:vAlign w:val="bottom"/>
          </w:tcPr>
          <w:p w:rsidR="00515C6E" w:rsidRPr="0029006A" w:rsidRDefault="00F01207" w:rsidP="00FC5664">
            <w:pPr>
              <w:ind w:left="100"/>
              <w:jc w:val="both"/>
              <w:rPr>
                <w:sz w:val="24"/>
                <w:szCs w:val="24"/>
              </w:rPr>
            </w:pPr>
            <w:r w:rsidRPr="0029006A">
              <w:rPr>
                <w:rFonts w:eastAsia="Times New Roman"/>
                <w:sz w:val="24"/>
                <w:szCs w:val="24"/>
              </w:rPr>
              <w:t>1</w:t>
            </w:r>
            <w:r w:rsidRPr="0029006A">
              <w:rPr>
                <w:rFonts w:eastAsia="Times New Roman"/>
                <w:i/>
                <w:iCs/>
                <w:sz w:val="24"/>
                <w:szCs w:val="24"/>
              </w:rPr>
              <w:t>.</w:t>
            </w:r>
            <w:r w:rsidRPr="0029006A">
              <w:rPr>
                <w:rFonts w:eastAsia="Times New Roman"/>
                <w:sz w:val="24"/>
                <w:szCs w:val="24"/>
              </w:rPr>
              <w:t xml:space="preserve"> STRUČNI RADNICI</w:t>
            </w:r>
          </w:p>
        </w:tc>
        <w:tc>
          <w:tcPr>
            <w:tcW w:w="1280" w:type="dxa"/>
            <w:tcBorders>
              <w:top w:val="single" w:sz="8" w:space="0" w:color="auto"/>
              <w:right w:val="single" w:sz="8" w:space="0" w:color="auto"/>
            </w:tcBorders>
            <w:vAlign w:val="bottom"/>
          </w:tcPr>
          <w:p w:rsidR="00515C6E" w:rsidRPr="0029006A" w:rsidRDefault="00F01207" w:rsidP="00FC5664">
            <w:pPr>
              <w:ind w:left="320"/>
              <w:jc w:val="both"/>
              <w:rPr>
                <w:sz w:val="24"/>
                <w:szCs w:val="24"/>
              </w:rPr>
            </w:pPr>
            <w:r w:rsidRPr="0029006A">
              <w:rPr>
                <w:rFonts w:eastAsia="Times New Roman"/>
                <w:sz w:val="24"/>
                <w:szCs w:val="24"/>
              </w:rPr>
              <w:t>BROJ</w:t>
            </w:r>
          </w:p>
        </w:tc>
      </w:tr>
      <w:tr w:rsidR="00515C6E" w:rsidRPr="0029006A" w:rsidTr="001025CD">
        <w:trPr>
          <w:trHeight w:val="80"/>
        </w:trPr>
        <w:tc>
          <w:tcPr>
            <w:tcW w:w="200" w:type="dxa"/>
            <w:tcBorders>
              <w:left w:val="single" w:sz="8" w:space="0" w:color="auto"/>
              <w:bottom w:val="single" w:sz="8" w:space="0" w:color="auto"/>
            </w:tcBorders>
            <w:vAlign w:val="bottom"/>
          </w:tcPr>
          <w:p w:rsidR="00515C6E" w:rsidRPr="0029006A" w:rsidRDefault="00515C6E" w:rsidP="00FC5664">
            <w:pPr>
              <w:jc w:val="both"/>
              <w:rPr>
                <w:sz w:val="24"/>
                <w:szCs w:val="24"/>
              </w:rPr>
            </w:pPr>
          </w:p>
        </w:tc>
        <w:tc>
          <w:tcPr>
            <w:tcW w:w="7360" w:type="dxa"/>
            <w:tcBorders>
              <w:bottom w:val="single" w:sz="8" w:space="0" w:color="auto"/>
              <w:right w:val="single" w:sz="8" w:space="0" w:color="auto"/>
            </w:tcBorders>
            <w:vAlign w:val="bottom"/>
          </w:tcPr>
          <w:p w:rsidR="00515C6E" w:rsidRPr="0029006A" w:rsidRDefault="00515C6E" w:rsidP="00FC5664">
            <w:pPr>
              <w:jc w:val="both"/>
              <w:rPr>
                <w:sz w:val="24"/>
                <w:szCs w:val="24"/>
              </w:rPr>
            </w:pPr>
          </w:p>
        </w:tc>
        <w:tc>
          <w:tcPr>
            <w:tcW w:w="1280" w:type="dxa"/>
            <w:tcBorders>
              <w:bottom w:val="single" w:sz="8" w:space="0" w:color="auto"/>
              <w:right w:val="single" w:sz="8" w:space="0" w:color="auto"/>
            </w:tcBorders>
            <w:vAlign w:val="bottom"/>
          </w:tcPr>
          <w:p w:rsidR="00515C6E" w:rsidRPr="0029006A" w:rsidRDefault="00515C6E" w:rsidP="00FC5664">
            <w:pPr>
              <w:jc w:val="both"/>
              <w:rPr>
                <w:sz w:val="24"/>
                <w:szCs w:val="24"/>
              </w:rPr>
            </w:pPr>
          </w:p>
        </w:tc>
      </w:tr>
      <w:tr w:rsidR="00515C6E" w:rsidRPr="0029006A" w:rsidTr="001025CD">
        <w:trPr>
          <w:trHeight w:val="80"/>
        </w:trPr>
        <w:tc>
          <w:tcPr>
            <w:tcW w:w="200" w:type="dxa"/>
            <w:tcBorders>
              <w:left w:val="single" w:sz="8" w:space="0" w:color="auto"/>
              <w:bottom w:val="single" w:sz="8" w:space="0" w:color="auto"/>
            </w:tcBorders>
            <w:vAlign w:val="bottom"/>
          </w:tcPr>
          <w:p w:rsidR="00515C6E" w:rsidRPr="00A5785F" w:rsidRDefault="00515C6E" w:rsidP="001F5657">
            <w:pPr>
              <w:pStyle w:val="Odlomakpopisa"/>
              <w:numPr>
                <w:ilvl w:val="0"/>
                <w:numId w:val="43"/>
              </w:numPr>
              <w:jc w:val="both"/>
              <w:rPr>
                <w:sz w:val="24"/>
                <w:szCs w:val="24"/>
              </w:rPr>
            </w:pPr>
          </w:p>
        </w:tc>
        <w:tc>
          <w:tcPr>
            <w:tcW w:w="7360" w:type="dxa"/>
            <w:tcBorders>
              <w:bottom w:val="single" w:sz="8" w:space="0" w:color="auto"/>
              <w:right w:val="single" w:sz="8" w:space="0" w:color="auto"/>
            </w:tcBorders>
            <w:vAlign w:val="bottom"/>
          </w:tcPr>
          <w:p w:rsidR="00A5785F" w:rsidRDefault="00A5785F" w:rsidP="00FC5664">
            <w:pPr>
              <w:jc w:val="both"/>
              <w:rPr>
                <w:sz w:val="24"/>
                <w:szCs w:val="24"/>
              </w:rPr>
            </w:pPr>
            <w:r>
              <w:rPr>
                <w:sz w:val="24"/>
                <w:szCs w:val="24"/>
              </w:rPr>
              <w:t xml:space="preserve">Ravnateljica                                                                                                        </w:t>
            </w:r>
          </w:p>
          <w:p w:rsidR="00A5785F" w:rsidRDefault="00A5785F" w:rsidP="00FC5664">
            <w:pPr>
              <w:jc w:val="both"/>
              <w:rPr>
                <w:sz w:val="24"/>
                <w:szCs w:val="24"/>
              </w:rPr>
            </w:pPr>
            <w:r>
              <w:rPr>
                <w:sz w:val="24"/>
                <w:szCs w:val="24"/>
              </w:rPr>
              <w:t>Pedagoginja</w:t>
            </w:r>
          </w:p>
          <w:p w:rsidR="00A5785F" w:rsidRDefault="00A5785F" w:rsidP="00FC5664">
            <w:pPr>
              <w:jc w:val="both"/>
              <w:rPr>
                <w:sz w:val="24"/>
                <w:szCs w:val="24"/>
              </w:rPr>
            </w:pPr>
            <w:r>
              <w:rPr>
                <w:sz w:val="24"/>
                <w:szCs w:val="24"/>
              </w:rPr>
              <w:t>Psihologinja</w:t>
            </w:r>
          </w:p>
          <w:p w:rsidR="00A5785F" w:rsidRDefault="00A5785F" w:rsidP="00FC5664">
            <w:pPr>
              <w:jc w:val="both"/>
              <w:rPr>
                <w:sz w:val="24"/>
                <w:szCs w:val="24"/>
              </w:rPr>
            </w:pPr>
            <w:r>
              <w:rPr>
                <w:sz w:val="24"/>
                <w:szCs w:val="24"/>
              </w:rPr>
              <w:t>Logoped</w:t>
            </w:r>
          </w:p>
          <w:p w:rsidR="00A5785F" w:rsidRDefault="00A5785F" w:rsidP="00FC5664">
            <w:pPr>
              <w:jc w:val="both"/>
              <w:rPr>
                <w:sz w:val="24"/>
                <w:szCs w:val="24"/>
              </w:rPr>
            </w:pPr>
            <w:r>
              <w:rPr>
                <w:sz w:val="24"/>
                <w:szCs w:val="24"/>
              </w:rPr>
              <w:t xml:space="preserve">Zdravstvena voditeljica </w:t>
            </w:r>
          </w:p>
          <w:p w:rsidR="00A5785F" w:rsidRDefault="00A5785F" w:rsidP="00FC5664">
            <w:pPr>
              <w:jc w:val="both"/>
              <w:rPr>
                <w:sz w:val="24"/>
                <w:szCs w:val="24"/>
              </w:rPr>
            </w:pPr>
            <w:r>
              <w:rPr>
                <w:sz w:val="24"/>
                <w:szCs w:val="24"/>
              </w:rPr>
              <w:t>Odgojitelji</w:t>
            </w:r>
          </w:p>
          <w:p w:rsidR="00C805F2" w:rsidRPr="0029006A" w:rsidRDefault="00C805F2" w:rsidP="00FC5664">
            <w:pPr>
              <w:jc w:val="both"/>
              <w:rPr>
                <w:sz w:val="24"/>
                <w:szCs w:val="24"/>
              </w:rPr>
            </w:pPr>
            <w:r>
              <w:rPr>
                <w:sz w:val="24"/>
                <w:szCs w:val="24"/>
              </w:rPr>
              <w:t>Pomoćnici za djecu s teškoćama u razvoju</w:t>
            </w:r>
          </w:p>
        </w:tc>
        <w:tc>
          <w:tcPr>
            <w:tcW w:w="1280" w:type="dxa"/>
            <w:tcBorders>
              <w:bottom w:val="single" w:sz="8" w:space="0" w:color="auto"/>
              <w:right w:val="single" w:sz="8" w:space="0" w:color="auto"/>
            </w:tcBorders>
            <w:vAlign w:val="bottom"/>
          </w:tcPr>
          <w:p w:rsidR="00515C6E" w:rsidRDefault="00A5785F" w:rsidP="00F26F59">
            <w:pPr>
              <w:jc w:val="center"/>
              <w:rPr>
                <w:sz w:val="24"/>
                <w:szCs w:val="24"/>
              </w:rPr>
            </w:pPr>
            <w:r>
              <w:rPr>
                <w:sz w:val="24"/>
                <w:szCs w:val="24"/>
              </w:rPr>
              <w:t>1</w:t>
            </w:r>
          </w:p>
          <w:p w:rsidR="00A5785F" w:rsidRDefault="00A5785F" w:rsidP="00F26F59">
            <w:pPr>
              <w:jc w:val="center"/>
              <w:rPr>
                <w:sz w:val="24"/>
                <w:szCs w:val="24"/>
              </w:rPr>
            </w:pPr>
            <w:r>
              <w:rPr>
                <w:sz w:val="24"/>
                <w:szCs w:val="24"/>
              </w:rPr>
              <w:t>1</w:t>
            </w:r>
          </w:p>
          <w:p w:rsidR="00A5785F" w:rsidRDefault="00A5785F" w:rsidP="00F26F59">
            <w:pPr>
              <w:jc w:val="center"/>
              <w:rPr>
                <w:sz w:val="24"/>
                <w:szCs w:val="24"/>
              </w:rPr>
            </w:pPr>
            <w:r>
              <w:rPr>
                <w:sz w:val="24"/>
                <w:szCs w:val="24"/>
              </w:rPr>
              <w:t>1</w:t>
            </w:r>
          </w:p>
          <w:p w:rsidR="00A5785F" w:rsidRDefault="00A5785F" w:rsidP="00F26F59">
            <w:pPr>
              <w:jc w:val="center"/>
              <w:rPr>
                <w:sz w:val="24"/>
                <w:szCs w:val="24"/>
              </w:rPr>
            </w:pPr>
            <w:r>
              <w:rPr>
                <w:sz w:val="24"/>
                <w:szCs w:val="24"/>
              </w:rPr>
              <w:t>1</w:t>
            </w:r>
          </w:p>
          <w:p w:rsidR="00A5785F" w:rsidRDefault="00A5785F" w:rsidP="00F26F59">
            <w:pPr>
              <w:jc w:val="center"/>
              <w:rPr>
                <w:sz w:val="24"/>
                <w:szCs w:val="24"/>
              </w:rPr>
            </w:pPr>
            <w:r>
              <w:rPr>
                <w:sz w:val="24"/>
                <w:szCs w:val="24"/>
              </w:rPr>
              <w:t>1</w:t>
            </w:r>
          </w:p>
          <w:p w:rsidR="00A5785F" w:rsidRDefault="00D013A5" w:rsidP="00F26F59">
            <w:pPr>
              <w:jc w:val="center"/>
              <w:rPr>
                <w:sz w:val="24"/>
                <w:szCs w:val="24"/>
              </w:rPr>
            </w:pPr>
            <w:r>
              <w:rPr>
                <w:sz w:val="24"/>
                <w:szCs w:val="24"/>
              </w:rPr>
              <w:t>26</w:t>
            </w:r>
          </w:p>
          <w:p w:rsidR="00C805F2" w:rsidRPr="0029006A" w:rsidRDefault="00D013A5" w:rsidP="00F26F59">
            <w:pPr>
              <w:jc w:val="center"/>
              <w:rPr>
                <w:sz w:val="24"/>
                <w:szCs w:val="24"/>
              </w:rPr>
            </w:pPr>
            <w:r>
              <w:rPr>
                <w:sz w:val="24"/>
                <w:szCs w:val="24"/>
              </w:rPr>
              <w:t>3</w:t>
            </w:r>
          </w:p>
        </w:tc>
      </w:tr>
      <w:tr w:rsidR="00515C6E" w:rsidRPr="0029006A">
        <w:trPr>
          <w:trHeight w:val="283"/>
        </w:trPr>
        <w:tc>
          <w:tcPr>
            <w:tcW w:w="200" w:type="dxa"/>
            <w:tcBorders>
              <w:left w:val="single" w:sz="8" w:space="0" w:color="auto"/>
            </w:tcBorders>
            <w:vAlign w:val="bottom"/>
          </w:tcPr>
          <w:p w:rsidR="00515C6E" w:rsidRPr="0029006A" w:rsidRDefault="00515C6E" w:rsidP="00FC5664">
            <w:pPr>
              <w:jc w:val="both"/>
              <w:rPr>
                <w:sz w:val="24"/>
                <w:szCs w:val="24"/>
              </w:rPr>
            </w:pPr>
          </w:p>
        </w:tc>
        <w:tc>
          <w:tcPr>
            <w:tcW w:w="7360" w:type="dxa"/>
            <w:tcBorders>
              <w:right w:val="single" w:sz="8" w:space="0" w:color="auto"/>
            </w:tcBorders>
            <w:vAlign w:val="bottom"/>
          </w:tcPr>
          <w:p w:rsidR="00515C6E" w:rsidRPr="0029006A" w:rsidRDefault="00F01207" w:rsidP="00FC5664">
            <w:pPr>
              <w:ind w:left="80"/>
              <w:jc w:val="both"/>
              <w:rPr>
                <w:sz w:val="24"/>
                <w:szCs w:val="24"/>
              </w:rPr>
            </w:pPr>
            <w:r w:rsidRPr="0029006A">
              <w:rPr>
                <w:rFonts w:eastAsia="Times New Roman"/>
                <w:sz w:val="24"/>
                <w:szCs w:val="24"/>
              </w:rPr>
              <w:t>UKUPNO</w:t>
            </w:r>
          </w:p>
        </w:tc>
        <w:tc>
          <w:tcPr>
            <w:tcW w:w="1280" w:type="dxa"/>
            <w:tcBorders>
              <w:right w:val="single" w:sz="8" w:space="0" w:color="auto"/>
            </w:tcBorders>
            <w:vAlign w:val="bottom"/>
          </w:tcPr>
          <w:p w:rsidR="00515C6E" w:rsidRPr="0029006A" w:rsidRDefault="002F2A4C" w:rsidP="00F26F59">
            <w:pPr>
              <w:jc w:val="center"/>
              <w:rPr>
                <w:sz w:val="24"/>
                <w:szCs w:val="24"/>
              </w:rPr>
            </w:pPr>
            <w:r>
              <w:rPr>
                <w:rFonts w:eastAsia="Times New Roman"/>
                <w:w w:val="99"/>
                <w:sz w:val="24"/>
                <w:szCs w:val="24"/>
              </w:rPr>
              <w:t>34</w:t>
            </w:r>
          </w:p>
        </w:tc>
      </w:tr>
      <w:tr w:rsidR="00515C6E" w:rsidRPr="0029006A" w:rsidTr="001025CD">
        <w:trPr>
          <w:trHeight w:val="80"/>
        </w:trPr>
        <w:tc>
          <w:tcPr>
            <w:tcW w:w="7560" w:type="dxa"/>
            <w:gridSpan w:val="2"/>
            <w:tcBorders>
              <w:left w:val="single" w:sz="8" w:space="0" w:color="auto"/>
              <w:bottom w:val="single" w:sz="8" w:space="0" w:color="auto"/>
              <w:right w:val="single" w:sz="8" w:space="0" w:color="auto"/>
            </w:tcBorders>
            <w:vAlign w:val="bottom"/>
          </w:tcPr>
          <w:p w:rsidR="00515C6E" w:rsidRPr="0029006A" w:rsidRDefault="00515C6E" w:rsidP="00FC5664">
            <w:pPr>
              <w:jc w:val="both"/>
              <w:rPr>
                <w:sz w:val="24"/>
                <w:szCs w:val="24"/>
              </w:rPr>
            </w:pPr>
          </w:p>
        </w:tc>
        <w:tc>
          <w:tcPr>
            <w:tcW w:w="1280" w:type="dxa"/>
            <w:tcBorders>
              <w:bottom w:val="single" w:sz="8" w:space="0" w:color="auto"/>
              <w:right w:val="single" w:sz="8" w:space="0" w:color="auto"/>
            </w:tcBorders>
            <w:vAlign w:val="bottom"/>
          </w:tcPr>
          <w:p w:rsidR="00515C6E" w:rsidRPr="0029006A" w:rsidRDefault="00515C6E" w:rsidP="00F26F59">
            <w:pPr>
              <w:jc w:val="center"/>
              <w:rPr>
                <w:sz w:val="24"/>
                <w:szCs w:val="24"/>
              </w:rPr>
            </w:pPr>
          </w:p>
        </w:tc>
      </w:tr>
      <w:tr w:rsidR="00515C6E" w:rsidRPr="0029006A">
        <w:trPr>
          <w:trHeight w:val="290"/>
        </w:trPr>
        <w:tc>
          <w:tcPr>
            <w:tcW w:w="7560" w:type="dxa"/>
            <w:gridSpan w:val="2"/>
            <w:tcBorders>
              <w:left w:val="single" w:sz="8" w:space="0" w:color="auto"/>
              <w:right w:val="single" w:sz="8" w:space="0" w:color="auto"/>
            </w:tcBorders>
            <w:vAlign w:val="bottom"/>
          </w:tcPr>
          <w:p w:rsidR="00515C6E" w:rsidRPr="0029006A" w:rsidRDefault="00F01207" w:rsidP="00FC5664">
            <w:pPr>
              <w:ind w:left="100"/>
              <w:jc w:val="both"/>
              <w:rPr>
                <w:sz w:val="24"/>
                <w:szCs w:val="24"/>
              </w:rPr>
            </w:pPr>
            <w:r w:rsidRPr="0029006A">
              <w:rPr>
                <w:rFonts w:eastAsia="Times New Roman"/>
                <w:sz w:val="24"/>
                <w:szCs w:val="24"/>
              </w:rPr>
              <w:t>2. ADMINISTRATIVNI RADNICI</w:t>
            </w:r>
          </w:p>
        </w:tc>
        <w:tc>
          <w:tcPr>
            <w:tcW w:w="1280" w:type="dxa"/>
            <w:tcBorders>
              <w:right w:val="single" w:sz="8" w:space="0" w:color="auto"/>
            </w:tcBorders>
            <w:vAlign w:val="bottom"/>
          </w:tcPr>
          <w:p w:rsidR="00515C6E" w:rsidRPr="0029006A" w:rsidRDefault="00515C6E" w:rsidP="00F26F59">
            <w:pPr>
              <w:jc w:val="center"/>
              <w:rPr>
                <w:sz w:val="24"/>
                <w:szCs w:val="24"/>
              </w:rPr>
            </w:pPr>
          </w:p>
        </w:tc>
      </w:tr>
      <w:tr w:rsidR="00515C6E" w:rsidRPr="0029006A">
        <w:trPr>
          <w:trHeight w:val="46"/>
        </w:trPr>
        <w:tc>
          <w:tcPr>
            <w:tcW w:w="200" w:type="dxa"/>
            <w:tcBorders>
              <w:left w:val="single" w:sz="8" w:space="0" w:color="auto"/>
              <w:bottom w:val="single" w:sz="8" w:space="0" w:color="auto"/>
            </w:tcBorders>
            <w:vAlign w:val="bottom"/>
          </w:tcPr>
          <w:p w:rsidR="00515C6E" w:rsidRPr="0029006A" w:rsidRDefault="00515C6E" w:rsidP="00FC5664">
            <w:pPr>
              <w:jc w:val="both"/>
              <w:rPr>
                <w:sz w:val="24"/>
                <w:szCs w:val="24"/>
              </w:rPr>
            </w:pPr>
          </w:p>
        </w:tc>
        <w:tc>
          <w:tcPr>
            <w:tcW w:w="7360" w:type="dxa"/>
            <w:tcBorders>
              <w:bottom w:val="single" w:sz="8" w:space="0" w:color="auto"/>
              <w:right w:val="single" w:sz="8" w:space="0" w:color="auto"/>
            </w:tcBorders>
            <w:vAlign w:val="bottom"/>
          </w:tcPr>
          <w:p w:rsidR="00515C6E" w:rsidRPr="0029006A" w:rsidRDefault="00515C6E" w:rsidP="00FC5664">
            <w:pPr>
              <w:jc w:val="both"/>
              <w:rPr>
                <w:sz w:val="24"/>
                <w:szCs w:val="24"/>
              </w:rPr>
            </w:pPr>
          </w:p>
        </w:tc>
        <w:tc>
          <w:tcPr>
            <w:tcW w:w="1280" w:type="dxa"/>
            <w:tcBorders>
              <w:bottom w:val="single" w:sz="8" w:space="0" w:color="auto"/>
              <w:right w:val="single" w:sz="8" w:space="0" w:color="auto"/>
            </w:tcBorders>
            <w:vAlign w:val="bottom"/>
          </w:tcPr>
          <w:p w:rsidR="00515C6E" w:rsidRPr="0029006A" w:rsidRDefault="00515C6E" w:rsidP="00F26F59">
            <w:pPr>
              <w:jc w:val="center"/>
              <w:rPr>
                <w:sz w:val="24"/>
                <w:szCs w:val="24"/>
              </w:rPr>
            </w:pPr>
          </w:p>
        </w:tc>
      </w:tr>
      <w:tr w:rsidR="00515C6E" w:rsidRPr="0029006A">
        <w:trPr>
          <w:trHeight w:val="258"/>
        </w:trPr>
        <w:tc>
          <w:tcPr>
            <w:tcW w:w="200" w:type="dxa"/>
            <w:tcBorders>
              <w:left w:val="single" w:sz="8" w:space="0" w:color="auto"/>
            </w:tcBorders>
            <w:vAlign w:val="bottom"/>
          </w:tcPr>
          <w:p w:rsidR="00515C6E" w:rsidRPr="0029006A" w:rsidRDefault="00F01207" w:rsidP="00FC5664">
            <w:pPr>
              <w:spacing w:line="258" w:lineRule="exact"/>
              <w:ind w:left="100"/>
              <w:jc w:val="both"/>
              <w:rPr>
                <w:sz w:val="24"/>
                <w:szCs w:val="24"/>
              </w:rPr>
            </w:pPr>
            <w:r w:rsidRPr="0029006A">
              <w:rPr>
                <w:rFonts w:eastAsia="Times New Roman"/>
                <w:w w:val="99"/>
                <w:sz w:val="24"/>
                <w:szCs w:val="24"/>
              </w:rPr>
              <w:t>-</w:t>
            </w:r>
          </w:p>
        </w:tc>
        <w:tc>
          <w:tcPr>
            <w:tcW w:w="7360" w:type="dxa"/>
            <w:tcBorders>
              <w:right w:val="single" w:sz="8" w:space="0" w:color="auto"/>
            </w:tcBorders>
            <w:vAlign w:val="bottom"/>
          </w:tcPr>
          <w:p w:rsidR="00515C6E" w:rsidRPr="0029006A" w:rsidRDefault="00F01207" w:rsidP="00C805F2">
            <w:pPr>
              <w:spacing w:line="258" w:lineRule="exact"/>
              <w:jc w:val="both"/>
              <w:rPr>
                <w:sz w:val="24"/>
                <w:szCs w:val="24"/>
              </w:rPr>
            </w:pPr>
            <w:r w:rsidRPr="0029006A">
              <w:rPr>
                <w:rFonts w:eastAsia="Times New Roman"/>
                <w:sz w:val="24"/>
                <w:szCs w:val="24"/>
              </w:rPr>
              <w:t>tajnica</w:t>
            </w:r>
          </w:p>
        </w:tc>
        <w:tc>
          <w:tcPr>
            <w:tcW w:w="1280" w:type="dxa"/>
            <w:tcBorders>
              <w:right w:val="single" w:sz="8" w:space="0" w:color="auto"/>
            </w:tcBorders>
            <w:vAlign w:val="bottom"/>
          </w:tcPr>
          <w:p w:rsidR="00515C6E" w:rsidRPr="0029006A" w:rsidRDefault="00F01207" w:rsidP="00F26F59">
            <w:pPr>
              <w:spacing w:line="258" w:lineRule="exact"/>
              <w:jc w:val="center"/>
              <w:rPr>
                <w:sz w:val="24"/>
                <w:szCs w:val="24"/>
              </w:rPr>
            </w:pPr>
            <w:r w:rsidRPr="0029006A">
              <w:rPr>
                <w:rFonts w:eastAsia="Times New Roman"/>
                <w:w w:val="99"/>
                <w:sz w:val="24"/>
                <w:szCs w:val="24"/>
              </w:rPr>
              <w:t>1</w:t>
            </w:r>
          </w:p>
        </w:tc>
      </w:tr>
      <w:tr w:rsidR="00515C6E" w:rsidRPr="0029006A">
        <w:trPr>
          <w:trHeight w:val="276"/>
        </w:trPr>
        <w:tc>
          <w:tcPr>
            <w:tcW w:w="200" w:type="dxa"/>
            <w:tcBorders>
              <w:left w:val="single" w:sz="8" w:space="0" w:color="auto"/>
            </w:tcBorders>
            <w:vAlign w:val="bottom"/>
          </w:tcPr>
          <w:p w:rsidR="00515C6E" w:rsidRPr="0029006A" w:rsidRDefault="00F01207" w:rsidP="00FC5664">
            <w:pPr>
              <w:ind w:left="100"/>
              <w:jc w:val="both"/>
              <w:rPr>
                <w:sz w:val="24"/>
                <w:szCs w:val="24"/>
              </w:rPr>
            </w:pPr>
            <w:r w:rsidRPr="0029006A">
              <w:rPr>
                <w:rFonts w:eastAsia="Times New Roman"/>
                <w:w w:val="99"/>
                <w:sz w:val="24"/>
                <w:szCs w:val="24"/>
              </w:rPr>
              <w:t>-</w:t>
            </w:r>
          </w:p>
        </w:tc>
        <w:tc>
          <w:tcPr>
            <w:tcW w:w="7360" w:type="dxa"/>
            <w:tcBorders>
              <w:right w:val="single" w:sz="8" w:space="0" w:color="auto"/>
            </w:tcBorders>
            <w:vAlign w:val="bottom"/>
          </w:tcPr>
          <w:p w:rsidR="00515C6E" w:rsidRPr="0029006A" w:rsidRDefault="00725F59" w:rsidP="00A22857">
            <w:pPr>
              <w:jc w:val="both"/>
              <w:rPr>
                <w:sz w:val="24"/>
                <w:szCs w:val="24"/>
              </w:rPr>
            </w:pPr>
            <w:r w:rsidRPr="0029006A">
              <w:rPr>
                <w:rFonts w:eastAsia="Times New Roman"/>
                <w:sz w:val="24"/>
                <w:szCs w:val="24"/>
              </w:rPr>
              <w:t>voditelj</w:t>
            </w:r>
            <w:r w:rsidR="00F01207" w:rsidRPr="0029006A">
              <w:rPr>
                <w:rFonts w:eastAsia="Times New Roman"/>
                <w:sz w:val="24"/>
                <w:szCs w:val="24"/>
              </w:rPr>
              <w:t xml:space="preserve"> računovodstva</w:t>
            </w:r>
          </w:p>
        </w:tc>
        <w:tc>
          <w:tcPr>
            <w:tcW w:w="1280" w:type="dxa"/>
            <w:tcBorders>
              <w:right w:val="single" w:sz="8" w:space="0" w:color="auto"/>
            </w:tcBorders>
            <w:vAlign w:val="bottom"/>
          </w:tcPr>
          <w:p w:rsidR="00515C6E" w:rsidRPr="0029006A" w:rsidRDefault="00F01207" w:rsidP="00F26F59">
            <w:pPr>
              <w:jc w:val="center"/>
              <w:rPr>
                <w:sz w:val="24"/>
                <w:szCs w:val="24"/>
              </w:rPr>
            </w:pPr>
            <w:r w:rsidRPr="0029006A">
              <w:rPr>
                <w:rFonts w:eastAsia="Times New Roman"/>
                <w:w w:val="99"/>
                <w:sz w:val="24"/>
                <w:szCs w:val="24"/>
              </w:rPr>
              <w:t>1</w:t>
            </w:r>
          </w:p>
        </w:tc>
      </w:tr>
      <w:tr w:rsidR="00515C6E" w:rsidRPr="0029006A">
        <w:trPr>
          <w:trHeight w:val="276"/>
        </w:trPr>
        <w:tc>
          <w:tcPr>
            <w:tcW w:w="7560" w:type="dxa"/>
            <w:gridSpan w:val="2"/>
            <w:tcBorders>
              <w:left w:val="single" w:sz="8" w:space="0" w:color="auto"/>
              <w:right w:val="single" w:sz="8" w:space="0" w:color="auto"/>
            </w:tcBorders>
            <w:vAlign w:val="bottom"/>
          </w:tcPr>
          <w:p w:rsidR="00515C6E" w:rsidRPr="0029006A" w:rsidRDefault="00F01207" w:rsidP="00FC5664">
            <w:pPr>
              <w:ind w:left="100"/>
              <w:jc w:val="both"/>
              <w:rPr>
                <w:sz w:val="24"/>
                <w:szCs w:val="24"/>
              </w:rPr>
            </w:pPr>
            <w:r w:rsidRPr="0029006A">
              <w:rPr>
                <w:rFonts w:eastAsia="Times New Roman"/>
                <w:sz w:val="24"/>
                <w:szCs w:val="24"/>
              </w:rPr>
              <w:t>adminis</w:t>
            </w:r>
            <w:r w:rsidR="00D02E0F" w:rsidRPr="0029006A">
              <w:rPr>
                <w:rFonts w:eastAsia="Times New Roman"/>
                <w:sz w:val="24"/>
                <w:szCs w:val="24"/>
              </w:rPr>
              <w:t>trativni radnik/odgojitelj</w:t>
            </w:r>
          </w:p>
        </w:tc>
        <w:tc>
          <w:tcPr>
            <w:tcW w:w="1280" w:type="dxa"/>
            <w:tcBorders>
              <w:right w:val="single" w:sz="8" w:space="0" w:color="auto"/>
            </w:tcBorders>
            <w:vAlign w:val="bottom"/>
          </w:tcPr>
          <w:p w:rsidR="00515C6E" w:rsidRPr="0029006A" w:rsidRDefault="00F01207" w:rsidP="00F26F59">
            <w:pPr>
              <w:jc w:val="center"/>
              <w:rPr>
                <w:sz w:val="24"/>
                <w:szCs w:val="24"/>
              </w:rPr>
            </w:pPr>
            <w:r w:rsidRPr="0029006A">
              <w:rPr>
                <w:rFonts w:eastAsia="Times New Roman"/>
                <w:w w:val="99"/>
                <w:sz w:val="24"/>
                <w:szCs w:val="24"/>
              </w:rPr>
              <w:t>1</w:t>
            </w:r>
          </w:p>
        </w:tc>
      </w:tr>
      <w:tr w:rsidR="00515C6E" w:rsidRPr="0029006A">
        <w:trPr>
          <w:trHeight w:val="281"/>
        </w:trPr>
        <w:tc>
          <w:tcPr>
            <w:tcW w:w="7560" w:type="dxa"/>
            <w:gridSpan w:val="2"/>
            <w:tcBorders>
              <w:left w:val="single" w:sz="8" w:space="0" w:color="auto"/>
              <w:bottom w:val="single" w:sz="8" w:space="0" w:color="auto"/>
              <w:right w:val="single" w:sz="8" w:space="0" w:color="auto"/>
            </w:tcBorders>
            <w:vAlign w:val="bottom"/>
          </w:tcPr>
          <w:p w:rsidR="00515C6E" w:rsidRPr="0029006A" w:rsidRDefault="00F01207" w:rsidP="00FC5664">
            <w:pPr>
              <w:ind w:left="100"/>
              <w:jc w:val="both"/>
              <w:rPr>
                <w:sz w:val="24"/>
                <w:szCs w:val="24"/>
              </w:rPr>
            </w:pPr>
            <w:r w:rsidRPr="0029006A">
              <w:rPr>
                <w:rFonts w:eastAsia="Times New Roman"/>
                <w:sz w:val="24"/>
                <w:szCs w:val="24"/>
              </w:rPr>
              <w:t>administrator – web aplikator</w:t>
            </w:r>
          </w:p>
        </w:tc>
        <w:tc>
          <w:tcPr>
            <w:tcW w:w="1280" w:type="dxa"/>
            <w:tcBorders>
              <w:bottom w:val="single" w:sz="8" w:space="0" w:color="auto"/>
              <w:right w:val="single" w:sz="8" w:space="0" w:color="auto"/>
            </w:tcBorders>
            <w:vAlign w:val="bottom"/>
          </w:tcPr>
          <w:p w:rsidR="00515C6E" w:rsidRPr="0029006A" w:rsidRDefault="00F01207" w:rsidP="00F26F59">
            <w:pPr>
              <w:jc w:val="center"/>
              <w:rPr>
                <w:sz w:val="24"/>
                <w:szCs w:val="24"/>
              </w:rPr>
            </w:pPr>
            <w:r w:rsidRPr="0029006A">
              <w:rPr>
                <w:rFonts w:eastAsia="Times New Roman"/>
                <w:w w:val="99"/>
                <w:sz w:val="24"/>
                <w:szCs w:val="24"/>
              </w:rPr>
              <w:t>1</w:t>
            </w:r>
          </w:p>
        </w:tc>
      </w:tr>
      <w:tr w:rsidR="00515C6E" w:rsidRPr="0029006A">
        <w:trPr>
          <w:trHeight w:val="287"/>
        </w:trPr>
        <w:tc>
          <w:tcPr>
            <w:tcW w:w="200" w:type="dxa"/>
            <w:tcBorders>
              <w:left w:val="single" w:sz="8" w:space="0" w:color="auto"/>
            </w:tcBorders>
            <w:vAlign w:val="bottom"/>
          </w:tcPr>
          <w:p w:rsidR="00515C6E" w:rsidRPr="0029006A" w:rsidRDefault="00515C6E" w:rsidP="00FC5664">
            <w:pPr>
              <w:jc w:val="both"/>
              <w:rPr>
                <w:sz w:val="24"/>
                <w:szCs w:val="24"/>
              </w:rPr>
            </w:pPr>
          </w:p>
        </w:tc>
        <w:tc>
          <w:tcPr>
            <w:tcW w:w="7360" w:type="dxa"/>
            <w:tcBorders>
              <w:right w:val="single" w:sz="8" w:space="0" w:color="auto"/>
            </w:tcBorders>
            <w:vAlign w:val="bottom"/>
          </w:tcPr>
          <w:p w:rsidR="00515C6E" w:rsidRPr="0029006A" w:rsidRDefault="00F01207" w:rsidP="00FC5664">
            <w:pPr>
              <w:ind w:left="20"/>
              <w:jc w:val="both"/>
              <w:rPr>
                <w:sz w:val="24"/>
                <w:szCs w:val="24"/>
              </w:rPr>
            </w:pPr>
            <w:r w:rsidRPr="0029006A">
              <w:rPr>
                <w:rFonts w:eastAsia="Times New Roman"/>
                <w:sz w:val="24"/>
                <w:szCs w:val="24"/>
              </w:rPr>
              <w:t>UKUPNO</w:t>
            </w:r>
          </w:p>
        </w:tc>
        <w:tc>
          <w:tcPr>
            <w:tcW w:w="1280" w:type="dxa"/>
            <w:tcBorders>
              <w:right w:val="single" w:sz="8" w:space="0" w:color="auto"/>
            </w:tcBorders>
            <w:vAlign w:val="bottom"/>
          </w:tcPr>
          <w:p w:rsidR="00515C6E" w:rsidRPr="0029006A" w:rsidRDefault="00F01207" w:rsidP="00F26F59">
            <w:pPr>
              <w:jc w:val="center"/>
              <w:rPr>
                <w:sz w:val="24"/>
                <w:szCs w:val="24"/>
              </w:rPr>
            </w:pPr>
            <w:r w:rsidRPr="0029006A">
              <w:rPr>
                <w:rFonts w:eastAsia="Times New Roman"/>
                <w:w w:val="99"/>
                <w:sz w:val="24"/>
                <w:szCs w:val="24"/>
              </w:rPr>
              <w:t>4</w:t>
            </w:r>
          </w:p>
        </w:tc>
      </w:tr>
      <w:tr w:rsidR="00515C6E" w:rsidRPr="0029006A">
        <w:trPr>
          <w:trHeight w:val="38"/>
        </w:trPr>
        <w:tc>
          <w:tcPr>
            <w:tcW w:w="7560" w:type="dxa"/>
            <w:gridSpan w:val="2"/>
            <w:tcBorders>
              <w:left w:val="single" w:sz="8" w:space="0" w:color="auto"/>
              <w:bottom w:val="single" w:sz="8" w:space="0" w:color="auto"/>
              <w:right w:val="single" w:sz="8" w:space="0" w:color="auto"/>
            </w:tcBorders>
            <w:vAlign w:val="bottom"/>
          </w:tcPr>
          <w:p w:rsidR="00515C6E" w:rsidRPr="0029006A" w:rsidRDefault="00515C6E" w:rsidP="00FC5664">
            <w:pPr>
              <w:jc w:val="both"/>
              <w:rPr>
                <w:sz w:val="24"/>
                <w:szCs w:val="24"/>
              </w:rPr>
            </w:pPr>
          </w:p>
        </w:tc>
        <w:tc>
          <w:tcPr>
            <w:tcW w:w="1280" w:type="dxa"/>
            <w:tcBorders>
              <w:bottom w:val="single" w:sz="8" w:space="0" w:color="auto"/>
              <w:right w:val="single" w:sz="8" w:space="0" w:color="auto"/>
            </w:tcBorders>
            <w:vAlign w:val="bottom"/>
          </w:tcPr>
          <w:p w:rsidR="00515C6E" w:rsidRPr="0029006A" w:rsidRDefault="00515C6E" w:rsidP="00F26F59">
            <w:pPr>
              <w:jc w:val="center"/>
              <w:rPr>
                <w:sz w:val="24"/>
                <w:szCs w:val="24"/>
              </w:rPr>
            </w:pPr>
          </w:p>
        </w:tc>
      </w:tr>
      <w:tr w:rsidR="00515C6E" w:rsidRPr="0029006A">
        <w:trPr>
          <w:trHeight w:val="283"/>
        </w:trPr>
        <w:tc>
          <w:tcPr>
            <w:tcW w:w="7560" w:type="dxa"/>
            <w:gridSpan w:val="2"/>
            <w:tcBorders>
              <w:left w:val="single" w:sz="8" w:space="0" w:color="auto"/>
              <w:right w:val="single" w:sz="8" w:space="0" w:color="auto"/>
            </w:tcBorders>
            <w:vAlign w:val="bottom"/>
          </w:tcPr>
          <w:p w:rsidR="00515C6E" w:rsidRPr="0029006A" w:rsidRDefault="00F01207" w:rsidP="00FC5664">
            <w:pPr>
              <w:ind w:left="100"/>
              <w:jc w:val="both"/>
              <w:rPr>
                <w:sz w:val="24"/>
                <w:szCs w:val="24"/>
              </w:rPr>
            </w:pPr>
            <w:r w:rsidRPr="0029006A">
              <w:rPr>
                <w:rFonts w:eastAsia="Times New Roman"/>
                <w:sz w:val="24"/>
                <w:szCs w:val="24"/>
              </w:rPr>
              <w:t>3. POMOĆNI RADNICI</w:t>
            </w:r>
          </w:p>
        </w:tc>
        <w:tc>
          <w:tcPr>
            <w:tcW w:w="1280" w:type="dxa"/>
            <w:tcBorders>
              <w:right w:val="single" w:sz="8" w:space="0" w:color="auto"/>
            </w:tcBorders>
            <w:vAlign w:val="bottom"/>
          </w:tcPr>
          <w:p w:rsidR="00515C6E" w:rsidRPr="0029006A" w:rsidRDefault="00515C6E" w:rsidP="00F26F59">
            <w:pPr>
              <w:jc w:val="center"/>
              <w:rPr>
                <w:sz w:val="24"/>
                <w:szCs w:val="24"/>
              </w:rPr>
            </w:pPr>
          </w:p>
        </w:tc>
      </w:tr>
      <w:tr w:rsidR="00515C6E" w:rsidRPr="0029006A">
        <w:trPr>
          <w:trHeight w:val="38"/>
        </w:trPr>
        <w:tc>
          <w:tcPr>
            <w:tcW w:w="200" w:type="dxa"/>
            <w:tcBorders>
              <w:left w:val="single" w:sz="8" w:space="0" w:color="auto"/>
              <w:bottom w:val="single" w:sz="8" w:space="0" w:color="auto"/>
            </w:tcBorders>
            <w:vAlign w:val="bottom"/>
          </w:tcPr>
          <w:p w:rsidR="00515C6E" w:rsidRPr="0029006A" w:rsidRDefault="00515C6E" w:rsidP="00FC5664">
            <w:pPr>
              <w:jc w:val="both"/>
              <w:rPr>
                <w:sz w:val="24"/>
                <w:szCs w:val="24"/>
              </w:rPr>
            </w:pPr>
          </w:p>
        </w:tc>
        <w:tc>
          <w:tcPr>
            <w:tcW w:w="7360" w:type="dxa"/>
            <w:tcBorders>
              <w:bottom w:val="single" w:sz="8" w:space="0" w:color="auto"/>
              <w:right w:val="single" w:sz="8" w:space="0" w:color="auto"/>
            </w:tcBorders>
            <w:vAlign w:val="bottom"/>
          </w:tcPr>
          <w:p w:rsidR="00515C6E" w:rsidRPr="0029006A" w:rsidRDefault="00515C6E" w:rsidP="00FC5664">
            <w:pPr>
              <w:jc w:val="both"/>
              <w:rPr>
                <w:sz w:val="24"/>
                <w:szCs w:val="24"/>
              </w:rPr>
            </w:pPr>
          </w:p>
        </w:tc>
        <w:tc>
          <w:tcPr>
            <w:tcW w:w="1280" w:type="dxa"/>
            <w:tcBorders>
              <w:bottom w:val="single" w:sz="8" w:space="0" w:color="auto"/>
              <w:right w:val="single" w:sz="8" w:space="0" w:color="auto"/>
            </w:tcBorders>
            <w:vAlign w:val="bottom"/>
          </w:tcPr>
          <w:p w:rsidR="00515C6E" w:rsidRPr="0029006A" w:rsidRDefault="00515C6E" w:rsidP="00FC5664">
            <w:pPr>
              <w:jc w:val="both"/>
              <w:rPr>
                <w:sz w:val="24"/>
                <w:szCs w:val="24"/>
              </w:rPr>
            </w:pPr>
          </w:p>
        </w:tc>
      </w:tr>
    </w:tbl>
    <w:p w:rsidR="00515C6E" w:rsidRPr="0029006A" w:rsidRDefault="00F01207" w:rsidP="00FC5664">
      <w:pPr>
        <w:spacing w:line="20" w:lineRule="exact"/>
        <w:jc w:val="both"/>
        <w:rPr>
          <w:sz w:val="24"/>
          <w:szCs w:val="24"/>
        </w:rPr>
      </w:pPr>
      <w:r w:rsidRPr="0029006A">
        <w:rPr>
          <w:noProof/>
          <w:sz w:val="24"/>
          <w:szCs w:val="24"/>
        </w:rPr>
        <mc:AlternateContent>
          <mc:Choice Requires="wps">
            <w:drawing>
              <wp:anchor distT="0" distB="0" distL="114300" distR="114300" simplePos="0" relativeHeight="251640320" behindDoc="1" locked="0" layoutInCell="0" allowOverlap="1">
                <wp:simplePos x="0" y="0"/>
                <wp:positionH relativeFrom="column">
                  <wp:posOffset>4900295</wp:posOffset>
                </wp:positionH>
                <wp:positionV relativeFrom="paragraph">
                  <wp:posOffset>-223520</wp:posOffset>
                </wp:positionV>
                <wp:extent cx="12700" cy="1270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w16se="http://schemas.microsoft.com/office/word/2015/wordml/symex">
            <w:pict>
              <v:rect w14:anchorId="0C42FBE4" id="Shape 1" o:spid="_x0000_s1026" style="position:absolute;margin-left:385.85pt;margin-top:-17.6pt;width:1pt;height:1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" o:allowincell="f" fillcolor="black" stroked="f">
                <v:path arrowok="t"/>
              </v:rect>
            </w:pict>
          </mc:Fallback>
        </mc:AlternateContent>
      </w:r>
    </w:p>
    <w:tbl>
      <w:tblPr>
        <w:tblW w:w="0" w:type="auto"/>
        <w:jc w:val="center"/>
        <w:tblLayout w:type="fixed"/>
        <w:tblCellMar>
          <w:left w:w="0" w:type="dxa"/>
          <w:right w:w="0" w:type="dxa"/>
        </w:tblCellMar>
        <w:tblLook w:val="04A0" w:firstRow="1" w:lastRow="0" w:firstColumn="1" w:lastColumn="0" w:noHBand="0" w:noVBand="1"/>
      </w:tblPr>
      <w:tblGrid>
        <w:gridCol w:w="274"/>
        <w:gridCol w:w="7229"/>
        <w:gridCol w:w="1286"/>
      </w:tblGrid>
      <w:tr w:rsidR="00515C6E" w:rsidRPr="0029006A" w:rsidTr="003548FF">
        <w:trPr>
          <w:trHeight w:val="283"/>
          <w:jc w:val="center"/>
        </w:trPr>
        <w:tc>
          <w:tcPr>
            <w:tcW w:w="274" w:type="dxa"/>
            <w:tcBorders>
              <w:top w:val="single" w:sz="8" w:space="0" w:color="auto"/>
              <w:left w:val="single" w:sz="8" w:space="0" w:color="auto"/>
            </w:tcBorders>
            <w:vAlign w:val="bottom"/>
          </w:tcPr>
          <w:p w:rsidR="00515C6E" w:rsidRPr="0029006A" w:rsidRDefault="00D02E0F" w:rsidP="00FC5664">
            <w:pPr>
              <w:ind w:left="100" w:right="-96"/>
              <w:jc w:val="both"/>
              <w:rPr>
                <w:sz w:val="24"/>
                <w:szCs w:val="24"/>
              </w:rPr>
            </w:pPr>
            <w:bookmarkStart w:id="1" w:name="page4"/>
            <w:bookmarkEnd w:id="1"/>
            <w:r w:rsidRPr="0029006A">
              <w:rPr>
                <w:sz w:val="24"/>
                <w:szCs w:val="24"/>
              </w:rPr>
              <w:t xml:space="preserve"> </w:t>
            </w:r>
          </w:p>
        </w:tc>
        <w:tc>
          <w:tcPr>
            <w:tcW w:w="7229" w:type="dxa"/>
            <w:tcBorders>
              <w:top w:val="single" w:sz="8" w:space="0" w:color="auto"/>
              <w:right w:val="single" w:sz="8" w:space="0" w:color="auto"/>
            </w:tcBorders>
            <w:vAlign w:val="bottom"/>
          </w:tcPr>
          <w:p w:rsidR="00D02E0F" w:rsidRPr="0029006A" w:rsidRDefault="00D02E0F" w:rsidP="00FC5664">
            <w:pPr>
              <w:jc w:val="both"/>
              <w:rPr>
                <w:rFonts w:eastAsia="Times New Roman"/>
                <w:sz w:val="24"/>
                <w:szCs w:val="24"/>
              </w:rPr>
            </w:pPr>
            <w:r w:rsidRPr="0029006A">
              <w:rPr>
                <w:rFonts w:eastAsia="Times New Roman"/>
                <w:sz w:val="24"/>
                <w:szCs w:val="24"/>
              </w:rPr>
              <w:t>kuharica</w:t>
            </w:r>
          </w:p>
        </w:tc>
        <w:tc>
          <w:tcPr>
            <w:tcW w:w="1286" w:type="dxa"/>
            <w:tcBorders>
              <w:top w:val="single" w:sz="8" w:space="0" w:color="auto"/>
              <w:right w:val="single" w:sz="8" w:space="0" w:color="auto"/>
            </w:tcBorders>
            <w:vAlign w:val="bottom"/>
          </w:tcPr>
          <w:p w:rsidR="00515C6E" w:rsidRPr="0029006A" w:rsidRDefault="006D09C4" w:rsidP="00F26F59">
            <w:pPr>
              <w:jc w:val="center"/>
              <w:rPr>
                <w:sz w:val="24"/>
                <w:szCs w:val="24"/>
              </w:rPr>
            </w:pPr>
            <w:r w:rsidRPr="0029006A">
              <w:rPr>
                <w:rFonts w:eastAsia="Times New Roman"/>
                <w:w w:val="99"/>
                <w:sz w:val="24"/>
                <w:szCs w:val="24"/>
              </w:rPr>
              <w:t>3</w:t>
            </w:r>
          </w:p>
        </w:tc>
      </w:tr>
      <w:tr w:rsidR="00515C6E" w:rsidRPr="0029006A" w:rsidTr="003548FF">
        <w:trPr>
          <w:trHeight w:val="279"/>
          <w:jc w:val="center"/>
        </w:trPr>
        <w:tc>
          <w:tcPr>
            <w:tcW w:w="274" w:type="dxa"/>
            <w:tcBorders>
              <w:left w:val="single" w:sz="8" w:space="0" w:color="auto"/>
            </w:tcBorders>
            <w:vAlign w:val="bottom"/>
          </w:tcPr>
          <w:p w:rsidR="00D02E0F" w:rsidRPr="0029006A" w:rsidRDefault="00D02E0F" w:rsidP="00FC5664">
            <w:pPr>
              <w:spacing w:line="264" w:lineRule="exact"/>
              <w:jc w:val="both"/>
              <w:rPr>
                <w:sz w:val="24"/>
                <w:szCs w:val="24"/>
              </w:rPr>
            </w:pPr>
          </w:p>
        </w:tc>
        <w:tc>
          <w:tcPr>
            <w:tcW w:w="7229" w:type="dxa"/>
            <w:tcBorders>
              <w:right w:val="single" w:sz="8" w:space="0" w:color="auto"/>
            </w:tcBorders>
            <w:vAlign w:val="bottom"/>
          </w:tcPr>
          <w:p w:rsidR="00515C6E" w:rsidRPr="0029006A" w:rsidRDefault="00C176DB" w:rsidP="00FC5664">
            <w:pPr>
              <w:spacing w:line="264" w:lineRule="exact"/>
              <w:jc w:val="both"/>
              <w:rPr>
                <w:sz w:val="24"/>
                <w:szCs w:val="24"/>
              </w:rPr>
            </w:pPr>
            <w:r w:rsidRPr="0029006A">
              <w:rPr>
                <w:sz w:val="24"/>
                <w:szCs w:val="24"/>
              </w:rPr>
              <w:t>p</w:t>
            </w:r>
            <w:r w:rsidR="008E454C" w:rsidRPr="0029006A">
              <w:rPr>
                <w:sz w:val="24"/>
                <w:szCs w:val="24"/>
              </w:rPr>
              <w:t>omoćna kuharica</w:t>
            </w:r>
          </w:p>
        </w:tc>
        <w:tc>
          <w:tcPr>
            <w:tcW w:w="1286" w:type="dxa"/>
            <w:tcBorders>
              <w:right w:val="single" w:sz="8" w:space="0" w:color="auto"/>
            </w:tcBorders>
            <w:vAlign w:val="bottom"/>
          </w:tcPr>
          <w:p w:rsidR="00530949" w:rsidRPr="0029006A" w:rsidRDefault="00027A0D" w:rsidP="00F26F59">
            <w:pPr>
              <w:jc w:val="center"/>
              <w:rPr>
                <w:sz w:val="24"/>
                <w:szCs w:val="24"/>
              </w:rPr>
            </w:pPr>
            <w:r>
              <w:rPr>
                <w:sz w:val="24"/>
                <w:szCs w:val="24"/>
              </w:rPr>
              <w:t>2</w:t>
            </w:r>
          </w:p>
        </w:tc>
      </w:tr>
      <w:tr w:rsidR="00515C6E" w:rsidRPr="0029006A" w:rsidTr="003548FF">
        <w:trPr>
          <w:trHeight w:val="283"/>
          <w:jc w:val="center"/>
        </w:trPr>
        <w:tc>
          <w:tcPr>
            <w:tcW w:w="274" w:type="dxa"/>
            <w:tcBorders>
              <w:left w:val="single" w:sz="8" w:space="0" w:color="auto"/>
            </w:tcBorders>
            <w:vAlign w:val="bottom"/>
          </w:tcPr>
          <w:p w:rsidR="00515C6E" w:rsidRPr="0029006A" w:rsidRDefault="00515C6E" w:rsidP="00FC5664">
            <w:pPr>
              <w:spacing w:line="264" w:lineRule="exact"/>
              <w:jc w:val="both"/>
              <w:rPr>
                <w:sz w:val="24"/>
                <w:szCs w:val="24"/>
              </w:rPr>
            </w:pPr>
          </w:p>
        </w:tc>
        <w:tc>
          <w:tcPr>
            <w:tcW w:w="7229" w:type="dxa"/>
            <w:tcBorders>
              <w:right w:val="single" w:sz="8" w:space="0" w:color="auto"/>
            </w:tcBorders>
            <w:vAlign w:val="bottom"/>
          </w:tcPr>
          <w:p w:rsidR="00515C6E" w:rsidRPr="0029006A" w:rsidRDefault="00F27BBD" w:rsidP="00FC5664">
            <w:pPr>
              <w:spacing w:line="264" w:lineRule="exact"/>
              <w:jc w:val="both"/>
              <w:rPr>
                <w:sz w:val="24"/>
                <w:szCs w:val="24"/>
              </w:rPr>
            </w:pPr>
            <w:r w:rsidRPr="0029006A">
              <w:rPr>
                <w:sz w:val="24"/>
                <w:szCs w:val="24"/>
              </w:rPr>
              <w:t>švelja-pralja</w:t>
            </w:r>
          </w:p>
        </w:tc>
        <w:tc>
          <w:tcPr>
            <w:tcW w:w="1286" w:type="dxa"/>
            <w:tcBorders>
              <w:right w:val="single" w:sz="8" w:space="0" w:color="auto"/>
            </w:tcBorders>
            <w:vAlign w:val="bottom"/>
          </w:tcPr>
          <w:p w:rsidR="008E454C" w:rsidRPr="0029006A" w:rsidRDefault="00F27BBD" w:rsidP="00F26F59">
            <w:pPr>
              <w:jc w:val="center"/>
              <w:rPr>
                <w:rFonts w:eastAsia="Times New Roman"/>
                <w:w w:val="99"/>
                <w:sz w:val="24"/>
                <w:szCs w:val="24"/>
              </w:rPr>
            </w:pPr>
            <w:r w:rsidRPr="0029006A">
              <w:rPr>
                <w:rFonts w:eastAsia="Times New Roman"/>
                <w:w w:val="99"/>
                <w:sz w:val="24"/>
                <w:szCs w:val="24"/>
              </w:rPr>
              <w:t>1</w:t>
            </w:r>
          </w:p>
        </w:tc>
      </w:tr>
      <w:tr w:rsidR="00515C6E" w:rsidRPr="0029006A" w:rsidTr="003548FF">
        <w:trPr>
          <w:trHeight w:val="132"/>
          <w:jc w:val="center"/>
        </w:trPr>
        <w:tc>
          <w:tcPr>
            <w:tcW w:w="274" w:type="dxa"/>
            <w:tcBorders>
              <w:left w:val="single" w:sz="8" w:space="0" w:color="auto"/>
            </w:tcBorders>
            <w:vAlign w:val="bottom"/>
          </w:tcPr>
          <w:p w:rsidR="00515C6E" w:rsidRPr="0029006A" w:rsidRDefault="00515C6E" w:rsidP="00FC5664">
            <w:pPr>
              <w:spacing w:line="264" w:lineRule="exact"/>
              <w:jc w:val="both"/>
              <w:rPr>
                <w:sz w:val="24"/>
                <w:szCs w:val="24"/>
              </w:rPr>
            </w:pPr>
          </w:p>
        </w:tc>
        <w:tc>
          <w:tcPr>
            <w:tcW w:w="7229" w:type="dxa"/>
            <w:tcBorders>
              <w:right w:val="single" w:sz="8" w:space="0" w:color="auto"/>
            </w:tcBorders>
            <w:vAlign w:val="bottom"/>
          </w:tcPr>
          <w:p w:rsidR="008E454C" w:rsidRPr="0029006A" w:rsidRDefault="00737EE6" w:rsidP="00FC5664">
            <w:pPr>
              <w:spacing w:line="264" w:lineRule="exact"/>
              <w:jc w:val="both"/>
              <w:rPr>
                <w:sz w:val="24"/>
                <w:szCs w:val="24"/>
              </w:rPr>
            </w:pPr>
            <w:r w:rsidRPr="0029006A">
              <w:rPr>
                <w:sz w:val="24"/>
                <w:szCs w:val="24"/>
              </w:rPr>
              <w:t>pomoćna kuharica-spremačica</w:t>
            </w:r>
          </w:p>
        </w:tc>
        <w:tc>
          <w:tcPr>
            <w:tcW w:w="1286" w:type="dxa"/>
            <w:tcBorders>
              <w:right w:val="single" w:sz="8" w:space="0" w:color="auto"/>
            </w:tcBorders>
            <w:vAlign w:val="bottom"/>
          </w:tcPr>
          <w:p w:rsidR="00515C6E" w:rsidRPr="0029006A" w:rsidRDefault="00027A0D" w:rsidP="00F26F59">
            <w:pPr>
              <w:pStyle w:val="Bezproreda"/>
              <w:jc w:val="center"/>
              <w:rPr>
                <w:sz w:val="24"/>
                <w:szCs w:val="24"/>
              </w:rPr>
            </w:pPr>
            <w:r>
              <w:rPr>
                <w:sz w:val="24"/>
                <w:szCs w:val="24"/>
              </w:rPr>
              <w:t>7</w:t>
            </w:r>
          </w:p>
        </w:tc>
      </w:tr>
      <w:tr w:rsidR="00F27BBD" w:rsidRPr="0029006A" w:rsidTr="003548FF">
        <w:trPr>
          <w:trHeight w:val="276"/>
          <w:jc w:val="center"/>
        </w:trPr>
        <w:tc>
          <w:tcPr>
            <w:tcW w:w="274" w:type="dxa"/>
            <w:tcBorders>
              <w:left w:val="single" w:sz="8" w:space="0" w:color="auto"/>
            </w:tcBorders>
            <w:vAlign w:val="bottom"/>
          </w:tcPr>
          <w:p w:rsidR="00F27BBD" w:rsidRPr="0029006A" w:rsidRDefault="00F27BBD" w:rsidP="00FC5664">
            <w:pPr>
              <w:spacing w:line="264" w:lineRule="exact"/>
              <w:ind w:left="100"/>
              <w:jc w:val="both"/>
              <w:rPr>
                <w:sz w:val="24"/>
                <w:szCs w:val="24"/>
              </w:rPr>
            </w:pPr>
          </w:p>
        </w:tc>
        <w:tc>
          <w:tcPr>
            <w:tcW w:w="7229" w:type="dxa"/>
            <w:tcBorders>
              <w:right w:val="single" w:sz="8" w:space="0" w:color="auto"/>
            </w:tcBorders>
            <w:vAlign w:val="bottom"/>
          </w:tcPr>
          <w:p w:rsidR="00F27BBD" w:rsidRPr="0029006A" w:rsidRDefault="00F27BBD" w:rsidP="00FC5664">
            <w:pPr>
              <w:spacing w:line="264" w:lineRule="exact"/>
              <w:jc w:val="both"/>
              <w:rPr>
                <w:sz w:val="24"/>
                <w:szCs w:val="24"/>
              </w:rPr>
            </w:pPr>
            <w:r w:rsidRPr="0029006A">
              <w:rPr>
                <w:sz w:val="24"/>
                <w:szCs w:val="24"/>
              </w:rPr>
              <w:t>spremačica</w:t>
            </w:r>
          </w:p>
        </w:tc>
        <w:tc>
          <w:tcPr>
            <w:tcW w:w="1286" w:type="dxa"/>
            <w:tcBorders>
              <w:right w:val="single" w:sz="8" w:space="0" w:color="auto"/>
            </w:tcBorders>
            <w:vAlign w:val="bottom"/>
          </w:tcPr>
          <w:p w:rsidR="00F27BBD" w:rsidRPr="0029006A" w:rsidRDefault="00737EE6" w:rsidP="00F26F59">
            <w:pPr>
              <w:jc w:val="center"/>
              <w:rPr>
                <w:rFonts w:eastAsia="Times New Roman"/>
                <w:w w:val="99"/>
                <w:sz w:val="24"/>
                <w:szCs w:val="24"/>
              </w:rPr>
            </w:pPr>
            <w:r w:rsidRPr="0029006A">
              <w:rPr>
                <w:rFonts w:eastAsia="Times New Roman"/>
                <w:w w:val="99"/>
                <w:sz w:val="24"/>
                <w:szCs w:val="24"/>
              </w:rPr>
              <w:t>4</w:t>
            </w:r>
          </w:p>
        </w:tc>
      </w:tr>
      <w:tr w:rsidR="00515C6E" w:rsidRPr="0029006A" w:rsidTr="003548FF">
        <w:trPr>
          <w:trHeight w:val="284"/>
          <w:jc w:val="center"/>
        </w:trPr>
        <w:tc>
          <w:tcPr>
            <w:tcW w:w="7503" w:type="dxa"/>
            <w:gridSpan w:val="2"/>
            <w:tcBorders>
              <w:left w:val="single" w:sz="8" w:space="0" w:color="auto"/>
              <w:right w:val="single" w:sz="8" w:space="0" w:color="auto"/>
            </w:tcBorders>
            <w:vAlign w:val="bottom"/>
          </w:tcPr>
          <w:p w:rsidR="00515C6E" w:rsidRPr="0029006A" w:rsidRDefault="00D02E0F" w:rsidP="00FC5664">
            <w:pPr>
              <w:spacing w:line="264" w:lineRule="exact"/>
              <w:ind w:left="160"/>
              <w:jc w:val="both"/>
              <w:rPr>
                <w:sz w:val="24"/>
                <w:szCs w:val="24"/>
              </w:rPr>
            </w:pPr>
            <w:r w:rsidRPr="0029006A">
              <w:rPr>
                <w:sz w:val="24"/>
                <w:szCs w:val="24"/>
              </w:rPr>
              <w:t xml:space="preserve"> </w:t>
            </w:r>
            <w:r w:rsidR="00737EE6" w:rsidRPr="0029006A">
              <w:rPr>
                <w:sz w:val="24"/>
                <w:szCs w:val="24"/>
              </w:rPr>
              <w:t xml:space="preserve"> </w:t>
            </w:r>
            <w:r w:rsidR="00C176DB" w:rsidRPr="0029006A">
              <w:rPr>
                <w:sz w:val="24"/>
                <w:szCs w:val="24"/>
              </w:rPr>
              <w:t>r</w:t>
            </w:r>
            <w:r w:rsidRPr="0029006A">
              <w:rPr>
                <w:sz w:val="24"/>
                <w:szCs w:val="24"/>
              </w:rPr>
              <w:t>adnik na tehničkom održavanju</w:t>
            </w:r>
          </w:p>
        </w:tc>
        <w:tc>
          <w:tcPr>
            <w:tcW w:w="1286" w:type="dxa"/>
            <w:tcBorders>
              <w:right w:val="single" w:sz="8" w:space="0" w:color="auto"/>
            </w:tcBorders>
            <w:vAlign w:val="bottom"/>
          </w:tcPr>
          <w:p w:rsidR="00515C6E" w:rsidRPr="0029006A" w:rsidRDefault="008E454C" w:rsidP="00F26F59">
            <w:pPr>
              <w:jc w:val="center"/>
              <w:rPr>
                <w:sz w:val="24"/>
                <w:szCs w:val="24"/>
              </w:rPr>
            </w:pPr>
            <w:r w:rsidRPr="0029006A">
              <w:rPr>
                <w:rFonts w:eastAsia="Times New Roman"/>
                <w:w w:val="99"/>
                <w:sz w:val="24"/>
                <w:szCs w:val="24"/>
              </w:rPr>
              <w:t>2</w:t>
            </w:r>
          </w:p>
        </w:tc>
      </w:tr>
      <w:tr w:rsidR="00515C6E" w:rsidRPr="0029006A" w:rsidTr="003548FF">
        <w:trPr>
          <w:trHeight w:val="34"/>
          <w:jc w:val="center"/>
        </w:trPr>
        <w:tc>
          <w:tcPr>
            <w:tcW w:w="7503" w:type="dxa"/>
            <w:gridSpan w:val="2"/>
            <w:tcBorders>
              <w:left w:val="single" w:sz="8" w:space="0" w:color="auto"/>
              <w:bottom w:val="single" w:sz="8" w:space="0" w:color="auto"/>
              <w:right w:val="single" w:sz="8" w:space="0" w:color="auto"/>
            </w:tcBorders>
            <w:vAlign w:val="bottom"/>
          </w:tcPr>
          <w:p w:rsidR="00515C6E" w:rsidRPr="0029006A" w:rsidRDefault="00515C6E" w:rsidP="00FC5664">
            <w:pPr>
              <w:jc w:val="both"/>
              <w:rPr>
                <w:sz w:val="24"/>
                <w:szCs w:val="24"/>
              </w:rPr>
            </w:pPr>
          </w:p>
        </w:tc>
        <w:tc>
          <w:tcPr>
            <w:tcW w:w="1286" w:type="dxa"/>
            <w:tcBorders>
              <w:bottom w:val="single" w:sz="8" w:space="0" w:color="auto"/>
              <w:right w:val="single" w:sz="8" w:space="0" w:color="auto"/>
            </w:tcBorders>
            <w:vAlign w:val="bottom"/>
          </w:tcPr>
          <w:p w:rsidR="00515C6E" w:rsidRPr="0029006A" w:rsidRDefault="00515C6E" w:rsidP="00F26F59">
            <w:pPr>
              <w:jc w:val="center"/>
              <w:rPr>
                <w:sz w:val="24"/>
                <w:szCs w:val="24"/>
              </w:rPr>
            </w:pPr>
          </w:p>
        </w:tc>
      </w:tr>
      <w:tr w:rsidR="00515C6E" w:rsidRPr="0029006A" w:rsidTr="003548FF">
        <w:trPr>
          <w:trHeight w:val="286"/>
          <w:jc w:val="center"/>
        </w:trPr>
        <w:tc>
          <w:tcPr>
            <w:tcW w:w="7503" w:type="dxa"/>
            <w:gridSpan w:val="2"/>
            <w:tcBorders>
              <w:left w:val="single" w:sz="8" w:space="0" w:color="auto"/>
              <w:right w:val="single" w:sz="8" w:space="0" w:color="auto"/>
            </w:tcBorders>
            <w:vAlign w:val="bottom"/>
          </w:tcPr>
          <w:p w:rsidR="00515C6E" w:rsidRPr="0029006A" w:rsidRDefault="00F01207" w:rsidP="00FC5664">
            <w:pPr>
              <w:ind w:left="100"/>
              <w:jc w:val="both"/>
              <w:rPr>
                <w:sz w:val="24"/>
                <w:szCs w:val="24"/>
              </w:rPr>
            </w:pPr>
            <w:r w:rsidRPr="0029006A">
              <w:rPr>
                <w:rFonts w:eastAsia="Times New Roman"/>
                <w:sz w:val="24"/>
                <w:szCs w:val="24"/>
              </w:rPr>
              <w:t>UKUPNO</w:t>
            </w:r>
          </w:p>
        </w:tc>
        <w:tc>
          <w:tcPr>
            <w:tcW w:w="1286" w:type="dxa"/>
            <w:tcBorders>
              <w:right w:val="single" w:sz="8" w:space="0" w:color="auto"/>
            </w:tcBorders>
            <w:vAlign w:val="bottom"/>
          </w:tcPr>
          <w:p w:rsidR="00515C6E" w:rsidRPr="0029006A" w:rsidRDefault="00027A0D" w:rsidP="00F26F59">
            <w:pPr>
              <w:jc w:val="center"/>
              <w:rPr>
                <w:sz w:val="24"/>
                <w:szCs w:val="24"/>
              </w:rPr>
            </w:pPr>
            <w:r>
              <w:rPr>
                <w:rFonts w:eastAsia="Times New Roman"/>
                <w:w w:val="99"/>
                <w:sz w:val="24"/>
                <w:szCs w:val="24"/>
              </w:rPr>
              <w:t>19</w:t>
            </w:r>
          </w:p>
        </w:tc>
      </w:tr>
      <w:tr w:rsidR="00515C6E" w:rsidRPr="0029006A" w:rsidTr="003548FF">
        <w:trPr>
          <w:trHeight w:val="38"/>
          <w:jc w:val="center"/>
        </w:trPr>
        <w:tc>
          <w:tcPr>
            <w:tcW w:w="7503" w:type="dxa"/>
            <w:gridSpan w:val="2"/>
            <w:tcBorders>
              <w:left w:val="single" w:sz="8" w:space="0" w:color="auto"/>
              <w:bottom w:val="single" w:sz="8" w:space="0" w:color="auto"/>
              <w:right w:val="single" w:sz="8" w:space="0" w:color="auto"/>
            </w:tcBorders>
            <w:vAlign w:val="bottom"/>
          </w:tcPr>
          <w:p w:rsidR="00515C6E" w:rsidRPr="0029006A" w:rsidRDefault="00515C6E" w:rsidP="00FC5664">
            <w:pPr>
              <w:jc w:val="both"/>
              <w:rPr>
                <w:sz w:val="24"/>
                <w:szCs w:val="24"/>
              </w:rPr>
            </w:pPr>
          </w:p>
        </w:tc>
        <w:tc>
          <w:tcPr>
            <w:tcW w:w="1286" w:type="dxa"/>
            <w:tcBorders>
              <w:bottom w:val="single" w:sz="8" w:space="0" w:color="auto"/>
              <w:right w:val="single" w:sz="8" w:space="0" w:color="auto"/>
            </w:tcBorders>
            <w:vAlign w:val="bottom"/>
          </w:tcPr>
          <w:p w:rsidR="00515C6E" w:rsidRPr="0029006A" w:rsidRDefault="00515C6E" w:rsidP="00F26F59">
            <w:pPr>
              <w:jc w:val="center"/>
              <w:rPr>
                <w:sz w:val="24"/>
                <w:szCs w:val="24"/>
              </w:rPr>
            </w:pPr>
          </w:p>
        </w:tc>
      </w:tr>
      <w:tr w:rsidR="00515C6E" w:rsidRPr="0029006A" w:rsidTr="003548FF">
        <w:trPr>
          <w:trHeight w:val="290"/>
          <w:jc w:val="center"/>
        </w:trPr>
        <w:tc>
          <w:tcPr>
            <w:tcW w:w="7503" w:type="dxa"/>
            <w:gridSpan w:val="2"/>
            <w:tcBorders>
              <w:left w:val="single" w:sz="8" w:space="0" w:color="auto"/>
              <w:right w:val="single" w:sz="8" w:space="0" w:color="auto"/>
            </w:tcBorders>
            <w:vAlign w:val="bottom"/>
          </w:tcPr>
          <w:p w:rsidR="00515C6E" w:rsidRPr="0029006A" w:rsidRDefault="00F01207" w:rsidP="00FC5664">
            <w:pPr>
              <w:ind w:left="100"/>
              <w:jc w:val="both"/>
              <w:rPr>
                <w:sz w:val="24"/>
                <w:szCs w:val="24"/>
              </w:rPr>
            </w:pPr>
            <w:r w:rsidRPr="0029006A">
              <w:rPr>
                <w:rFonts w:eastAsia="Times New Roman"/>
                <w:sz w:val="24"/>
                <w:szCs w:val="24"/>
              </w:rPr>
              <w:t>UKUPAN BROJ RADNIKA</w:t>
            </w:r>
          </w:p>
        </w:tc>
        <w:tc>
          <w:tcPr>
            <w:tcW w:w="1286" w:type="dxa"/>
            <w:tcBorders>
              <w:right w:val="single" w:sz="8" w:space="0" w:color="auto"/>
            </w:tcBorders>
            <w:vAlign w:val="bottom"/>
          </w:tcPr>
          <w:p w:rsidR="00515C6E" w:rsidRPr="0029006A" w:rsidRDefault="002F2A4C" w:rsidP="00F26F59">
            <w:pPr>
              <w:jc w:val="center"/>
              <w:rPr>
                <w:sz w:val="24"/>
                <w:szCs w:val="24"/>
              </w:rPr>
            </w:pPr>
            <w:r>
              <w:rPr>
                <w:rFonts w:eastAsia="Times New Roman"/>
                <w:w w:val="99"/>
                <w:sz w:val="24"/>
                <w:szCs w:val="24"/>
              </w:rPr>
              <w:t>57</w:t>
            </w:r>
          </w:p>
        </w:tc>
      </w:tr>
      <w:tr w:rsidR="00515C6E" w:rsidRPr="0029006A" w:rsidTr="003548FF">
        <w:trPr>
          <w:trHeight w:val="46"/>
          <w:jc w:val="center"/>
        </w:trPr>
        <w:tc>
          <w:tcPr>
            <w:tcW w:w="274" w:type="dxa"/>
            <w:tcBorders>
              <w:left w:val="single" w:sz="8" w:space="0" w:color="auto"/>
              <w:bottom w:val="single" w:sz="8" w:space="0" w:color="auto"/>
            </w:tcBorders>
            <w:vAlign w:val="bottom"/>
          </w:tcPr>
          <w:p w:rsidR="00515C6E" w:rsidRPr="0029006A" w:rsidRDefault="00515C6E" w:rsidP="00FC5664">
            <w:pPr>
              <w:jc w:val="both"/>
              <w:rPr>
                <w:sz w:val="24"/>
                <w:szCs w:val="24"/>
              </w:rPr>
            </w:pPr>
          </w:p>
        </w:tc>
        <w:tc>
          <w:tcPr>
            <w:tcW w:w="7229" w:type="dxa"/>
            <w:tcBorders>
              <w:bottom w:val="single" w:sz="8" w:space="0" w:color="auto"/>
              <w:right w:val="single" w:sz="8" w:space="0" w:color="auto"/>
            </w:tcBorders>
            <w:vAlign w:val="bottom"/>
          </w:tcPr>
          <w:p w:rsidR="00515C6E" w:rsidRPr="0029006A" w:rsidRDefault="00515C6E" w:rsidP="00FC5664">
            <w:pPr>
              <w:jc w:val="both"/>
              <w:rPr>
                <w:sz w:val="24"/>
                <w:szCs w:val="24"/>
              </w:rPr>
            </w:pPr>
          </w:p>
        </w:tc>
        <w:tc>
          <w:tcPr>
            <w:tcW w:w="1286" w:type="dxa"/>
            <w:tcBorders>
              <w:bottom w:val="single" w:sz="8" w:space="0" w:color="auto"/>
              <w:right w:val="single" w:sz="8" w:space="0" w:color="auto"/>
            </w:tcBorders>
            <w:vAlign w:val="bottom"/>
          </w:tcPr>
          <w:p w:rsidR="00515C6E" w:rsidRPr="0029006A" w:rsidRDefault="00515C6E" w:rsidP="00F26F59">
            <w:pPr>
              <w:jc w:val="center"/>
              <w:rPr>
                <w:sz w:val="24"/>
                <w:szCs w:val="24"/>
              </w:rPr>
            </w:pPr>
          </w:p>
        </w:tc>
      </w:tr>
    </w:tbl>
    <w:p w:rsidR="00515C6E" w:rsidRPr="0029006A" w:rsidRDefault="00F01207" w:rsidP="00FC5664">
      <w:pPr>
        <w:spacing w:line="20" w:lineRule="exact"/>
        <w:jc w:val="both"/>
        <w:rPr>
          <w:sz w:val="24"/>
          <w:szCs w:val="24"/>
        </w:rPr>
      </w:pPr>
      <w:r w:rsidRPr="0029006A">
        <w:rPr>
          <w:noProof/>
          <w:sz w:val="24"/>
          <w:szCs w:val="24"/>
        </w:rPr>
        <mc:AlternateContent>
          <mc:Choice Requires="wps">
            <w:drawing>
              <wp:anchor distT="0" distB="0" distL="114300" distR="114300" simplePos="0" relativeHeight="251641344" behindDoc="1" locked="0" layoutInCell="0" allowOverlap="1">
                <wp:simplePos x="0" y="0"/>
                <wp:positionH relativeFrom="column">
                  <wp:posOffset>4976495</wp:posOffset>
                </wp:positionH>
                <wp:positionV relativeFrom="paragraph">
                  <wp:posOffset>-233045</wp:posOffset>
                </wp:positionV>
                <wp:extent cx="12700" cy="1270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w16se="http://schemas.microsoft.com/office/word/2015/wordml/symex">
            <w:pict>
              <v:rect w14:anchorId="426FABAB" id="Shape 2" o:spid="_x0000_s1026" style="position:absolute;margin-left:391.85pt;margin-top:-18.35pt;width:1pt;height:1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" o:allowincell="f" fillcolor="black" stroked="f">
                <v:path arrowok="t"/>
              </v:rect>
            </w:pict>
          </mc:Fallback>
        </mc:AlternateContent>
      </w:r>
    </w:p>
    <w:p w:rsidR="00515C6E" w:rsidRDefault="00515C6E" w:rsidP="00FC5664">
      <w:pPr>
        <w:spacing w:line="330" w:lineRule="exact"/>
        <w:jc w:val="both"/>
        <w:rPr>
          <w:sz w:val="24"/>
          <w:szCs w:val="24"/>
        </w:rPr>
      </w:pPr>
    </w:p>
    <w:p w:rsidR="00085ACA" w:rsidRDefault="00085ACA" w:rsidP="00FC5664">
      <w:pPr>
        <w:spacing w:line="330" w:lineRule="exact"/>
        <w:jc w:val="both"/>
        <w:rPr>
          <w:sz w:val="24"/>
          <w:szCs w:val="24"/>
        </w:rPr>
      </w:pPr>
    </w:p>
    <w:p w:rsidR="00085ACA" w:rsidRDefault="00085ACA" w:rsidP="00FC5664">
      <w:pPr>
        <w:spacing w:line="330" w:lineRule="exact"/>
        <w:jc w:val="both"/>
        <w:rPr>
          <w:sz w:val="24"/>
          <w:szCs w:val="24"/>
        </w:rPr>
      </w:pPr>
    </w:p>
    <w:p w:rsidR="00085ACA" w:rsidRDefault="00C571BF" w:rsidP="00FC5664">
      <w:pPr>
        <w:spacing w:line="330" w:lineRule="exact"/>
        <w:jc w:val="both"/>
        <w:rPr>
          <w:sz w:val="24"/>
          <w:szCs w:val="24"/>
        </w:rPr>
      </w:pPr>
      <w:r>
        <w:rPr>
          <w:sz w:val="24"/>
          <w:szCs w:val="24"/>
        </w:rPr>
        <w:t>Broj djelatnika u tijeku godine je promjenjiv zbog dužih bolovanja, tako da broj zaposleni</w:t>
      </w:r>
      <w:r w:rsidR="00431DAB">
        <w:rPr>
          <w:sz w:val="24"/>
          <w:szCs w:val="24"/>
        </w:rPr>
        <w:t>ka varira i kreće se do broja 63</w:t>
      </w:r>
      <w:r w:rsidR="00027A0D">
        <w:rPr>
          <w:sz w:val="24"/>
          <w:szCs w:val="24"/>
        </w:rPr>
        <w:t>.</w:t>
      </w:r>
      <w:r w:rsidR="00D013A5">
        <w:rPr>
          <w:sz w:val="24"/>
          <w:szCs w:val="24"/>
        </w:rPr>
        <w:t>Ove godine trenutno imamo jednu nestručnu zamjenu u nedostatku stručnog kadra odgojitelja.</w:t>
      </w:r>
    </w:p>
    <w:p w:rsidR="006E3705" w:rsidRDefault="006E3705" w:rsidP="00FC5664">
      <w:pPr>
        <w:spacing w:line="330" w:lineRule="exact"/>
        <w:jc w:val="both"/>
        <w:rPr>
          <w:sz w:val="24"/>
          <w:szCs w:val="24"/>
        </w:rPr>
      </w:pPr>
    </w:p>
    <w:p w:rsidR="00085ACA" w:rsidRDefault="00085ACA" w:rsidP="00FC5664">
      <w:pPr>
        <w:spacing w:line="330" w:lineRule="exact"/>
        <w:jc w:val="both"/>
        <w:rPr>
          <w:sz w:val="24"/>
          <w:szCs w:val="24"/>
        </w:rPr>
      </w:pPr>
    </w:p>
    <w:p w:rsidR="00085ACA" w:rsidRDefault="00085ACA" w:rsidP="00FC5664">
      <w:pPr>
        <w:spacing w:line="330" w:lineRule="exact"/>
        <w:jc w:val="both"/>
        <w:rPr>
          <w:sz w:val="24"/>
          <w:szCs w:val="24"/>
        </w:rPr>
      </w:pPr>
    </w:p>
    <w:p w:rsidR="00085ACA" w:rsidRDefault="00085ACA" w:rsidP="00FC5664">
      <w:pPr>
        <w:spacing w:line="330" w:lineRule="exact"/>
        <w:jc w:val="both"/>
        <w:rPr>
          <w:sz w:val="24"/>
          <w:szCs w:val="24"/>
        </w:rPr>
      </w:pPr>
    </w:p>
    <w:p w:rsidR="00085ACA" w:rsidRDefault="00085ACA" w:rsidP="00FC5664">
      <w:pPr>
        <w:spacing w:line="330" w:lineRule="exact"/>
        <w:jc w:val="both"/>
        <w:rPr>
          <w:sz w:val="24"/>
          <w:szCs w:val="24"/>
        </w:rPr>
      </w:pPr>
    </w:p>
    <w:p w:rsidR="00085ACA" w:rsidRDefault="00085ACA" w:rsidP="00FC5664">
      <w:pPr>
        <w:spacing w:line="330" w:lineRule="exact"/>
        <w:jc w:val="both"/>
        <w:rPr>
          <w:sz w:val="24"/>
          <w:szCs w:val="24"/>
        </w:rPr>
      </w:pPr>
    </w:p>
    <w:p w:rsidR="00AD771E" w:rsidRDefault="00AD771E" w:rsidP="00FC5664">
      <w:pPr>
        <w:spacing w:line="330" w:lineRule="exact"/>
        <w:jc w:val="both"/>
        <w:rPr>
          <w:sz w:val="24"/>
          <w:szCs w:val="24"/>
        </w:rPr>
      </w:pPr>
    </w:p>
    <w:p w:rsidR="00C5759B" w:rsidRDefault="00C5759B" w:rsidP="00FC5664">
      <w:pPr>
        <w:spacing w:line="330" w:lineRule="exact"/>
        <w:jc w:val="both"/>
        <w:rPr>
          <w:sz w:val="24"/>
          <w:szCs w:val="24"/>
        </w:rPr>
      </w:pPr>
    </w:p>
    <w:p w:rsidR="00C5759B" w:rsidRPr="0029006A" w:rsidRDefault="00C5759B" w:rsidP="00FC5664">
      <w:pPr>
        <w:spacing w:line="330" w:lineRule="exact"/>
        <w:jc w:val="both"/>
        <w:rPr>
          <w:sz w:val="24"/>
          <w:szCs w:val="24"/>
        </w:rPr>
      </w:pPr>
    </w:p>
    <w:p w:rsidR="00515C6E" w:rsidRPr="00AD771E" w:rsidRDefault="00F01207" w:rsidP="00AD771E">
      <w:pPr>
        <w:rPr>
          <w:b/>
          <w:sz w:val="24"/>
          <w:szCs w:val="24"/>
        </w:rPr>
      </w:pPr>
      <w:r w:rsidRPr="00AD771E">
        <w:rPr>
          <w:rFonts w:eastAsia="Times New Roman"/>
          <w:b/>
          <w:sz w:val="24"/>
          <w:szCs w:val="24"/>
        </w:rPr>
        <w:t>1.3.</w:t>
      </w:r>
      <w:r w:rsidRPr="00AD771E">
        <w:rPr>
          <w:rFonts w:eastAsia="Times New Roman"/>
          <w:b/>
          <w:sz w:val="24"/>
          <w:szCs w:val="24"/>
        </w:rPr>
        <w:tab/>
        <w:t>VODITELJICE SKUPINA</w:t>
      </w:r>
    </w:p>
    <w:p w:rsidR="00515C6E" w:rsidRPr="0029006A" w:rsidRDefault="00515C6E" w:rsidP="00FC5664">
      <w:pPr>
        <w:spacing w:line="260" w:lineRule="exact"/>
        <w:jc w:val="both"/>
        <w:rPr>
          <w:sz w:val="24"/>
          <w:szCs w:val="24"/>
        </w:rPr>
      </w:pPr>
    </w:p>
    <w:tbl>
      <w:tblPr>
        <w:tblStyle w:val="Reetkatablice"/>
        <w:tblW w:w="8930" w:type="dxa"/>
        <w:tblInd w:w="137" w:type="dxa"/>
        <w:tblLook w:val="04A0" w:firstRow="1" w:lastRow="0" w:firstColumn="1" w:lastColumn="0" w:noHBand="0" w:noVBand="1"/>
      </w:tblPr>
      <w:tblGrid>
        <w:gridCol w:w="846"/>
        <w:gridCol w:w="5816"/>
        <w:gridCol w:w="2268"/>
      </w:tblGrid>
      <w:tr w:rsidR="000E73E6" w:rsidRPr="0029006A" w:rsidTr="00081772">
        <w:trPr>
          <w:trHeight w:val="340"/>
        </w:trPr>
        <w:tc>
          <w:tcPr>
            <w:tcW w:w="846" w:type="dxa"/>
            <w:vAlign w:val="center"/>
          </w:tcPr>
          <w:p w:rsidR="000E73E6" w:rsidRPr="0029006A" w:rsidRDefault="000E73E6" w:rsidP="00CD3E3D">
            <w:pPr>
              <w:spacing w:line="200" w:lineRule="exact"/>
              <w:ind w:left="-108" w:right="-108"/>
              <w:jc w:val="center"/>
              <w:rPr>
                <w:sz w:val="24"/>
                <w:szCs w:val="24"/>
              </w:rPr>
            </w:pPr>
            <w:r w:rsidRPr="0029006A">
              <w:rPr>
                <w:sz w:val="24"/>
                <w:szCs w:val="24"/>
              </w:rPr>
              <w:t>R.B.</w:t>
            </w:r>
          </w:p>
        </w:tc>
        <w:tc>
          <w:tcPr>
            <w:tcW w:w="5816" w:type="dxa"/>
            <w:vAlign w:val="center"/>
          </w:tcPr>
          <w:p w:rsidR="000E73E6" w:rsidRPr="0029006A" w:rsidRDefault="000E73E6" w:rsidP="00FC5664">
            <w:pPr>
              <w:spacing w:line="200" w:lineRule="exact"/>
              <w:jc w:val="both"/>
              <w:rPr>
                <w:sz w:val="24"/>
                <w:szCs w:val="24"/>
              </w:rPr>
            </w:pPr>
            <w:r w:rsidRPr="0029006A">
              <w:rPr>
                <w:sz w:val="24"/>
                <w:szCs w:val="24"/>
              </w:rPr>
              <w:t>SKUPINE</w:t>
            </w:r>
          </w:p>
        </w:tc>
        <w:tc>
          <w:tcPr>
            <w:tcW w:w="2268" w:type="dxa"/>
            <w:vAlign w:val="center"/>
          </w:tcPr>
          <w:p w:rsidR="000E73E6" w:rsidRPr="0029006A" w:rsidRDefault="000E73E6" w:rsidP="00FC5664">
            <w:pPr>
              <w:spacing w:line="200" w:lineRule="exact"/>
              <w:jc w:val="both"/>
              <w:rPr>
                <w:sz w:val="24"/>
                <w:szCs w:val="24"/>
              </w:rPr>
            </w:pPr>
            <w:r w:rsidRPr="0029006A">
              <w:rPr>
                <w:sz w:val="24"/>
                <w:szCs w:val="24"/>
              </w:rPr>
              <w:t>ODGOJITELJICE</w:t>
            </w:r>
          </w:p>
        </w:tc>
      </w:tr>
      <w:tr w:rsidR="000E73E6" w:rsidRPr="0029006A" w:rsidTr="00081772">
        <w:trPr>
          <w:trHeight w:val="340"/>
        </w:trPr>
        <w:tc>
          <w:tcPr>
            <w:tcW w:w="846" w:type="dxa"/>
            <w:vAlign w:val="center"/>
          </w:tcPr>
          <w:p w:rsidR="000E73E6" w:rsidRPr="0029006A" w:rsidRDefault="000E73E6" w:rsidP="00CD3E3D">
            <w:pPr>
              <w:spacing w:line="200" w:lineRule="exact"/>
              <w:jc w:val="center"/>
              <w:rPr>
                <w:sz w:val="24"/>
                <w:szCs w:val="24"/>
              </w:rPr>
            </w:pPr>
            <w:r w:rsidRPr="0029006A">
              <w:rPr>
                <w:sz w:val="24"/>
                <w:szCs w:val="24"/>
              </w:rPr>
              <w:t>1.</w:t>
            </w:r>
          </w:p>
        </w:tc>
        <w:tc>
          <w:tcPr>
            <w:tcW w:w="5816" w:type="dxa"/>
            <w:vAlign w:val="center"/>
          </w:tcPr>
          <w:p w:rsidR="000E73E6" w:rsidRPr="0029006A" w:rsidRDefault="000E73E6" w:rsidP="00FC5664">
            <w:pPr>
              <w:spacing w:line="200" w:lineRule="exact"/>
              <w:jc w:val="both"/>
              <w:rPr>
                <w:sz w:val="24"/>
                <w:szCs w:val="24"/>
              </w:rPr>
            </w:pPr>
            <w:r w:rsidRPr="0029006A">
              <w:rPr>
                <w:sz w:val="24"/>
                <w:szCs w:val="24"/>
              </w:rPr>
              <w:t xml:space="preserve">Cvrčak- mješovite jaslice       </w:t>
            </w:r>
            <w:r w:rsidR="00F55051" w:rsidRPr="0029006A">
              <w:rPr>
                <w:sz w:val="24"/>
                <w:szCs w:val="24"/>
              </w:rPr>
              <w:t xml:space="preserve">                               </w:t>
            </w:r>
            <w:r w:rsidRPr="0029006A">
              <w:rPr>
                <w:sz w:val="24"/>
                <w:szCs w:val="24"/>
              </w:rPr>
              <w:t xml:space="preserve"> „Loptice“</w:t>
            </w:r>
          </w:p>
        </w:tc>
        <w:tc>
          <w:tcPr>
            <w:tcW w:w="2268" w:type="dxa"/>
            <w:vAlign w:val="center"/>
          </w:tcPr>
          <w:p w:rsidR="000E73E6" w:rsidRPr="0029006A" w:rsidRDefault="00027A0D" w:rsidP="00027A0D">
            <w:pPr>
              <w:spacing w:line="200" w:lineRule="exact"/>
              <w:jc w:val="both"/>
              <w:rPr>
                <w:sz w:val="24"/>
                <w:szCs w:val="24"/>
              </w:rPr>
            </w:pPr>
            <w:r>
              <w:rPr>
                <w:sz w:val="24"/>
                <w:szCs w:val="24"/>
              </w:rPr>
              <w:t>L. Radi</w:t>
            </w:r>
            <w:r w:rsidR="006D09C4" w:rsidRPr="0029006A">
              <w:rPr>
                <w:sz w:val="24"/>
                <w:szCs w:val="24"/>
              </w:rPr>
              <w:t>ć</w:t>
            </w:r>
            <w:r w:rsidR="0053661E">
              <w:rPr>
                <w:sz w:val="24"/>
                <w:szCs w:val="24"/>
              </w:rPr>
              <w:t>-L.Maloča</w:t>
            </w:r>
          </w:p>
        </w:tc>
      </w:tr>
      <w:tr w:rsidR="000E73E6" w:rsidRPr="0029006A" w:rsidTr="00081772">
        <w:trPr>
          <w:trHeight w:val="340"/>
        </w:trPr>
        <w:tc>
          <w:tcPr>
            <w:tcW w:w="846" w:type="dxa"/>
            <w:vAlign w:val="center"/>
          </w:tcPr>
          <w:p w:rsidR="000E73E6" w:rsidRPr="0029006A" w:rsidRDefault="000E73E6" w:rsidP="00CD3E3D">
            <w:pPr>
              <w:spacing w:line="200" w:lineRule="exact"/>
              <w:jc w:val="center"/>
              <w:rPr>
                <w:sz w:val="24"/>
                <w:szCs w:val="24"/>
              </w:rPr>
            </w:pPr>
            <w:r w:rsidRPr="0029006A">
              <w:rPr>
                <w:sz w:val="24"/>
                <w:szCs w:val="24"/>
              </w:rPr>
              <w:t>2.</w:t>
            </w:r>
          </w:p>
        </w:tc>
        <w:tc>
          <w:tcPr>
            <w:tcW w:w="5816" w:type="dxa"/>
            <w:vAlign w:val="center"/>
          </w:tcPr>
          <w:p w:rsidR="000E73E6" w:rsidRPr="0029006A" w:rsidRDefault="000E73E6" w:rsidP="00FC5664">
            <w:pPr>
              <w:spacing w:line="200" w:lineRule="exact"/>
              <w:jc w:val="both"/>
              <w:rPr>
                <w:sz w:val="24"/>
                <w:szCs w:val="24"/>
              </w:rPr>
            </w:pPr>
            <w:r w:rsidRPr="0029006A">
              <w:rPr>
                <w:sz w:val="24"/>
                <w:szCs w:val="24"/>
              </w:rPr>
              <w:t xml:space="preserve">Cvrčak- mješovite jaslice       </w:t>
            </w:r>
            <w:r w:rsidR="00F55051" w:rsidRPr="0029006A">
              <w:rPr>
                <w:sz w:val="24"/>
                <w:szCs w:val="24"/>
              </w:rPr>
              <w:t xml:space="preserve">                               </w:t>
            </w:r>
            <w:r w:rsidRPr="0029006A">
              <w:rPr>
                <w:sz w:val="24"/>
                <w:szCs w:val="24"/>
              </w:rPr>
              <w:t xml:space="preserve"> „Zvjezdice“</w:t>
            </w:r>
          </w:p>
        </w:tc>
        <w:tc>
          <w:tcPr>
            <w:tcW w:w="2268" w:type="dxa"/>
            <w:vAlign w:val="center"/>
          </w:tcPr>
          <w:p w:rsidR="000E73E6" w:rsidRPr="0029006A" w:rsidRDefault="0053661E" w:rsidP="00FC5664">
            <w:pPr>
              <w:spacing w:line="200" w:lineRule="exact"/>
              <w:jc w:val="both"/>
              <w:rPr>
                <w:sz w:val="24"/>
                <w:szCs w:val="24"/>
              </w:rPr>
            </w:pPr>
            <w:r>
              <w:rPr>
                <w:sz w:val="24"/>
                <w:szCs w:val="24"/>
              </w:rPr>
              <w:t xml:space="preserve"> K.Tarle-M.Kolak</w:t>
            </w:r>
          </w:p>
        </w:tc>
      </w:tr>
      <w:tr w:rsidR="000E73E6" w:rsidRPr="0029006A" w:rsidTr="00081772">
        <w:trPr>
          <w:trHeight w:val="340"/>
        </w:trPr>
        <w:tc>
          <w:tcPr>
            <w:tcW w:w="846" w:type="dxa"/>
            <w:vAlign w:val="center"/>
          </w:tcPr>
          <w:p w:rsidR="000E73E6" w:rsidRPr="0029006A" w:rsidRDefault="000E73E6" w:rsidP="00CD3E3D">
            <w:pPr>
              <w:spacing w:line="200" w:lineRule="exact"/>
              <w:jc w:val="center"/>
              <w:rPr>
                <w:sz w:val="24"/>
                <w:szCs w:val="24"/>
              </w:rPr>
            </w:pPr>
            <w:r w:rsidRPr="0029006A">
              <w:rPr>
                <w:sz w:val="24"/>
                <w:szCs w:val="24"/>
              </w:rPr>
              <w:t>3.</w:t>
            </w:r>
          </w:p>
        </w:tc>
        <w:tc>
          <w:tcPr>
            <w:tcW w:w="5816" w:type="dxa"/>
            <w:vAlign w:val="center"/>
          </w:tcPr>
          <w:p w:rsidR="000E73E6" w:rsidRPr="0029006A" w:rsidRDefault="000E73E6" w:rsidP="00FC5664">
            <w:pPr>
              <w:spacing w:line="200" w:lineRule="exact"/>
              <w:jc w:val="both"/>
              <w:rPr>
                <w:sz w:val="24"/>
                <w:szCs w:val="24"/>
              </w:rPr>
            </w:pPr>
            <w:r w:rsidRPr="0029006A">
              <w:rPr>
                <w:sz w:val="24"/>
                <w:szCs w:val="24"/>
              </w:rPr>
              <w:t>Cvrčak- mješovita skupina</w:t>
            </w:r>
            <w:r w:rsidR="00F55051" w:rsidRPr="0029006A">
              <w:rPr>
                <w:sz w:val="24"/>
                <w:szCs w:val="24"/>
              </w:rPr>
              <w:t xml:space="preserve">                                     „Lavići“</w:t>
            </w:r>
          </w:p>
        </w:tc>
        <w:tc>
          <w:tcPr>
            <w:tcW w:w="2268" w:type="dxa"/>
            <w:vAlign w:val="center"/>
          </w:tcPr>
          <w:p w:rsidR="000E73E6" w:rsidRPr="0029006A" w:rsidRDefault="00A517CE" w:rsidP="00027A0D">
            <w:pPr>
              <w:spacing w:line="200" w:lineRule="exact"/>
              <w:jc w:val="both"/>
              <w:rPr>
                <w:sz w:val="24"/>
                <w:szCs w:val="24"/>
              </w:rPr>
            </w:pPr>
            <w:r>
              <w:rPr>
                <w:sz w:val="24"/>
                <w:szCs w:val="24"/>
              </w:rPr>
              <w:t xml:space="preserve"> J.</w:t>
            </w:r>
            <w:r w:rsidR="00F55051" w:rsidRPr="0029006A">
              <w:rPr>
                <w:sz w:val="24"/>
                <w:szCs w:val="24"/>
              </w:rPr>
              <w:t>Štivinović</w:t>
            </w:r>
            <w:r w:rsidR="00027A0D">
              <w:rPr>
                <w:sz w:val="24"/>
                <w:szCs w:val="24"/>
              </w:rPr>
              <w:t>- H.G</w:t>
            </w:r>
            <w:r w:rsidR="006F3E21">
              <w:rPr>
                <w:sz w:val="24"/>
                <w:szCs w:val="24"/>
              </w:rPr>
              <w:t>.Mandarić</w:t>
            </w:r>
          </w:p>
        </w:tc>
      </w:tr>
      <w:tr w:rsidR="000E73E6" w:rsidRPr="0029006A" w:rsidTr="00081772">
        <w:trPr>
          <w:trHeight w:val="340"/>
        </w:trPr>
        <w:tc>
          <w:tcPr>
            <w:tcW w:w="846" w:type="dxa"/>
            <w:vAlign w:val="center"/>
          </w:tcPr>
          <w:p w:rsidR="000E73E6" w:rsidRPr="0029006A" w:rsidRDefault="000E73E6" w:rsidP="00CD3E3D">
            <w:pPr>
              <w:spacing w:line="200" w:lineRule="exact"/>
              <w:jc w:val="center"/>
              <w:rPr>
                <w:sz w:val="24"/>
                <w:szCs w:val="24"/>
              </w:rPr>
            </w:pPr>
            <w:r w:rsidRPr="0029006A">
              <w:rPr>
                <w:sz w:val="24"/>
                <w:szCs w:val="24"/>
              </w:rPr>
              <w:t>4.</w:t>
            </w:r>
          </w:p>
        </w:tc>
        <w:tc>
          <w:tcPr>
            <w:tcW w:w="5816" w:type="dxa"/>
            <w:vAlign w:val="center"/>
          </w:tcPr>
          <w:p w:rsidR="000E73E6" w:rsidRPr="0029006A" w:rsidRDefault="00F55051" w:rsidP="00FC5664">
            <w:pPr>
              <w:spacing w:line="200" w:lineRule="exact"/>
              <w:jc w:val="both"/>
              <w:rPr>
                <w:sz w:val="24"/>
                <w:szCs w:val="24"/>
              </w:rPr>
            </w:pPr>
            <w:r w:rsidRPr="0029006A">
              <w:rPr>
                <w:sz w:val="24"/>
                <w:szCs w:val="24"/>
              </w:rPr>
              <w:t>Cvrčak- mješovita skupina                                     „</w:t>
            </w:r>
            <w:r w:rsidR="00241D08" w:rsidRPr="0029006A">
              <w:rPr>
                <w:sz w:val="24"/>
                <w:szCs w:val="24"/>
              </w:rPr>
              <w:t>Buba</w:t>
            </w:r>
            <w:r w:rsidRPr="0029006A">
              <w:rPr>
                <w:sz w:val="24"/>
                <w:szCs w:val="24"/>
              </w:rPr>
              <w:t>mare“</w:t>
            </w:r>
          </w:p>
        </w:tc>
        <w:tc>
          <w:tcPr>
            <w:tcW w:w="2268" w:type="dxa"/>
            <w:vAlign w:val="center"/>
          </w:tcPr>
          <w:p w:rsidR="000E73E6" w:rsidRPr="0029006A" w:rsidRDefault="00A517CE" w:rsidP="00FC5664">
            <w:pPr>
              <w:spacing w:line="200" w:lineRule="exact"/>
              <w:jc w:val="both"/>
              <w:rPr>
                <w:sz w:val="24"/>
                <w:szCs w:val="24"/>
              </w:rPr>
            </w:pPr>
            <w:r>
              <w:rPr>
                <w:sz w:val="24"/>
                <w:szCs w:val="24"/>
              </w:rPr>
              <w:t>D. Sušilović-V.Šimić</w:t>
            </w:r>
          </w:p>
        </w:tc>
      </w:tr>
      <w:tr w:rsidR="000E73E6" w:rsidRPr="0029006A" w:rsidTr="00081772">
        <w:trPr>
          <w:trHeight w:val="340"/>
        </w:trPr>
        <w:tc>
          <w:tcPr>
            <w:tcW w:w="846" w:type="dxa"/>
            <w:vAlign w:val="center"/>
          </w:tcPr>
          <w:p w:rsidR="000E73E6" w:rsidRPr="0029006A" w:rsidRDefault="000E73E6" w:rsidP="00CD3E3D">
            <w:pPr>
              <w:spacing w:line="200" w:lineRule="exact"/>
              <w:jc w:val="center"/>
              <w:rPr>
                <w:sz w:val="24"/>
                <w:szCs w:val="24"/>
              </w:rPr>
            </w:pPr>
            <w:r w:rsidRPr="0029006A">
              <w:rPr>
                <w:sz w:val="24"/>
                <w:szCs w:val="24"/>
              </w:rPr>
              <w:t>5.</w:t>
            </w:r>
          </w:p>
        </w:tc>
        <w:tc>
          <w:tcPr>
            <w:tcW w:w="5816" w:type="dxa"/>
            <w:vAlign w:val="center"/>
          </w:tcPr>
          <w:p w:rsidR="000E73E6" w:rsidRPr="0029006A" w:rsidRDefault="00F55051" w:rsidP="00FC5664">
            <w:pPr>
              <w:spacing w:line="200" w:lineRule="exact"/>
              <w:jc w:val="both"/>
              <w:rPr>
                <w:sz w:val="24"/>
                <w:szCs w:val="24"/>
              </w:rPr>
            </w:pPr>
            <w:r w:rsidRPr="0029006A">
              <w:rPr>
                <w:sz w:val="24"/>
                <w:szCs w:val="24"/>
              </w:rPr>
              <w:t>Cvrčak- mješovita skupina                                     „Ribice“</w:t>
            </w:r>
          </w:p>
        </w:tc>
        <w:tc>
          <w:tcPr>
            <w:tcW w:w="2268" w:type="dxa"/>
            <w:vAlign w:val="center"/>
          </w:tcPr>
          <w:p w:rsidR="00C631A2" w:rsidRDefault="0053661E" w:rsidP="0053661E">
            <w:pPr>
              <w:pStyle w:val="Odlomakpopisa"/>
              <w:spacing w:line="200" w:lineRule="exact"/>
              <w:ind w:left="420"/>
              <w:jc w:val="both"/>
              <w:rPr>
                <w:sz w:val="24"/>
                <w:szCs w:val="24"/>
              </w:rPr>
            </w:pPr>
            <w:r>
              <w:rPr>
                <w:sz w:val="24"/>
                <w:szCs w:val="24"/>
              </w:rPr>
              <w:t>A.</w:t>
            </w:r>
            <w:r w:rsidR="00F55051" w:rsidRPr="00C631A2">
              <w:rPr>
                <w:sz w:val="24"/>
                <w:szCs w:val="24"/>
              </w:rPr>
              <w:t>Strunje</w:t>
            </w:r>
            <w:r>
              <w:rPr>
                <w:sz w:val="24"/>
                <w:szCs w:val="24"/>
              </w:rPr>
              <w:t>-M.Šarić</w:t>
            </w:r>
          </w:p>
          <w:p w:rsidR="000E73E6" w:rsidRPr="00C631A2" w:rsidRDefault="000E73E6" w:rsidP="0053661E">
            <w:pPr>
              <w:pStyle w:val="Odlomakpopisa"/>
              <w:spacing w:line="200" w:lineRule="exact"/>
              <w:ind w:left="420"/>
              <w:jc w:val="both"/>
              <w:rPr>
                <w:sz w:val="24"/>
                <w:szCs w:val="24"/>
              </w:rPr>
            </w:pPr>
          </w:p>
        </w:tc>
      </w:tr>
      <w:tr w:rsidR="000E73E6" w:rsidRPr="0029006A" w:rsidTr="00081772">
        <w:trPr>
          <w:trHeight w:val="340"/>
        </w:trPr>
        <w:tc>
          <w:tcPr>
            <w:tcW w:w="846" w:type="dxa"/>
            <w:vAlign w:val="center"/>
          </w:tcPr>
          <w:p w:rsidR="000E73E6" w:rsidRPr="0029006A" w:rsidRDefault="00F55051" w:rsidP="00CD3E3D">
            <w:pPr>
              <w:spacing w:line="200" w:lineRule="exact"/>
              <w:jc w:val="center"/>
              <w:rPr>
                <w:sz w:val="24"/>
                <w:szCs w:val="24"/>
              </w:rPr>
            </w:pPr>
            <w:r w:rsidRPr="0029006A">
              <w:rPr>
                <w:sz w:val="24"/>
                <w:szCs w:val="24"/>
              </w:rPr>
              <w:t>6</w:t>
            </w:r>
            <w:r w:rsidR="000E73E6" w:rsidRPr="0029006A">
              <w:rPr>
                <w:sz w:val="24"/>
                <w:szCs w:val="24"/>
              </w:rPr>
              <w:t>.</w:t>
            </w:r>
          </w:p>
        </w:tc>
        <w:tc>
          <w:tcPr>
            <w:tcW w:w="5816" w:type="dxa"/>
            <w:vAlign w:val="center"/>
          </w:tcPr>
          <w:p w:rsidR="000E73E6" w:rsidRPr="0029006A" w:rsidRDefault="00F55051" w:rsidP="00FC5664">
            <w:pPr>
              <w:spacing w:line="200" w:lineRule="exact"/>
              <w:jc w:val="both"/>
              <w:rPr>
                <w:sz w:val="24"/>
                <w:szCs w:val="24"/>
              </w:rPr>
            </w:pPr>
            <w:r w:rsidRPr="0029006A">
              <w:rPr>
                <w:sz w:val="24"/>
                <w:szCs w:val="24"/>
              </w:rPr>
              <w:t>Cvrčak- mješovita skupina                                     „Leptirići“</w:t>
            </w:r>
          </w:p>
        </w:tc>
        <w:tc>
          <w:tcPr>
            <w:tcW w:w="2268" w:type="dxa"/>
            <w:vAlign w:val="center"/>
          </w:tcPr>
          <w:p w:rsidR="000E73E6" w:rsidRPr="006F3E21" w:rsidRDefault="0053661E" w:rsidP="006F3E21">
            <w:pPr>
              <w:spacing w:line="200" w:lineRule="exact"/>
              <w:jc w:val="both"/>
              <w:rPr>
                <w:sz w:val="24"/>
                <w:szCs w:val="24"/>
              </w:rPr>
            </w:pPr>
            <w:r>
              <w:rPr>
                <w:sz w:val="24"/>
                <w:szCs w:val="24"/>
              </w:rPr>
              <w:t>M.Maloča</w:t>
            </w:r>
            <w:r w:rsidR="006D09C4" w:rsidRPr="006F3E21">
              <w:rPr>
                <w:sz w:val="24"/>
                <w:szCs w:val="24"/>
              </w:rPr>
              <w:t>- G.Bračić</w:t>
            </w:r>
          </w:p>
        </w:tc>
      </w:tr>
      <w:tr w:rsidR="000E73E6" w:rsidRPr="0029006A" w:rsidTr="00081772">
        <w:trPr>
          <w:trHeight w:val="340"/>
        </w:trPr>
        <w:tc>
          <w:tcPr>
            <w:tcW w:w="846" w:type="dxa"/>
            <w:vAlign w:val="center"/>
          </w:tcPr>
          <w:p w:rsidR="000E73E6" w:rsidRPr="0029006A" w:rsidRDefault="00F55051" w:rsidP="00CD3E3D">
            <w:pPr>
              <w:spacing w:line="200" w:lineRule="exact"/>
              <w:jc w:val="center"/>
              <w:rPr>
                <w:sz w:val="24"/>
                <w:szCs w:val="24"/>
              </w:rPr>
            </w:pPr>
            <w:r w:rsidRPr="0029006A">
              <w:rPr>
                <w:sz w:val="24"/>
                <w:szCs w:val="24"/>
              </w:rPr>
              <w:t>7</w:t>
            </w:r>
            <w:r w:rsidR="000E73E6" w:rsidRPr="0029006A">
              <w:rPr>
                <w:sz w:val="24"/>
                <w:szCs w:val="24"/>
              </w:rPr>
              <w:t>.</w:t>
            </w:r>
          </w:p>
        </w:tc>
        <w:tc>
          <w:tcPr>
            <w:tcW w:w="5816" w:type="dxa"/>
            <w:vAlign w:val="center"/>
          </w:tcPr>
          <w:p w:rsidR="000E73E6" w:rsidRPr="0029006A" w:rsidRDefault="00F55051" w:rsidP="00FC5664">
            <w:pPr>
              <w:spacing w:line="200" w:lineRule="exact"/>
              <w:jc w:val="both"/>
              <w:rPr>
                <w:sz w:val="24"/>
                <w:szCs w:val="24"/>
              </w:rPr>
            </w:pPr>
            <w:r w:rsidRPr="0029006A">
              <w:rPr>
                <w:sz w:val="24"/>
                <w:szCs w:val="24"/>
              </w:rPr>
              <w:t>Visibaba- 5,5 h mješovita skupina                        „Vjeverice“</w:t>
            </w:r>
          </w:p>
        </w:tc>
        <w:tc>
          <w:tcPr>
            <w:tcW w:w="2268" w:type="dxa"/>
            <w:vAlign w:val="center"/>
          </w:tcPr>
          <w:p w:rsidR="000E73E6" w:rsidRPr="0029006A" w:rsidRDefault="0053661E" w:rsidP="00FC5664">
            <w:pPr>
              <w:spacing w:line="200" w:lineRule="exact"/>
              <w:jc w:val="both"/>
              <w:rPr>
                <w:sz w:val="24"/>
                <w:szCs w:val="24"/>
              </w:rPr>
            </w:pPr>
            <w:r>
              <w:rPr>
                <w:sz w:val="24"/>
                <w:szCs w:val="24"/>
              </w:rPr>
              <w:t>L.Bajan</w:t>
            </w:r>
          </w:p>
        </w:tc>
      </w:tr>
      <w:tr w:rsidR="000E73E6" w:rsidRPr="0029006A" w:rsidTr="00081772">
        <w:trPr>
          <w:trHeight w:val="340"/>
        </w:trPr>
        <w:tc>
          <w:tcPr>
            <w:tcW w:w="846" w:type="dxa"/>
            <w:vAlign w:val="center"/>
          </w:tcPr>
          <w:p w:rsidR="000E73E6" w:rsidRPr="0029006A" w:rsidRDefault="00F55051" w:rsidP="00CD3E3D">
            <w:pPr>
              <w:spacing w:line="200" w:lineRule="exact"/>
              <w:jc w:val="center"/>
              <w:rPr>
                <w:sz w:val="24"/>
                <w:szCs w:val="24"/>
              </w:rPr>
            </w:pPr>
            <w:r w:rsidRPr="0029006A">
              <w:rPr>
                <w:sz w:val="24"/>
                <w:szCs w:val="24"/>
              </w:rPr>
              <w:t>8</w:t>
            </w:r>
            <w:r w:rsidR="000E73E6" w:rsidRPr="0029006A">
              <w:rPr>
                <w:sz w:val="24"/>
                <w:szCs w:val="24"/>
              </w:rPr>
              <w:t>.</w:t>
            </w:r>
          </w:p>
        </w:tc>
        <w:tc>
          <w:tcPr>
            <w:tcW w:w="5816" w:type="dxa"/>
            <w:vAlign w:val="center"/>
          </w:tcPr>
          <w:p w:rsidR="000E73E6" w:rsidRPr="0029006A" w:rsidRDefault="00F55051" w:rsidP="00FC5664">
            <w:pPr>
              <w:spacing w:line="200" w:lineRule="exact"/>
              <w:jc w:val="both"/>
              <w:rPr>
                <w:sz w:val="24"/>
                <w:szCs w:val="24"/>
              </w:rPr>
            </w:pPr>
            <w:r w:rsidRPr="0029006A">
              <w:rPr>
                <w:sz w:val="24"/>
                <w:szCs w:val="24"/>
              </w:rPr>
              <w:t>Visibaba- 5,5 h mješovita skupina                        „Pčelice“</w:t>
            </w:r>
          </w:p>
        </w:tc>
        <w:tc>
          <w:tcPr>
            <w:tcW w:w="2268" w:type="dxa"/>
            <w:vAlign w:val="center"/>
          </w:tcPr>
          <w:p w:rsidR="000E73E6" w:rsidRPr="0029006A" w:rsidRDefault="00F55051" w:rsidP="00FC5664">
            <w:pPr>
              <w:spacing w:line="200" w:lineRule="exact"/>
              <w:jc w:val="both"/>
              <w:rPr>
                <w:sz w:val="24"/>
                <w:szCs w:val="24"/>
              </w:rPr>
            </w:pPr>
            <w:r w:rsidRPr="0029006A">
              <w:rPr>
                <w:sz w:val="24"/>
                <w:szCs w:val="24"/>
              </w:rPr>
              <w:t>Lj. Teskera</w:t>
            </w:r>
          </w:p>
        </w:tc>
      </w:tr>
      <w:tr w:rsidR="000E73E6" w:rsidRPr="0029006A" w:rsidTr="00081772">
        <w:trPr>
          <w:trHeight w:val="340"/>
        </w:trPr>
        <w:tc>
          <w:tcPr>
            <w:tcW w:w="846" w:type="dxa"/>
            <w:vAlign w:val="center"/>
          </w:tcPr>
          <w:p w:rsidR="000E73E6" w:rsidRPr="0029006A" w:rsidRDefault="00F55051" w:rsidP="00CD3E3D">
            <w:pPr>
              <w:spacing w:line="200" w:lineRule="exact"/>
              <w:jc w:val="center"/>
              <w:rPr>
                <w:sz w:val="24"/>
                <w:szCs w:val="24"/>
              </w:rPr>
            </w:pPr>
            <w:r w:rsidRPr="0029006A">
              <w:rPr>
                <w:sz w:val="24"/>
                <w:szCs w:val="24"/>
              </w:rPr>
              <w:t>9</w:t>
            </w:r>
            <w:r w:rsidR="000E73E6" w:rsidRPr="0029006A">
              <w:rPr>
                <w:sz w:val="24"/>
                <w:szCs w:val="24"/>
              </w:rPr>
              <w:t>.</w:t>
            </w:r>
          </w:p>
        </w:tc>
        <w:tc>
          <w:tcPr>
            <w:tcW w:w="5816" w:type="dxa"/>
            <w:vAlign w:val="center"/>
          </w:tcPr>
          <w:p w:rsidR="000E73E6" w:rsidRPr="0029006A" w:rsidRDefault="00F55051" w:rsidP="00FC5664">
            <w:pPr>
              <w:spacing w:line="200" w:lineRule="exact"/>
              <w:jc w:val="both"/>
              <w:rPr>
                <w:sz w:val="24"/>
                <w:szCs w:val="24"/>
              </w:rPr>
            </w:pPr>
            <w:r w:rsidRPr="0029006A">
              <w:rPr>
                <w:sz w:val="24"/>
                <w:szCs w:val="24"/>
              </w:rPr>
              <w:t>Maslačak- mješovita skupina                                „Maslačak“</w:t>
            </w:r>
          </w:p>
        </w:tc>
        <w:tc>
          <w:tcPr>
            <w:tcW w:w="2268" w:type="dxa"/>
            <w:vAlign w:val="center"/>
          </w:tcPr>
          <w:p w:rsidR="000E73E6" w:rsidRPr="0029006A" w:rsidRDefault="006F3E21" w:rsidP="00FC5664">
            <w:pPr>
              <w:spacing w:line="200" w:lineRule="exact"/>
              <w:jc w:val="both"/>
              <w:rPr>
                <w:sz w:val="24"/>
                <w:szCs w:val="24"/>
              </w:rPr>
            </w:pPr>
            <w:r>
              <w:rPr>
                <w:sz w:val="24"/>
                <w:szCs w:val="24"/>
              </w:rPr>
              <w:t xml:space="preserve">K. Perić </w:t>
            </w:r>
            <w:r w:rsidR="006D09C4" w:rsidRPr="0029006A">
              <w:rPr>
                <w:sz w:val="24"/>
                <w:szCs w:val="24"/>
              </w:rPr>
              <w:t>- I.</w:t>
            </w:r>
            <w:r w:rsidR="00C631A2">
              <w:rPr>
                <w:sz w:val="24"/>
                <w:szCs w:val="24"/>
              </w:rPr>
              <w:t xml:space="preserve"> </w:t>
            </w:r>
            <w:r w:rsidR="006D09C4" w:rsidRPr="0029006A">
              <w:rPr>
                <w:sz w:val="24"/>
                <w:szCs w:val="24"/>
              </w:rPr>
              <w:t>Bajlo</w:t>
            </w:r>
          </w:p>
        </w:tc>
      </w:tr>
      <w:tr w:rsidR="00F55051" w:rsidRPr="0029006A" w:rsidTr="00081772">
        <w:trPr>
          <w:trHeight w:val="340"/>
        </w:trPr>
        <w:tc>
          <w:tcPr>
            <w:tcW w:w="846" w:type="dxa"/>
            <w:vAlign w:val="center"/>
          </w:tcPr>
          <w:p w:rsidR="00F55051" w:rsidRPr="0029006A" w:rsidRDefault="00F55051" w:rsidP="00CD3E3D">
            <w:pPr>
              <w:spacing w:line="200" w:lineRule="exact"/>
              <w:jc w:val="center"/>
              <w:rPr>
                <w:sz w:val="24"/>
                <w:szCs w:val="24"/>
              </w:rPr>
            </w:pPr>
            <w:r w:rsidRPr="0029006A">
              <w:rPr>
                <w:sz w:val="24"/>
                <w:szCs w:val="24"/>
              </w:rPr>
              <w:t>10.</w:t>
            </w:r>
          </w:p>
        </w:tc>
        <w:tc>
          <w:tcPr>
            <w:tcW w:w="5816" w:type="dxa"/>
            <w:vAlign w:val="center"/>
          </w:tcPr>
          <w:p w:rsidR="00F55051" w:rsidRPr="0029006A" w:rsidRDefault="00F55051" w:rsidP="00FC5664">
            <w:pPr>
              <w:spacing w:line="200" w:lineRule="exact"/>
              <w:jc w:val="both"/>
              <w:rPr>
                <w:sz w:val="24"/>
                <w:szCs w:val="24"/>
              </w:rPr>
            </w:pPr>
            <w:r w:rsidRPr="0029006A">
              <w:rPr>
                <w:sz w:val="24"/>
                <w:szCs w:val="24"/>
              </w:rPr>
              <w:t>Tratinčica- mješovita skupina                               „Tratinčica“</w:t>
            </w:r>
          </w:p>
        </w:tc>
        <w:tc>
          <w:tcPr>
            <w:tcW w:w="2268" w:type="dxa"/>
            <w:vAlign w:val="center"/>
          </w:tcPr>
          <w:p w:rsidR="00C631A2" w:rsidRDefault="006F3E21" w:rsidP="00FC5664">
            <w:pPr>
              <w:spacing w:line="200" w:lineRule="exact"/>
              <w:jc w:val="both"/>
              <w:rPr>
                <w:sz w:val="24"/>
                <w:szCs w:val="24"/>
              </w:rPr>
            </w:pPr>
            <w:r>
              <w:rPr>
                <w:sz w:val="24"/>
                <w:szCs w:val="24"/>
              </w:rPr>
              <w:t xml:space="preserve"> A.Bobanovi</w:t>
            </w:r>
            <w:r w:rsidR="00A517CE">
              <w:rPr>
                <w:sz w:val="24"/>
                <w:szCs w:val="24"/>
              </w:rPr>
              <w:t>ć-</w:t>
            </w:r>
            <w:r w:rsidR="00C631A2">
              <w:rPr>
                <w:sz w:val="24"/>
                <w:szCs w:val="24"/>
              </w:rPr>
              <w:t xml:space="preserve"> </w:t>
            </w:r>
          </w:p>
          <w:p w:rsidR="00706285" w:rsidRPr="0029006A" w:rsidRDefault="0053661E" w:rsidP="00FC5664">
            <w:pPr>
              <w:spacing w:line="200" w:lineRule="exact"/>
              <w:jc w:val="both"/>
              <w:rPr>
                <w:sz w:val="24"/>
                <w:szCs w:val="24"/>
              </w:rPr>
            </w:pPr>
            <w:r>
              <w:rPr>
                <w:sz w:val="24"/>
                <w:szCs w:val="24"/>
              </w:rPr>
              <w:t xml:space="preserve">  D.Teklić</w:t>
            </w:r>
          </w:p>
          <w:p w:rsidR="00F55051" w:rsidRPr="0029006A" w:rsidRDefault="00F55051" w:rsidP="00FC5664">
            <w:pPr>
              <w:spacing w:line="200" w:lineRule="exact"/>
              <w:jc w:val="both"/>
              <w:rPr>
                <w:sz w:val="24"/>
                <w:szCs w:val="24"/>
              </w:rPr>
            </w:pPr>
          </w:p>
        </w:tc>
      </w:tr>
    </w:tbl>
    <w:p w:rsidR="00706285" w:rsidRPr="0029006A" w:rsidRDefault="00706285" w:rsidP="00FC5664">
      <w:pPr>
        <w:spacing w:line="200" w:lineRule="exact"/>
        <w:jc w:val="both"/>
        <w:rPr>
          <w:sz w:val="24"/>
          <w:szCs w:val="24"/>
        </w:rPr>
      </w:pPr>
    </w:p>
    <w:tbl>
      <w:tblPr>
        <w:tblStyle w:val="Reetkatablice"/>
        <w:tblW w:w="0" w:type="auto"/>
        <w:tblInd w:w="137" w:type="dxa"/>
        <w:tblLook w:val="04A0" w:firstRow="1" w:lastRow="0" w:firstColumn="1" w:lastColumn="0" w:noHBand="0" w:noVBand="1"/>
      </w:tblPr>
      <w:tblGrid>
        <w:gridCol w:w="839"/>
        <w:gridCol w:w="5744"/>
        <w:gridCol w:w="2355"/>
      </w:tblGrid>
      <w:tr w:rsidR="00706285" w:rsidRPr="0029006A" w:rsidTr="00085ACA">
        <w:trPr>
          <w:trHeight w:val="526"/>
        </w:trPr>
        <w:tc>
          <w:tcPr>
            <w:tcW w:w="839" w:type="dxa"/>
          </w:tcPr>
          <w:p w:rsidR="00206A5F" w:rsidRPr="0029006A" w:rsidRDefault="00206A5F" w:rsidP="00CD3E3D">
            <w:pPr>
              <w:spacing w:line="200" w:lineRule="exact"/>
              <w:jc w:val="center"/>
              <w:rPr>
                <w:sz w:val="24"/>
                <w:szCs w:val="24"/>
              </w:rPr>
            </w:pPr>
          </w:p>
          <w:p w:rsidR="00706285" w:rsidRPr="0029006A" w:rsidRDefault="00706285" w:rsidP="00CD3E3D">
            <w:pPr>
              <w:spacing w:line="200" w:lineRule="exact"/>
              <w:jc w:val="center"/>
              <w:rPr>
                <w:sz w:val="24"/>
                <w:szCs w:val="24"/>
              </w:rPr>
            </w:pPr>
            <w:r w:rsidRPr="0029006A">
              <w:rPr>
                <w:sz w:val="24"/>
                <w:szCs w:val="24"/>
              </w:rPr>
              <w:t>11.</w:t>
            </w:r>
          </w:p>
        </w:tc>
        <w:tc>
          <w:tcPr>
            <w:tcW w:w="5744" w:type="dxa"/>
          </w:tcPr>
          <w:p w:rsidR="00206A5F" w:rsidRPr="0029006A" w:rsidRDefault="00206A5F" w:rsidP="00FC5664">
            <w:pPr>
              <w:spacing w:line="200" w:lineRule="exact"/>
              <w:jc w:val="both"/>
              <w:rPr>
                <w:sz w:val="24"/>
                <w:szCs w:val="24"/>
              </w:rPr>
            </w:pPr>
          </w:p>
          <w:p w:rsidR="00706285" w:rsidRPr="0029006A" w:rsidRDefault="00206A5F" w:rsidP="00FC5664">
            <w:pPr>
              <w:spacing w:line="200" w:lineRule="exact"/>
              <w:jc w:val="both"/>
              <w:rPr>
                <w:sz w:val="24"/>
                <w:szCs w:val="24"/>
              </w:rPr>
            </w:pPr>
            <w:r w:rsidRPr="0029006A">
              <w:rPr>
                <w:sz w:val="24"/>
                <w:szCs w:val="24"/>
              </w:rPr>
              <w:t xml:space="preserve">Radost –mješovita skupina                                 „Vrapčići“                     </w:t>
            </w:r>
          </w:p>
        </w:tc>
        <w:tc>
          <w:tcPr>
            <w:tcW w:w="2355" w:type="dxa"/>
          </w:tcPr>
          <w:p w:rsidR="00706285" w:rsidRPr="0029006A" w:rsidRDefault="00706285" w:rsidP="00FC5664">
            <w:pPr>
              <w:spacing w:line="200" w:lineRule="exact"/>
              <w:jc w:val="both"/>
              <w:rPr>
                <w:sz w:val="24"/>
                <w:szCs w:val="24"/>
              </w:rPr>
            </w:pPr>
          </w:p>
          <w:p w:rsidR="00206A5F" w:rsidRPr="0029006A" w:rsidRDefault="00206A5F" w:rsidP="00FC5664">
            <w:pPr>
              <w:spacing w:line="200" w:lineRule="exact"/>
              <w:jc w:val="both"/>
              <w:rPr>
                <w:sz w:val="24"/>
                <w:szCs w:val="24"/>
              </w:rPr>
            </w:pPr>
            <w:r w:rsidRPr="0029006A">
              <w:rPr>
                <w:sz w:val="24"/>
                <w:szCs w:val="24"/>
              </w:rPr>
              <w:t>S.</w:t>
            </w:r>
            <w:r w:rsidR="00C631A2">
              <w:rPr>
                <w:sz w:val="24"/>
                <w:szCs w:val="24"/>
              </w:rPr>
              <w:t xml:space="preserve"> </w:t>
            </w:r>
            <w:r w:rsidR="0053661E">
              <w:rPr>
                <w:sz w:val="24"/>
                <w:szCs w:val="24"/>
              </w:rPr>
              <w:t>Peštić</w:t>
            </w:r>
            <w:r w:rsidRPr="0029006A">
              <w:rPr>
                <w:sz w:val="24"/>
                <w:szCs w:val="24"/>
              </w:rPr>
              <w:t>-</w:t>
            </w:r>
            <w:r w:rsidR="006D09C4" w:rsidRPr="0029006A">
              <w:rPr>
                <w:sz w:val="24"/>
                <w:szCs w:val="24"/>
              </w:rPr>
              <w:t xml:space="preserve"> M.</w:t>
            </w:r>
            <w:r w:rsidR="00C631A2">
              <w:rPr>
                <w:sz w:val="24"/>
                <w:szCs w:val="24"/>
              </w:rPr>
              <w:t xml:space="preserve"> </w:t>
            </w:r>
            <w:r w:rsidR="006D09C4" w:rsidRPr="0029006A">
              <w:rPr>
                <w:sz w:val="24"/>
                <w:szCs w:val="24"/>
              </w:rPr>
              <w:t>Ivić</w:t>
            </w:r>
            <w:r w:rsidR="0053661E">
              <w:rPr>
                <w:sz w:val="24"/>
                <w:szCs w:val="24"/>
              </w:rPr>
              <w:t>-M.Bilać</w:t>
            </w:r>
          </w:p>
        </w:tc>
      </w:tr>
      <w:tr w:rsidR="00706285" w:rsidRPr="0029006A" w:rsidTr="00085ACA">
        <w:trPr>
          <w:trHeight w:val="533"/>
        </w:trPr>
        <w:tc>
          <w:tcPr>
            <w:tcW w:w="839" w:type="dxa"/>
          </w:tcPr>
          <w:p w:rsidR="00706285" w:rsidRPr="0029006A" w:rsidRDefault="00706285" w:rsidP="00CD3E3D">
            <w:pPr>
              <w:spacing w:line="200" w:lineRule="exact"/>
              <w:jc w:val="center"/>
              <w:rPr>
                <w:sz w:val="24"/>
                <w:szCs w:val="24"/>
              </w:rPr>
            </w:pPr>
          </w:p>
          <w:p w:rsidR="00206A5F" w:rsidRPr="0029006A" w:rsidRDefault="00206A5F" w:rsidP="00CD3E3D">
            <w:pPr>
              <w:spacing w:line="200" w:lineRule="exact"/>
              <w:jc w:val="center"/>
              <w:rPr>
                <w:sz w:val="24"/>
                <w:szCs w:val="24"/>
              </w:rPr>
            </w:pPr>
            <w:r w:rsidRPr="0029006A">
              <w:rPr>
                <w:sz w:val="24"/>
                <w:szCs w:val="24"/>
              </w:rPr>
              <w:t>12.</w:t>
            </w:r>
          </w:p>
        </w:tc>
        <w:tc>
          <w:tcPr>
            <w:tcW w:w="5744" w:type="dxa"/>
          </w:tcPr>
          <w:p w:rsidR="00706285" w:rsidRPr="0029006A" w:rsidRDefault="00706285" w:rsidP="00FC5664">
            <w:pPr>
              <w:spacing w:line="200" w:lineRule="exact"/>
              <w:jc w:val="both"/>
              <w:rPr>
                <w:sz w:val="24"/>
                <w:szCs w:val="24"/>
              </w:rPr>
            </w:pPr>
          </w:p>
          <w:p w:rsidR="00206A5F" w:rsidRPr="0029006A" w:rsidRDefault="00206A5F" w:rsidP="00FC5664">
            <w:pPr>
              <w:spacing w:line="200" w:lineRule="exact"/>
              <w:jc w:val="both"/>
              <w:rPr>
                <w:sz w:val="24"/>
                <w:szCs w:val="24"/>
              </w:rPr>
            </w:pPr>
            <w:r w:rsidRPr="0029006A">
              <w:rPr>
                <w:sz w:val="24"/>
                <w:szCs w:val="24"/>
              </w:rPr>
              <w:t>Radost –jaslička skupina                                     „Jagodice“</w:t>
            </w:r>
          </w:p>
        </w:tc>
        <w:tc>
          <w:tcPr>
            <w:tcW w:w="2355" w:type="dxa"/>
          </w:tcPr>
          <w:p w:rsidR="00706285" w:rsidRPr="0029006A" w:rsidRDefault="00706285" w:rsidP="00FC5664">
            <w:pPr>
              <w:spacing w:line="200" w:lineRule="exact"/>
              <w:jc w:val="both"/>
              <w:rPr>
                <w:sz w:val="24"/>
                <w:szCs w:val="24"/>
              </w:rPr>
            </w:pPr>
          </w:p>
          <w:p w:rsidR="00206A5F" w:rsidRPr="0029006A" w:rsidRDefault="0053661E" w:rsidP="00FC5664">
            <w:pPr>
              <w:spacing w:line="200" w:lineRule="exact"/>
              <w:jc w:val="both"/>
              <w:rPr>
                <w:sz w:val="24"/>
                <w:szCs w:val="24"/>
              </w:rPr>
            </w:pPr>
            <w:r>
              <w:rPr>
                <w:sz w:val="24"/>
                <w:szCs w:val="24"/>
              </w:rPr>
              <w:t>A.Bogadi-</w:t>
            </w:r>
          </w:p>
        </w:tc>
      </w:tr>
      <w:tr w:rsidR="00706285" w:rsidRPr="0029006A" w:rsidTr="00085ACA">
        <w:trPr>
          <w:trHeight w:val="540"/>
        </w:trPr>
        <w:tc>
          <w:tcPr>
            <w:tcW w:w="839" w:type="dxa"/>
          </w:tcPr>
          <w:p w:rsidR="00706285" w:rsidRPr="0029006A" w:rsidRDefault="00706285" w:rsidP="00CD3E3D">
            <w:pPr>
              <w:spacing w:line="200" w:lineRule="exact"/>
              <w:jc w:val="center"/>
              <w:rPr>
                <w:sz w:val="24"/>
                <w:szCs w:val="24"/>
              </w:rPr>
            </w:pPr>
          </w:p>
          <w:p w:rsidR="00206A5F" w:rsidRPr="0029006A" w:rsidRDefault="00206A5F" w:rsidP="00CD3E3D">
            <w:pPr>
              <w:spacing w:line="200" w:lineRule="exact"/>
              <w:jc w:val="center"/>
              <w:rPr>
                <w:sz w:val="24"/>
                <w:szCs w:val="24"/>
              </w:rPr>
            </w:pPr>
            <w:r w:rsidRPr="0029006A">
              <w:rPr>
                <w:sz w:val="24"/>
                <w:szCs w:val="24"/>
              </w:rPr>
              <w:t>13.</w:t>
            </w:r>
          </w:p>
        </w:tc>
        <w:tc>
          <w:tcPr>
            <w:tcW w:w="5744" w:type="dxa"/>
          </w:tcPr>
          <w:p w:rsidR="00706285" w:rsidRPr="0029006A" w:rsidRDefault="00706285" w:rsidP="00FC5664">
            <w:pPr>
              <w:spacing w:line="200" w:lineRule="exact"/>
              <w:jc w:val="both"/>
              <w:rPr>
                <w:sz w:val="24"/>
                <w:szCs w:val="24"/>
              </w:rPr>
            </w:pPr>
          </w:p>
          <w:p w:rsidR="00206A5F" w:rsidRPr="0029006A" w:rsidRDefault="00206A5F" w:rsidP="00FC5664">
            <w:pPr>
              <w:spacing w:line="200" w:lineRule="exact"/>
              <w:jc w:val="both"/>
              <w:rPr>
                <w:sz w:val="24"/>
                <w:szCs w:val="24"/>
              </w:rPr>
            </w:pPr>
            <w:r w:rsidRPr="0029006A">
              <w:rPr>
                <w:sz w:val="24"/>
                <w:szCs w:val="24"/>
              </w:rPr>
              <w:t>Radost- jaslička skupina                                      „Zečići“</w:t>
            </w:r>
          </w:p>
        </w:tc>
        <w:tc>
          <w:tcPr>
            <w:tcW w:w="2355" w:type="dxa"/>
          </w:tcPr>
          <w:p w:rsidR="00706285" w:rsidRPr="0029006A" w:rsidRDefault="00706285" w:rsidP="00FC5664">
            <w:pPr>
              <w:spacing w:line="200" w:lineRule="exact"/>
              <w:jc w:val="both"/>
              <w:rPr>
                <w:sz w:val="24"/>
                <w:szCs w:val="24"/>
              </w:rPr>
            </w:pPr>
          </w:p>
          <w:p w:rsidR="00206A5F" w:rsidRPr="0029006A" w:rsidRDefault="0053661E" w:rsidP="00FC5664">
            <w:pPr>
              <w:spacing w:line="200" w:lineRule="exact"/>
              <w:jc w:val="both"/>
              <w:rPr>
                <w:sz w:val="24"/>
                <w:szCs w:val="24"/>
              </w:rPr>
            </w:pPr>
            <w:r>
              <w:rPr>
                <w:sz w:val="24"/>
                <w:szCs w:val="24"/>
              </w:rPr>
              <w:t>M.Mejdandžić-J.Jonjić</w:t>
            </w:r>
          </w:p>
        </w:tc>
      </w:tr>
      <w:tr w:rsidR="00CD3E3D" w:rsidRPr="0029006A" w:rsidTr="00085ACA">
        <w:trPr>
          <w:trHeight w:val="540"/>
        </w:trPr>
        <w:tc>
          <w:tcPr>
            <w:tcW w:w="839" w:type="dxa"/>
          </w:tcPr>
          <w:p w:rsidR="00CD3E3D" w:rsidRDefault="00CD3E3D" w:rsidP="00CD3E3D">
            <w:pPr>
              <w:spacing w:line="200" w:lineRule="exact"/>
              <w:jc w:val="center"/>
              <w:rPr>
                <w:sz w:val="24"/>
                <w:szCs w:val="24"/>
              </w:rPr>
            </w:pPr>
          </w:p>
          <w:p w:rsidR="00CD3E3D" w:rsidRPr="0029006A" w:rsidRDefault="00CD3E3D" w:rsidP="00CD3E3D">
            <w:pPr>
              <w:spacing w:line="200" w:lineRule="exact"/>
              <w:jc w:val="center"/>
              <w:rPr>
                <w:sz w:val="24"/>
                <w:szCs w:val="24"/>
              </w:rPr>
            </w:pPr>
            <w:r>
              <w:rPr>
                <w:sz w:val="24"/>
                <w:szCs w:val="24"/>
              </w:rPr>
              <w:t>14.</w:t>
            </w:r>
          </w:p>
        </w:tc>
        <w:tc>
          <w:tcPr>
            <w:tcW w:w="5744" w:type="dxa"/>
          </w:tcPr>
          <w:p w:rsidR="00CD3E3D" w:rsidRDefault="00CD3E3D" w:rsidP="00CD3E3D">
            <w:pPr>
              <w:spacing w:line="200" w:lineRule="exact"/>
              <w:rPr>
                <w:sz w:val="24"/>
                <w:szCs w:val="24"/>
              </w:rPr>
            </w:pPr>
          </w:p>
          <w:p w:rsidR="00CD3E3D" w:rsidRPr="0029006A" w:rsidRDefault="00CD3E3D" w:rsidP="00CD3E3D">
            <w:pPr>
              <w:spacing w:line="200" w:lineRule="exact"/>
              <w:rPr>
                <w:sz w:val="24"/>
                <w:szCs w:val="24"/>
              </w:rPr>
            </w:pPr>
            <w:r>
              <w:rPr>
                <w:sz w:val="24"/>
                <w:szCs w:val="24"/>
              </w:rPr>
              <w:t>Biskupija – mješovita skupina                             „Sunce“</w:t>
            </w:r>
          </w:p>
        </w:tc>
        <w:tc>
          <w:tcPr>
            <w:tcW w:w="2355" w:type="dxa"/>
          </w:tcPr>
          <w:p w:rsidR="00CD3E3D" w:rsidRDefault="00CD3E3D" w:rsidP="00FC5664">
            <w:pPr>
              <w:spacing w:line="200" w:lineRule="exact"/>
              <w:jc w:val="both"/>
              <w:rPr>
                <w:sz w:val="24"/>
                <w:szCs w:val="24"/>
              </w:rPr>
            </w:pPr>
          </w:p>
          <w:p w:rsidR="00CD3E3D" w:rsidRPr="0029006A" w:rsidRDefault="0053661E" w:rsidP="00FC5664">
            <w:pPr>
              <w:spacing w:line="200" w:lineRule="exact"/>
              <w:jc w:val="both"/>
              <w:rPr>
                <w:sz w:val="24"/>
                <w:szCs w:val="24"/>
              </w:rPr>
            </w:pPr>
            <w:r>
              <w:rPr>
                <w:sz w:val="24"/>
                <w:szCs w:val="24"/>
              </w:rPr>
              <w:t>S.Sirić-A.Petović</w:t>
            </w:r>
          </w:p>
        </w:tc>
      </w:tr>
    </w:tbl>
    <w:p w:rsidR="00085ACA" w:rsidRDefault="00085ACA" w:rsidP="00FC5664">
      <w:pPr>
        <w:spacing w:line="367" w:lineRule="exact"/>
        <w:jc w:val="both"/>
        <w:rPr>
          <w:sz w:val="24"/>
          <w:szCs w:val="24"/>
        </w:rPr>
      </w:pPr>
    </w:p>
    <w:p w:rsidR="00C805F2" w:rsidRDefault="00C805F2" w:rsidP="00FC5664">
      <w:pPr>
        <w:spacing w:line="367" w:lineRule="exact"/>
        <w:jc w:val="both"/>
        <w:rPr>
          <w:sz w:val="24"/>
          <w:szCs w:val="24"/>
        </w:rPr>
      </w:pPr>
    </w:p>
    <w:p w:rsidR="00C805F2" w:rsidRDefault="00C805F2" w:rsidP="00FC5664">
      <w:pPr>
        <w:spacing w:line="367" w:lineRule="exact"/>
        <w:jc w:val="both"/>
        <w:rPr>
          <w:sz w:val="24"/>
          <w:szCs w:val="24"/>
        </w:rPr>
      </w:pPr>
    </w:p>
    <w:p w:rsidR="00C805F2" w:rsidRDefault="00C805F2" w:rsidP="00FC5664">
      <w:pPr>
        <w:spacing w:line="367" w:lineRule="exact"/>
        <w:jc w:val="both"/>
        <w:rPr>
          <w:sz w:val="24"/>
          <w:szCs w:val="24"/>
        </w:rPr>
      </w:pPr>
    </w:p>
    <w:p w:rsidR="00C805F2" w:rsidRDefault="00C805F2" w:rsidP="00FC5664">
      <w:pPr>
        <w:spacing w:line="367" w:lineRule="exact"/>
        <w:jc w:val="both"/>
        <w:rPr>
          <w:sz w:val="24"/>
          <w:szCs w:val="24"/>
        </w:rPr>
      </w:pPr>
    </w:p>
    <w:p w:rsidR="00515C6E" w:rsidRPr="00AD771E" w:rsidRDefault="00F01207" w:rsidP="00AD771E">
      <w:pPr>
        <w:rPr>
          <w:b/>
          <w:sz w:val="24"/>
          <w:szCs w:val="24"/>
        </w:rPr>
      </w:pPr>
      <w:r w:rsidRPr="00AD771E">
        <w:rPr>
          <w:rFonts w:eastAsia="Times New Roman"/>
          <w:b/>
          <w:sz w:val="24"/>
          <w:szCs w:val="24"/>
        </w:rPr>
        <w:t>1.4.</w:t>
      </w:r>
      <w:r w:rsidRPr="00AD771E">
        <w:rPr>
          <w:rFonts w:eastAsia="Times New Roman"/>
          <w:b/>
          <w:sz w:val="24"/>
          <w:szCs w:val="24"/>
        </w:rPr>
        <w:tab/>
        <w:t>RADNO VRIJEME I STRUKTURA SATNICE RADNIKA</w:t>
      </w:r>
    </w:p>
    <w:p w:rsidR="00515C6E" w:rsidRPr="0029006A" w:rsidRDefault="00515C6E" w:rsidP="00FC5664">
      <w:pPr>
        <w:spacing w:line="282" w:lineRule="exact"/>
        <w:jc w:val="both"/>
        <w:rPr>
          <w:sz w:val="24"/>
          <w:szCs w:val="24"/>
        </w:rPr>
      </w:pPr>
    </w:p>
    <w:p w:rsidR="009728C5" w:rsidRPr="0029006A" w:rsidRDefault="00F01207" w:rsidP="00FC5664">
      <w:pPr>
        <w:spacing w:line="237" w:lineRule="auto"/>
        <w:ind w:left="120"/>
        <w:jc w:val="both"/>
        <w:rPr>
          <w:rFonts w:eastAsia="Times New Roman"/>
          <w:sz w:val="24"/>
          <w:szCs w:val="24"/>
        </w:rPr>
      </w:pPr>
      <w:r w:rsidRPr="0029006A">
        <w:rPr>
          <w:rFonts w:eastAsia="Times New Roman"/>
          <w:sz w:val="24"/>
          <w:szCs w:val="24"/>
        </w:rPr>
        <w:t xml:space="preserve">Dnevna evidencija radnih sati u okviru 40-satnog radnog tjedna vršit će se na propisanom obrascu i evidentirati u službi tajništva, a struktura radnih sati odgojno-obrazovnih radnica na </w:t>
      </w:r>
    </w:p>
    <w:p w:rsidR="009728C5" w:rsidRPr="0029006A" w:rsidRDefault="00F01207" w:rsidP="00FC5664">
      <w:pPr>
        <w:spacing w:line="237" w:lineRule="auto"/>
        <w:ind w:left="120"/>
        <w:jc w:val="both"/>
        <w:rPr>
          <w:rFonts w:eastAsia="Times New Roman"/>
          <w:sz w:val="24"/>
          <w:szCs w:val="24"/>
        </w:rPr>
      </w:pPr>
      <w:r w:rsidRPr="0029006A">
        <w:rPr>
          <w:rFonts w:eastAsia="Times New Roman"/>
          <w:sz w:val="24"/>
          <w:szCs w:val="24"/>
        </w:rPr>
        <w:t xml:space="preserve">propisanom obrascu uz mjesečni pregled i evidenciju od strane stručno-razvojnog tima te u </w:t>
      </w:r>
    </w:p>
    <w:p w:rsidR="00D02E0F" w:rsidRDefault="00F01207" w:rsidP="00085ACA">
      <w:pPr>
        <w:spacing w:line="237" w:lineRule="auto"/>
        <w:ind w:left="120"/>
        <w:jc w:val="both"/>
        <w:rPr>
          <w:rFonts w:eastAsia="Times New Roman"/>
          <w:sz w:val="24"/>
          <w:szCs w:val="24"/>
        </w:rPr>
      </w:pPr>
      <w:r w:rsidRPr="0029006A">
        <w:rPr>
          <w:rFonts w:eastAsia="Times New Roman"/>
          <w:sz w:val="24"/>
          <w:szCs w:val="24"/>
        </w:rPr>
        <w:t>službi tajništva. Ravnateljica uz uredovno radno vrijeme treba imati posebnu odluku.</w:t>
      </w:r>
    </w:p>
    <w:p w:rsidR="00085ACA" w:rsidRDefault="00085ACA" w:rsidP="00085ACA">
      <w:pPr>
        <w:spacing w:line="237" w:lineRule="auto"/>
        <w:ind w:left="120"/>
        <w:jc w:val="both"/>
        <w:rPr>
          <w:rFonts w:eastAsia="Times New Roman"/>
          <w:sz w:val="24"/>
          <w:szCs w:val="24"/>
        </w:rPr>
      </w:pPr>
    </w:p>
    <w:p w:rsidR="00C45685" w:rsidRDefault="00C45685" w:rsidP="00085ACA">
      <w:pPr>
        <w:spacing w:line="237" w:lineRule="auto"/>
        <w:ind w:left="120"/>
        <w:jc w:val="both"/>
        <w:rPr>
          <w:rFonts w:eastAsia="Times New Roman"/>
          <w:sz w:val="24"/>
          <w:szCs w:val="24"/>
        </w:rPr>
      </w:pPr>
    </w:p>
    <w:p w:rsidR="00C45685" w:rsidRDefault="00C45685" w:rsidP="00085ACA">
      <w:pPr>
        <w:spacing w:line="237" w:lineRule="auto"/>
        <w:ind w:left="120"/>
        <w:jc w:val="both"/>
        <w:rPr>
          <w:rFonts w:eastAsia="Times New Roman"/>
          <w:sz w:val="24"/>
          <w:szCs w:val="24"/>
        </w:rPr>
      </w:pPr>
    </w:p>
    <w:p w:rsidR="00C5759B" w:rsidRDefault="00C5759B" w:rsidP="00085ACA">
      <w:pPr>
        <w:spacing w:line="237" w:lineRule="auto"/>
        <w:ind w:left="120"/>
        <w:jc w:val="both"/>
        <w:rPr>
          <w:rFonts w:eastAsia="Times New Roman"/>
          <w:sz w:val="24"/>
          <w:szCs w:val="24"/>
        </w:rPr>
      </w:pPr>
    </w:p>
    <w:p w:rsidR="00C5759B" w:rsidRDefault="00C5759B" w:rsidP="000F170D">
      <w:pPr>
        <w:spacing w:line="237" w:lineRule="auto"/>
        <w:jc w:val="both"/>
        <w:rPr>
          <w:rFonts w:eastAsia="Times New Roman"/>
          <w:sz w:val="24"/>
          <w:szCs w:val="24"/>
        </w:rPr>
      </w:pPr>
    </w:p>
    <w:p w:rsidR="00C5759B" w:rsidRDefault="00C5759B" w:rsidP="00085ACA">
      <w:pPr>
        <w:spacing w:line="237" w:lineRule="auto"/>
        <w:ind w:left="120"/>
        <w:jc w:val="both"/>
        <w:rPr>
          <w:rFonts w:eastAsia="Times New Roman"/>
          <w:sz w:val="24"/>
          <w:szCs w:val="24"/>
        </w:rPr>
      </w:pPr>
    </w:p>
    <w:p w:rsidR="00C5759B" w:rsidRDefault="00C5759B" w:rsidP="00085ACA">
      <w:pPr>
        <w:spacing w:line="237" w:lineRule="auto"/>
        <w:ind w:left="120"/>
        <w:jc w:val="both"/>
        <w:rPr>
          <w:rFonts w:eastAsia="Times New Roman"/>
          <w:sz w:val="24"/>
          <w:szCs w:val="24"/>
        </w:rPr>
      </w:pPr>
    </w:p>
    <w:p w:rsidR="00C5759B" w:rsidRDefault="00C5759B" w:rsidP="00085ACA">
      <w:pPr>
        <w:spacing w:line="237" w:lineRule="auto"/>
        <w:ind w:left="120"/>
        <w:jc w:val="both"/>
        <w:rPr>
          <w:rFonts w:eastAsia="Times New Roman"/>
          <w:sz w:val="24"/>
          <w:szCs w:val="24"/>
        </w:rPr>
      </w:pPr>
    </w:p>
    <w:p w:rsidR="00D17428" w:rsidRDefault="00D17428" w:rsidP="00085ACA">
      <w:pPr>
        <w:spacing w:line="237" w:lineRule="auto"/>
        <w:ind w:left="120"/>
        <w:jc w:val="both"/>
        <w:rPr>
          <w:rFonts w:eastAsia="Times New Roman"/>
          <w:sz w:val="24"/>
          <w:szCs w:val="24"/>
        </w:rPr>
      </w:pPr>
    </w:p>
    <w:p w:rsidR="00D17428" w:rsidRDefault="00D17428" w:rsidP="00085ACA">
      <w:pPr>
        <w:spacing w:line="237" w:lineRule="auto"/>
        <w:ind w:left="120"/>
        <w:jc w:val="both"/>
        <w:rPr>
          <w:rFonts w:eastAsia="Times New Roman"/>
          <w:sz w:val="24"/>
          <w:szCs w:val="24"/>
        </w:rPr>
      </w:pPr>
    </w:p>
    <w:p w:rsidR="00D17428" w:rsidRDefault="00D17428" w:rsidP="00085ACA">
      <w:pPr>
        <w:spacing w:line="237" w:lineRule="auto"/>
        <w:ind w:left="120"/>
        <w:jc w:val="both"/>
        <w:rPr>
          <w:rFonts w:eastAsia="Times New Roman"/>
          <w:sz w:val="24"/>
          <w:szCs w:val="24"/>
        </w:rPr>
      </w:pPr>
    </w:p>
    <w:p w:rsidR="00085ACA" w:rsidRDefault="00085ACA" w:rsidP="00085ACA">
      <w:pPr>
        <w:spacing w:line="237" w:lineRule="auto"/>
        <w:ind w:left="120"/>
        <w:jc w:val="both"/>
        <w:rPr>
          <w:rFonts w:eastAsia="Times New Roman"/>
          <w:sz w:val="24"/>
          <w:szCs w:val="24"/>
        </w:rPr>
      </w:pPr>
    </w:p>
    <w:p w:rsidR="00C5759B" w:rsidRPr="00085ACA" w:rsidRDefault="00C5759B" w:rsidP="00085ACA">
      <w:pPr>
        <w:spacing w:line="237" w:lineRule="auto"/>
        <w:ind w:left="120"/>
        <w:jc w:val="both"/>
        <w:rPr>
          <w:rFonts w:eastAsia="Times New Roman"/>
          <w:sz w:val="24"/>
          <w:szCs w:val="24"/>
        </w:rPr>
      </w:pPr>
    </w:p>
    <w:p w:rsidR="00515C6E" w:rsidRPr="0029006A" w:rsidRDefault="00515C6E" w:rsidP="00FC5664">
      <w:pPr>
        <w:spacing w:line="2" w:lineRule="exact"/>
        <w:jc w:val="both"/>
        <w:rPr>
          <w:sz w:val="24"/>
          <w:szCs w:val="24"/>
        </w:rPr>
      </w:pPr>
    </w:p>
    <w:tbl>
      <w:tblPr>
        <w:tblW w:w="0" w:type="auto"/>
        <w:tblInd w:w="10" w:type="dxa"/>
        <w:tblLayout w:type="fixed"/>
        <w:tblCellMar>
          <w:left w:w="0" w:type="dxa"/>
          <w:right w:w="0" w:type="dxa"/>
        </w:tblCellMar>
        <w:tblLook w:val="04A0" w:firstRow="1" w:lastRow="0" w:firstColumn="1" w:lastColumn="0" w:noHBand="0" w:noVBand="1"/>
      </w:tblPr>
      <w:tblGrid>
        <w:gridCol w:w="620"/>
        <w:gridCol w:w="3200"/>
        <w:gridCol w:w="1760"/>
        <w:gridCol w:w="1960"/>
        <w:gridCol w:w="1560"/>
      </w:tblGrid>
      <w:tr w:rsidR="00515C6E" w:rsidRPr="0029006A">
        <w:trPr>
          <w:trHeight w:val="264"/>
        </w:trPr>
        <w:tc>
          <w:tcPr>
            <w:tcW w:w="620" w:type="dxa"/>
            <w:tcBorders>
              <w:top w:val="single" w:sz="8" w:space="0" w:color="auto"/>
              <w:left w:val="single" w:sz="8" w:space="0" w:color="auto"/>
              <w:right w:val="single" w:sz="8" w:space="0" w:color="auto"/>
            </w:tcBorders>
            <w:vAlign w:val="bottom"/>
          </w:tcPr>
          <w:p w:rsidR="00515C6E" w:rsidRPr="0029006A" w:rsidRDefault="00515C6E" w:rsidP="00FC5664">
            <w:pPr>
              <w:jc w:val="both"/>
              <w:rPr>
                <w:sz w:val="24"/>
                <w:szCs w:val="24"/>
              </w:rPr>
            </w:pPr>
          </w:p>
        </w:tc>
        <w:tc>
          <w:tcPr>
            <w:tcW w:w="3200" w:type="dxa"/>
            <w:tcBorders>
              <w:top w:val="single" w:sz="8" w:space="0" w:color="auto"/>
              <w:right w:val="single" w:sz="8" w:space="0" w:color="auto"/>
            </w:tcBorders>
            <w:vAlign w:val="bottom"/>
          </w:tcPr>
          <w:p w:rsidR="00515C6E" w:rsidRPr="0029006A" w:rsidRDefault="00F01207" w:rsidP="00FC5664">
            <w:pPr>
              <w:spacing w:line="264" w:lineRule="exact"/>
              <w:ind w:left="100"/>
              <w:jc w:val="both"/>
              <w:rPr>
                <w:sz w:val="24"/>
                <w:szCs w:val="24"/>
              </w:rPr>
            </w:pPr>
            <w:r w:rsidRPr="0029006A">
              <w:rPr>
                <w:rFonts w:eastAsia="Times New Roman"/>
                <w:sz w:val="24"/>
                <w:szCs w:val="24"/>
              </w:rPr>
              <w:t>Naziv radnog mjesta</w:t>
            </w:r>
          </w:p>
        </w:tc>
        <w:tc>
          <w:tcPr>
            <w:tcW w:w="1760" w:type="dxa"/>
            <w:tcBorders>
              <w:top w:val="single" w:sz="8" w:space="0" w:color="auto"/>
              <w:right w:val="single" w:sz="8" w:space="0" w:color="auto"/>
            </w:tcBorders>
            <w:vAlign w:val="bottom"/>
          </w:tcPr>
          <w:p w:rsidR="00515C6E" w:rsidRPr="0029006A" w:rsidRDefault="00F01207" w:rsidP="00FC5664">
            <w:pPr>
              <w:spacing w:line="264" w:lineRule="exact"/>
              <w:ind w:left="80"/>
              <w:jc w:val="both"/>
              <w:rPr>
                <w:sz w:val="24"/>
                <w:szCs w:val="24"/>
              </w:rPr>
            </w:pPr>
            <w:r w:rsidRPr="0029006A">
              <w:rPr>
                <w:rFonts w:eastAsia="Times New Roman"/>
                <w:sz w:val="24"/>
                <w:szCs w:val="24"/>
              </w:rPr>
              <w:t>Početak radnog</w:t>
            </w:r>
          </w:p>
        </w:tc>
        <w:tc>
          <w:tcPr>
            <w:tcW w:w="1960" w:type="dxa"/>
            <w:tcBorders>
              <w:top w:val="single" w:sz="8" w:space="0" w:color="auto"/>
              <w:right w:val="single" w:sz="8" w:space="0" w:color="auto"/>
            </w:tcBorders>
            <w:vAlign w:val="bottom"/>
          </w:tcPr>
          <w:p w:rsidR="00515C6E" w:rsidRPr="0029006A" w:rsidRDefault="00F01207" w:rsidP="00FC5664">
            <w:pPr>
              <w:spacing w:line="264" w:lineRule="exact"/>
              <w:ind w:left="80"/>
              <w:jc w:val="both"/>
              <w:rPr>
                <w:sz w:val="24"/>
                <w:szCs w:val="24"/>
              </w:rPr>
            </w:pPr>
            <w:r w:rsidRPr="0029006A">
              <w:rPr>
                <w:rFonts w:eastAsia="Times New Roman"/>
                <w:sz w:val="24"/>
                <w:szCs w:val="24"/>
              </w:rPr>
              <w:t>Dnevna pauza</w:t>
            </w:r>
          </w:p>
        </w:tc>
        <w:tc>
          <w:tcPr>
            <w:tcW w:w="1560" w:type="dxa"/>
            <w:tcBorders>
              <w:top w:val="single" w:sz="8" w:space="0" w:color="auto"/>
              <w:right w:val="single" w:sz="8" w:space="0" w:color="auto"/>
            </w:tcBorders>
            <w:vAlign w:val="bottom"/>
          </w:tcPr>
          <w:p w:rsidR="00515C6E" w:rsidRPr="0029006A" w:rsidRDefault="00F01207" w:rsidP="00FC5664">
            <w:pPr>
              <w:spacing w:line="264" w:lineRule="exact"/>
              <w:ind w:left="100"/>
              <w:jc w:val="both"/>
              <w:rPr>
                <w:sz w:val="24"/>
                <w:szCs w:val="24"/>
              </w:rPr>
            </w:pPr>
            <w:r w:rsidRPr="0029006A">
              <w:rPr>
                <w:rFonts w:eastAsia="Times New Roman"/>
                <w:sz w:val="24"/>
                <w:szCs w:val="24"/>
              </w:rPr>
              <w:t>Završetak</w:t>
            </w:r>
          </w:p>
        </w:tc>
      </w:tr>
      <w:tr w:rsidR="00515C6E" w:rsidRPr="0029006A">
        <w:trPr>
          <w:trHeight w:val="276"/>
        </w:trPr>
        <w:tc>
          <w:tcPr>
            <w:tcW w:w="620" w:type="dxa"/>
            <w:tcBorders>
              <w:left w:val="single" w:sz="8" w:space="0" w:color="auto"/>
              <w:right w:val="single" w:sz="8" w:space="0" w:color="auto"/>
            </w:tcBorders>
            <w:vAlign w:val="bottom"/>
          </w:tcPr>
          <w:p w:rsidR="00515C6E" w:rsidRPr="0029006A" w:rsidRDefault="00515C6E" w:rsidP="00FC5664">
            <w:pPr>
              <w:jc w:val="both"/>
              <w:rPr>
                <w:sz w:val="24"/>
                <w:szCs w:val="24"/>
              </w:rPr>
            </w:pPr>
          </w:p>
        </w:tc>
        <w:tc>
          <w:tcPr>
            <w:tcW w:w="3200" w:type="dxa"/>
            <w:tcBorders>
              <w:right w:val="single" w:sz="8" w:space="0" w:color="auto"/>
            </w:tcBorders>
            <w:vAlign w:val="bottom"/>
          </w:tcPr>
          <w:p w:rsidR="00515C6E" w:rsidRPr="0029006A" w:rsidRDefault="00515C6E" w:rsidP="00FC5664">
            <w:pPr>
              <w:jc w:val="both"/>
              <w:rPr>
                <w:sz w:val="24"/>
                <w:szCs w:val="24"/>
              </w:rPr>
            </w:pPr>
          </w:p>
        </w:tc>
        <w:tc>
          <w:tcPr>
            <w:tcW w:w="1760" w:type="dxa"/>
            <w:tcBorders>
              <w:right w:val="single" w:sz="8" w:space="0" w:color="auto"/>
            </w:tcBorders>
            <w:vAlign w:val="bottom"/>
          </w:tcPr>
          <w:p w:rsidR="00515C6E" w:rsidRPr="0029006A" w:rsidRDefault="00F01207" w:rsidP="00FC5664">
            <w:pPr>
              <w:ind w:left="80"/>
              <w:jc w:val="both"/>
              <w:rPr>
                <w:sz w:val="24"/>
                <w:szCs w:val="24"/>
              </w:rPr>
            </w:pPr>
            <w:r w:rsidRPr="0029006A">
              <w:rPr>
                <w:rFonts w:eastAsia="Times New Roman"/>
                <w:sz w:val="24"/>
                <w:szCs w:val="24"/>
              </w:rPr>
              <w:t>vremena</w:t>
            </w:r>
          </w:p>
        </w:tc>
        <w:tc>
          <w:tcPr>
            <w:tcW w:w="1960" w:type="dxa"/>
            <w:tcBorders>
              <w:right w:val="single" w:sz="8" w:space="0" w:color="auto"/>
            </w:tcBorders>
            <w:vAlign w:val="bottom"/>
          </w:tcPr>
          <w:p w:rsidR="00515C6E" w:rsidRPr="0029006A" w:rsidRDefault="00515C6E" w:rsidP="00FC5664">
            <w:pPr>
              <w:jc w:val="both"/>
              <w:rPr>
                <w:sz w:val="24"/>
                <w:szCs w:val="24"/>
              </w:rPr>
            </w:pPr>
          </w:p>
        </w:tc>
        <w:tc>
          <w:tcPr>
            <w:tcW w:w="1560" w:type="dxa"/>
            <w:tcBorders>
              <w:right w:val="single" w:sz="8" w:space="0" w:color="auto"/>
            </w:tcBorders>
            <w:vAlign w:val="bottom"/>
          </w:tcPr>
          <w:p w:rsidR="00515C6E" w:rsidRPr="0029006A" w:rsidRDefault="00F01207" w:rsidP="00FC5664">
            <w:pPr>
              <w:ind w:left="100"/>
              <w:jc w:val="both"/>
              <w:rPr>
                <w:sz w:val="24"/>
                <w:szCs w:val="24"/>
              </w:rPr>
            </w:pPr>
            <w:r w:rsidRPr="0029006A">
              <w:rPr>
                <w:rFonts w:eastAsia="Times New Roman"/>
                <w:sz w:val="24"/>
                <w:szCs w:val="24"/>
              </w:rPr>
              <w:t>radnog</w:t>
            </w:r>
          </w:p>
        </w:tc>
      </w:tr>
      <w:tr w:rsidR="00515C6E" w:rsidRPr="0029006A">
        <w:trPr>
          <w:trHeight w:val="276"/>
        </w:trPr>
        <w:tc>
          <w:tcPr>
            <w:tcW w:w="620" w:type="dxa"/>
            <w:tcBorders>
              <w:left w:val="single" w:sz="8" w:space="0" w:color="auto"/>
              <w:right w:val="single" w:sz="8" w:space="0" w:color="auto"/>
            </w:tcBorders>
            <w:vAlign w:val="bottom"/>
          </w:tcPr>
          <w:p w:rsidR="00515C6E" w:rsidRPr="0029006A" w:rsidRDefault="00F01207" w:rsidP="00FC5664">
            <w:pPr>
              <w:ind w:left="120"/>
              <w:jc w:val="both"/>
              <w:rPr>
                <w:sz w:val="24"/>
                <w:szCs w:val="24"/>
              </w:rPr>
            </w:pPr>
            <w:r w:rsidRPr="0029006A">
              <w:rPr>
                <w:rFonts w:eastAsia="Times New Roman"/>
                <w:sz w:val="24"/>
                <w:szCs w:val="24"/>
              </w:rPr>
              <w:t>Re</w:t>
            </w:r>
          </w:p>
        </w:tc>
        <w:tc>
          <w:tcPr>
            <w:tcW w:w="3200" w:type="dxa"/>
            <w:tcBorders>
              <w:right w:val="single" w:sz="8" w:space="0" w:color="auto"/>
            </w:tcBorders>
            <w:vAlign w:val="bottom"/>
          </w:tcPr>
          <w:p w:rsidR="00515C6E" w:rsidRPr="0029006A" w:rsidRDefault="00515C6E" w:rsidP="00FC5664">
            <w:pPr>
              <w:jc w:val="both"/>
              <w:rPr>
                <w:sz w:val="24"/>
                <w:szCs w:val="24"/>
              </w:rPr>
            </w:pPr>
          </w:p>
        </w:tc>
        <w:tc>
          <w:tcPr>
            <w:tcW w:w="1760" w:type="dxa"/>
            <w:tcBorders>
              <w:right w:val="single" w:sz="8" w:space="0" w:color="auto"/>
            </w:tcBorders>
            <w:vAlign w:val="bottom"/>
          </w:tcPr>
          <w:p w:rsidR="00515C6E" w:rsidRPr="0029006A" w:rsidRDefault="00515C6E" w:rsidP="00FC5664">
            <w:pPr>
              <w:jc w:val="both"/>
              <w:rPr>
                <w:sz w:val="24"/>
                <w:szCs w:val="24"/>
              </w:rPr>
            </w:pPr>
          </w:p>
        </w:tc>
        <w:tc>
          <w:tcPr>
            <w:tcW w:w="1960" w:type="dxa"/>
            <w:tcBorders>
              <w:right w:val="single" w:sz="8" w:space="0" w:color="auto"/>
            </w:tcBorders>
            <w:vAlign w:val="bottom"/>
          </w:tcPr>
          <w:p w:rsidR="00515C6E" w:rsidRPr="0029006A" w:rsidRDefault="00515C6E" w:rsidP="00FC5664">
            <w:pPr>
              <w:jc w:val="both"/>
              <w:rPr>
                <w:sz w:val="24"/>
                <w:szCs w:val="24"/>
              </w:rPr>
            </w:pPr>
          </w:p>
        </w:tc>
        <w:tc>
          <w:tcPr>
            <w:tcW w:w="1560" w:type="dxa"/>
            <w:tcBorders>
              <w:right w:val="single" w:sz="8" w:space="0" w:color="auto"/>
            </w:tcBorders>
            <w:vAlign w:val="bottom"/>
          </w:tcPr>
          <w:p w:rsidR="00515C6E" w:rsidRPr="0029006A" w:rsidRDefault="00F01207" w:rsidP="00FC5664">
            <w:pPr>
              <w:ind w:left="100"/>
              <w:jc w:val="both"/>
              <w:rPr>
                <w:sz w:val="24"/>
                <w:szCs w:val="24"/>
              </w:rPr>
            </w:pPr>
            <w:r w:rsidRPr="0029006A">
              <w:rPr>
                <w:rFonts w:eastAsia="Times New Roman"/>
                <w:sz w:val="24"/>
                <w:szCs w:val="24"/>
              </w:rPr>
              <w:t>vremena</w:t>
            </w:r>
          </w:p>
        </w:tc>
      </w:tr>
      <w:tr w:rsidR="00515C6E" w:rsidRPr="0029006A">
        <w:trPr>
          <w:trHeight w:val="276"/>
        </w:trPr>
        <w:tc>
          <w:tcPr>
            <w:tcW w:w="620" w:type="dxa"/>
            <w:tcBorders>
              <w:left w:val="single" w:sz="8" w:space="0" w:color="auto"/>
              <w:right w:val="single" w:sz="8" w:space="0" w:color="auto"/>
            </w:tcBorders>
            <w:vAlign w:val="bottom"/>
          </w:tcPr>
          <w:p w:rsidR="00515C6E" w:rsidRPr="0029006A" w:rsidRDefault="00F01207" w:rsidP="00FC5664">
            <w:pPr>
              <w:ind w:left="120"/>
              <w:jc w:val="both"/>
              <w:rPr>
                <w:sz w:val="24"/>
                <w:szCs w:val="24"/>
              </w:rPr>
            </w:pPr>
            <w:r w:rsidRPr="0029006A">
              <w:rPr>
                <w:rFonts w:eastAsia="Times New Roman"/>
                <w:sz w:val="24"/>
                <w:szCs w:val="24"/>
              </w:rPr>
              <w:t>d</w:t>
            </w:r>
          </w:p>
        </w:tc>
        <w:tc>
          <w:tcPr>
            <w:tcW w:w="3200" w:type="dxa"/>
            <w:tcBorders>
              <w:right w:val="single" w:sz="8" w:space="0" w:color="auto"/>
            </w:tcBorders>
            <w:vAlign w:val="bottom"/>
          </w:tcPr>
          <w:p w:rsidR="00515C6E" w:rsidRPr="0029006A" w:rsidRDefault="00515C6E" w:rsidP="00FC5664">
            <w:pPr>
              <w:jc w:val="both"/>
              <w:rPr>
                <w:sz w:val="24"/>
                <w:szCs w:val="24"/>
              </w:rPr>
            </w:pPr>
          </w:p>
        </w:tc>
        <w:tc>
          <w:tcPr>
            <w:tcW w:w="1760" w:type="dxa"/>
            <w:tcBorders>
              <w:right w:val="single" w:sz="8" w:space="0" w:color="auto"/>
            </w:tcBorders>
            <w:vAlign w:val="bottom"/>
          </w:tcPr>
          <w:p w:rsidR="00515C6E" w:rsidRPr="0029006A" w:rsidRDefault="00515C6E" w:rsidP="00FC5664">
            <w:pPr>
              <w:jc w:val="both"/>
              <w:rPr>
                <w:sz w:val="24"/>
                <w:szCs w:val="24"/>
              </w:rPr>
            </w:pPr>
          </w:p>
        </w:tc>
        <w:tc>
          <w:tcPr>
            <w:tcW w:w="1960" w:type="dxa"/>
            <w:tcBorders>
              <w:right w:val="single" w:sz="8" w:space="0" w:color="auto"/>
            </w:tcBorders>
            <w:vAlign w:val="bottom"/>
          </w:tcPr>
          <w:p w:rsidR="00515C6E" w:rsidRPr="0029006A" w:rsidRDefault="00515C6E" w:rsidP="00FC5664">
            <w:pPr>
              <w:jc w:val="both"/>
              <w:rPr>
                <w:sz w:val="24"/>
                <w:szCs w:val="24"/>
              </w:rPr>
            </w:pPr>
          </w:p>
        </w:tc>
        <w:tc>
          <w:tcPr>
            <w:tcW w:w="1560" w:type="dxa"/>
            <w:tcBorders>
              <w:right w:val="single" w:sz="8" w:space="0" w:color="auto"/>
            </w:tcBorders>
            <w:vAlign w:val="bottom"/>
          </w:tcPr>
          <w:p w:rsidR="00515C6E" w:rsidRPr="0029006A" w:rsidRDefault="00515C6E" w:rsidP="00FC5664">
            <w:pPr>
              <w:jc w:val="both"/>
              <w:rPr>
                <w:sz w:val="24"/>
                <w:szCs w:val="24"/>
              </w:rPr>
            </w:pPr>
          </w:p>
        </w:tc>
      </w:tr>
      <w:tr w:rsidR="00515C6E" w:rsidRPr="0029006A" w:rsidTr="008C6832">
        <w:trPr>
          <w:trHeight w:val="161"/>
        </w:trPr>
        <w:tc>
          <w:tcPr>
            <w:tcW w:w="620" w:type="dxa"/>
            <w:tcBorders>
              <w:left w:val="single" w:sz="8" w:space="0" w:color="auto"/>
              <w:bottom w:val="single" w:sz="8" w:space="0" w:color="auto"/>
              <w:right w:val="single" w:sz="8" w:space="0" w:color="auto"/>
            </w:tcBorders>
            <w:vAlign w:val="bottom"/>
          </w:tcPr>
          <w:p w:rsidR="00515C6E" w:rsidRPr="0029006A" w:rsidRDefault="00F01207" w:rsidP="00FC5664">
            <w:pPr>
              <w:ind w:left="120"/>
              <w:jc w:val="both"/>
              <w:rPr>
                <w:sz w:val="24"/>
                <w:szCs w:val="24"/>
              </w:rPr>
            </w:pPr>
            <w:r w:rsidRPr="0029006A">
              <w:rPr>
                <w:rFonts w:eastAsia="Times New Roman"/>
                <w:sz w:val="24"/>
                <w:szCs w:val="24"/>
              </w:rPr>
              <w:t>Br.</w:t>
            </w:r>
          </w:p>
        </w:tc>
        <w:tc>
          <w:tcPr>
            <w:tcW w:w="3200" w:type="dxa"/>
            <w:tcBorders>
              <w:bottom w:val="single" w:sz="8" w:space="0" w:color="auto"/>
              <w:right w:val="single" w:sz="8" w:space="0" w:color="auto"/>
            </w:tcBorders>
            <w:vAlign w:val="bottom"/>
          </w:tcPr>
          <w:p w:rsidR="00515C6E" w:rsidRPr="0029006A" w:rsidRDefault="00515C6E" w:rsidP="00FC5664">
            <w:pPr>
              <w:jc w:val="both"/>
              <w:rPr>
                <w:sz w:val="24"/>
                <w:szCs w:val="24"/>
              </w:rPr>
            </w:pPr>
          </w:p>
        </w:tc>
        <w:tc>
          <w:tcPr>
            <w:tcW w:w="1760" w:type="dxa"/>
            <w:tcBorders>
              <w:bottom w:val="single" w:sz="8" w:space="0" w:color="auto"/>
              <w:right w:val="single" w:sz="8" w:space="0" w:color="auto"/>
            </w:tcBorders>
            <w:vAlign w:val="bottom"/>
          </w:tcPr>
          <w:p w:rsidR="00515C6E" w:rsidRPr="0029006A" w:rsidRDefault="00515C6E" w:rsidP="00FC5664">
            <w:pPr>
              <w:jc w:val="both"/>
              <w:rPr>
                <w:sz w:val="24"/>
                <w:szCs w:val="24"/>
              </w:rPr>
            </w:pPr>
          </w:p>
        </w:tc>
        <w:tc>
          <w:tcPr>
            <w:tcW w:w="1960" w:type="dxa"/>
            <w:tcBorders>
              <w:bottom w:val="single" w:sz="8" w:space="0" w:color="auto"/>
              <w:right w:val="single" w:sz="8" w:space="0" w:color="auto"/>
            </w:tcBorders>
            <w:vAlign w:val="bottom"/>
          </w:tcPr>
          <w:p w:rsidR="00515C6E" w:rsidRPr="0029006A" w:rsidRDefault="00515C6E" w:rsidP="00FC5664">
            <w:pPr>
              <w:jc w:val="both"/>
              <w:rPr>
                <w:sz w:val="24"/>
                <w:szCs w:val="24"/>
              </w:rPr>
            </w:pPr>
          </w:p>
        </w:tc>
        <w:tc>
          <w:tcPr>
            <w:tcW w:w="1560" w:type="dxa"/>
            <w:tcBorders>
              <w:bottom w:val="single" w:sz="8" w:space="0" w:color="auto"/>
              <w:right w:val="single" w:sz="8" w:space="0" w:color="auto"/>
            </w:tcBorders>
            <w:vAlign w:val="bottom"/>
          </w:tcPr>
          <w:p w:rsidR="00515C6E" w:rsidRPr="0029006A" w:rsidRDefault="00515C6E" w:rsidP="00FC5664">
            <w:pPr>
              <w:jc w:val="both"/>
              <w:rPr>
                <w:sz w:val="24"/>
                <w:szCs w:val="24"/>
              </w:rPr>
            </w:pPr>
          </w:p>
        </w:tc>
      </w:tr>
      <w:tr w:rsidR="00515C6E" w:rsidRPr="0029006A">
        <w:trPr>
          <w:trHeight w:val="268"/>
        </w:trPr>
        <w:tc>
          <w:tcPr>
            <w:tcW w:w="620" w:type="dxa"/>
            <w:tcBorders>
              <w:left w:val="single" w:sz="8" w:space="0" w:color="auto"/>
              <w:bottom w:val="single" w:sz="8" w:space="0" w:color="auto"/>
              <w:right w:val="single" w:sz="8" w:space="0" w:color="auto"/>
            </w:tcBorders>
            <w:vAlign w:val="bottom"/>
          </w:tcPr>
          <w:p w:rsidR="00515C6E" w:rsidRPr="0029006A" w:rsidRDefault="00F01207" w:rsidP="00FC5664">
            <w:pPr>
              <w:spacing w:line="264" w:lineRule="exact"/>
              <w:ind w:left="120"/>
              <w:jc w:val="both"/>
              <w:rPr>
                <w:sz w:val="24"/>
                <w:szCs w:val="24"/>
              </w:rPr>
            </w:pPr>
            <w:r w:rsidRPr="0029006A">
              <w:rPr>
                <w:rFonts w:eastAsia="Times New Roman"/>
                <w:sz w:val="24"/>
                <w:szCs w:val="24"/>
              </w:rPr>
              <w:t>1.</w:t>
            </w:r>
          </w:p>
        </w:tc>
        <w:tc>
          <w:tcPr>
            <w:tcW w:w="3200" w:type="dxa"/>
            <w:tcBorders>
              <w:bottom w:val="single" w:sz="8" w:space="0" w:color="auto"/>
              <w:right w:val="single" w:sz="8" w:space="0" w:color="auto"/>
            </w:tcBorders>
            <w:vAlign w:val="bottom"/>
          </w:tcPr>
          <w:p w:rsidR="00515C6E" w:rsidRPr="0029006A" w:rsidRDefault="003108F4" w:rsidP="00FC5664">
            <w:pPr>
              <w:spacing w:line="264" w:lineRule="exact"/>
              <w:ind w:left="100"/>
              <w:jc w:val="both"/>
              <w:rPr>
                <w:sz w:val="24"/>
                <w:szCs w:val="24"/>
              </w:rPr>
            </w:pPr>
            <w:r w:rsidRPr="0029006A">
              <w:rPr>
                <w:rFonts w:eastAsia="Times New Roman"/>
                <w:sz w:val="24"/>
                <w:szCs w:val="24"/>
              </w:rPr>
              <w:t xml:space="preserve">Ravnateljica </w:t>
            </w:r>
          </w:p>
        </w:tc>
        <w:tc>
          <w:tcPr>
            <w:tcW w:w="1760" w:type="dxa"/>
            <w:tcBorders>
              <w:bottom w:val="single" w:sz="8" w:space="0" w:color="auto"/>
              <w:right w:val="single" w:sz="8" w:space="0" w:color="auto"/>
            </w:tcBorders>
            <w:vAlign w:val="bottom"/>
          </w:tcPr>
          <w:p w:rsidR="00515C6E" w:rsidRPr="0029006A" w:rsidRDefault="00F01207" w:rsidP="008C6832">
            <w:pPr>
              <w:spacing w:line="264" w:lineRule="exact"/>
              <w:ind w:left="80"/>
              <w:jc w:val="center"/>
              <w:rPr>
                <w:sz w:val="24"/>
                <w:szCs w:val="24"/>
              </w:rPr>
            </w:pPr>
            <w:r w:rsidRPr="0029006A">
              <w:rPr>
                <w:rFonts w:eastAsia="Times New Roman"/>
                <w:sz w:val="24"/>
                <w:szCs w:val="24"/>
              </w:rPr>
              <w:t>7:00</w:t>
            </w:r>
          </w:p>
        </w:tc>
        <w:tc>
          <w:tcPr>
            <w:tcW w:w="1960" w:type="dxa"/>
            <w:tcBorders>
              <w:bottom w:val="single" w:sz="8" w:space="0" w:color="auto"/>
              <w:right w:val="single" w:sz="8" w:space="0" w:color="auto"/>
            </w:tcBorders>
            <w:vAlign w:val="bottom"/>
          </w:tcPr>
          <w:p w:rsidR="00515C6E" w:rsidRPr="0029006A" w:rsidRDefault="003108F4" w:rsidP="008C6832">
            <w:pPr>
              <w:spacing w:line="264" w:lineRule="exact"/>
              <w:jc w:val="center"/>
              <w:rPr>
                <w:sz w:val="24"/>
                <w:szCs w:val="24"/>
              </w:rPr>
            </w:pPr>
            <w:r w:rsidRPr="0029006A">
              <w:rPr>
                <w:rFonts w:eastAsia="Times New Roman"/>
                <w:sz w:val="24"/>
                <w:szCs w:val="24"/>
              </w:rPr>
              <w:t>10:00</w:t>
            </w:r>
            <w:r w:rsidR="00F01207" w:rsidRPr="0029006A">
              <w:rPr>
                <w:rFonts w:eastAsia="Times New Roman"/>
                <w:sz w:val="24"/>
                <w:szCs w:val="24"/>
              </w:rPr>
              <w:t>-</w:t>
            </w:r>
            <w:r w:rsidRPr="0029006A">
              <w:rPr>
                <w:rFonts w:eastAsia="Times New Roman"/>
                <w:sz w:val="24"/>
                <w:szCs w:val="24"/>
              </w:rPr>
              <w:t>10:30</w:t>
            </w:r>
          </w:p>
        </w:tc>
        <w:tc>
          <w:tcPr>
            <w:tcW w:w="1560" w:type="dxa"/>
            <w:tcBorders>
              <w:bottom w:val="single" w:sz="8" w:space="0" w:color="auto"/>
              <w:right w:val="single" w:sz="8" w:space="0" w:color="auto"/>
            </w:tcBorders>
            <w:vAlign w:val="bottom"/>
          </w:tcPr>
          <w:p w:rsidR="00515C6E" w:rsidRPr="0029006A" w:rsidRDefault="00F01207" w:rsidP="008C6832">
            <w:pPr>
              <w:spacing w:line="264" w:lineRule="exact"/>
              <w:ind w:left="100"/>
              <w:jc w:val="center"/>
              <w:rPr>
                <w:sz w:val="24"/>
                <w:szCs w:val="24"/>
              </w:rPr>
            </w:pPr>
            <w:r w:rsidRPr="0029006A">
              <w:rPr>
                <w:rFonts w:eastAsia="Times New Roman"/>
                <w:sz w:val="24"/>
                <w:szCs w:val="24"/>
              </w:rPr>
              <w:t>15:00</w:t>
            </w:r>
          </w:p>
        </w:tc>
      </w:tr>
      <w:tr w:rsidR="00515C6E" w:rsidRPr="0029006A">
        <w:trPr>
          <w:trHeight w:val="264"/>
        </w:trPr>
        <w:tc>
          <w:tcPr>
            <w:tcW w:w="620" w:type="dxa"/>
            <w:tcBorders>
              <w:left w:val="single" w:sz="8" w:space="0" w:color="auto"/>
              <w:bottom w:val="single" w:sz="8" w:space="0" w:color="auto"/>
              <w:right w:val="single" w:sz="8" w:space="0" w:color="auto"/>
            </w:tcBorders>
            <w:vAlign w:val="bottom"/>
          </w:tcPr>
          <w:p w:rsidR="00515C6E" w:rsidRPr="0029006A" w:rsidRDefault="00F01207" w:rsidP="00FC5664">
            <w:pPr>
              <w:spacing w:line="264" w:lineRule="exact"/>
              <w:ind w:left="120"/>
              <w:jc w:val="both"/>
              <w:rPr>
                <w:sz w:val="24"/>
                <w:szCs w:val="24"/>
              </w:rPr>
            </w:pPr>
            <w:r w:rsidRPr="0029006A">
              <w:rPr>
                <w:rFonts w:eastAsia="Times New Roman"/>
                <w:sz w:val="24"/>
                <w:szCs w:val="24"/>
              </w:rPr>
              <w:t>2.</w:t>
            </w:r>
          </w:p>
        </w:tc>
        <w:tc>
          <w:tcPr>
            <w:tcW w:w="3200" w:type="dxa"/>
            <w:tcBorders>
              <w:bottom w:val="single" w:sz="8" w:space="0" w:color="auto"/>
              <w:right w:val="single" w:sz="8" w:space="0" w:color="auto"/>
            </w:tcBorders>
            <w:vAlign w:val="bottom"/>
          </w:tcPr>
          <w:p w:rsidR="00515C6E" w:rsidRPr="0029006A" w:rsidRDefault="00F01207" w:rsidP="00FC5664">
            <w:pPr>
              <w:spacing w:line="264" w:lineRule="exact"/>
              <w:ind w:left="100"/>
              <w:jc w:val="both"/>
              <w:rPr>
                <w:sz w:val="24"/>
                <w:szCs w:val="24"/>
              </w:rPr>
            </w:pPr>
            <w:r w:rsidRPr="0029006A">
              <w:rPr>
                <w:rFonts w:eastAsia="Times New Roman"/>
                <w:sz w:val="24"/>
                <w:szCs w:val="24"/>
              </w:rPr>
              <w:t>Pedagoginja</w:t>
            </w:r>
          </w:p>
        </w:tc>
        <w:tc>
          <w:tcPr>
            <w:tcW w:w="1760" w:type="dxa"/>
            <w:tcBorders>
              <w:bottom w:val="single" w:sz="8" w:space="0" w:color="auto"/>
              <w:right w:val="single" w:sz="8" w:space="0" w:color="auto"/>
            </w:tcBorders>
            <w:vAlign w:val="bottom"/>
          </w:tcPr>
          <w:p w:rsidR="00515C6E" w:rsidRPr="0029006A" w:rsidRDefault="00F01207" w:rsidP="008C6832">
            <w:pPr>
              <w:spacing w:line="264" w:lineRule="exact"/>
              <w:ind w:left="80"/>
              <w:jc w:val="center"/>
              <w:rPr>
                <w:sz w:val="24"/>
                <w:szCs w:val="24"/>
              </w:rPr>
            </w:pPr>
            <w:r w:rsidRPr="0029006A">
              <w:rPr>
                <w:rFonts w:eastAsia="Times New Roman"/>
                <w:sz w:val="24"/>
                <w:szCs w:val="24"/>
              </w:rPr>
              <w:t>7:00</w:t>
            </w:r>
          </w:p>
        </w:tc>
        <w:tc>
          <w:tcPr>
            <w:tcW w:w="1960" w:type="dxa"/>
            <w:tcBorders>
              <w:bottom w:val="single" w:sz="8" w:space="0" w:color="auto"/>
              <w:right w:val="single" w:sz="8" w:space="0" w:color="auto"/>
            </w:tcBorders>
            <w:vAlign w:val="bottom"/>
          </w:tcPr>
          <w:p w:rsidR="00515C6E" w:rsidRPr="0029006A" w:rsidRDefault="00F01207" w:rsidP="008C6832">
            <w:pPr>
              <w:spacing w:line="264" w:lineRule="exact"/>
              <w:ind w:left="80"/>
              <w:jc w:val="center"/>
              <w:rPr>
                <w:sz w:val="24"/>
                <w:szCs w:val="24"/>
              </w:rPr>
            </w:pPr>
            <w:r w:rsidRPr="0029006A">
              <w:rPr>
                <w:rFonts w:eastAsia="Times New Roman"/>
                <w:sz w:val="24"/>
                <w:szCs w:val="24"/>
              </w:rPr>
              <w:t>10:30-11:00</w:t>
            </w:r>
          </w:p>
        </w:tc>
        <w:tc>
          <w:tcPr>
            <w:tcW w:w="1560" w:type="dxa"/>
            <w:tcBorders>
              <w:bottom w:val="single" w:sz="8" w:space="0" w:color="auto"/>
              <w:right w:val="single" w:sz="8" w:space="0" w:color="auto"/>
            </w:tcBorders>
            <w:vAlign w:val="bottom"/>
          </w:tcPr>
          <w:p w:rsidR="00515C6E" w:rsidRPr="0029006A" w:rsidRDefault="00F01207" w:rsidP="008C6832">
            <w:pPr>
              <w:spacing w:line="264" w:lineRule="exact"/>
              <w:ind w:left="100"/>
              <w:jc w:val="center"/>
              <w:rPr>
                <w:sz w:val="24"/>
                <w:szCs w:val="24"/>
              </w:rPr>
            </w:pPr>
            <w:r w:rsidRPr="0029006A">
              <w:rPr>
                <w:rFonts w:eastAsia="Times New Roman"/>
                <w:sz w:val="24"/>
                <w:szCs w:val="24"/>
              </w:rPr>
              <w:t>15:00</w:t>
            </w:r>
          </w:p>
        </w:tc>
      </w:tr>
      <w:tr w:rsidR="008C6832" w:rsidRPr="0029006A">
        <w:trPr>
          <w:trHeight w:val="264"/>
        </w:trPr>
        <w:tc>
          <w:tcPr>
            <w:tcW w:w="620" w:type="dxa"/>
            <w:tcBorders>
              <w:left w:val="single" w:sz="8" w:space="0" w:color="auto"/>
              <w:bottom w:val="single" w:sz="8" w:space="0" w:color="auto"/>
              <w:right w:val="single" w:sz="8" w:space="0" w:color="auto"/>
            </w:tcBorders>
            <w:vAlign w:val="bottom"/>
          </w:tcPr>
          <w:p w:rsidR="008C6832" w:rsidRPr="0029006A" w:rsidRDefault="008C6832" w:rsidP="00FC5664">
            <w:pPr>
              <w:spacing w:line="264" w:lineRule="exact"/>
              <w:ind w:left="120"/>
              <w:jc w:val="both"/>
              <w:rPr>
                <w:rFonts w:eastAsia="Times New Roman"/>
                <w:sz w:val="24"/>
                <w:szCs w:val="24"/>
              </w:rPr>
            </w:pPr>
            <w:r>
              <w:rPr>
                <w:rFonts w:eastAsia="Times New Roman"/>
                <w:sz w:val="24"/>
                <w:szCs w:val="24"/>
              </w:rPr>
              <w:t>3.</w:t>
            </w:r>
          </w:p>
        </w:tc>
        <w:tc>
          <w:tcPr>
            <w:tcW w:w="3200" w:type="dxa"/>
            <w:tcBorders>
              <w:bottom w:val="single" w:sz="8" w:space="0" w:color="auto"/>
              <w:right w:val="single" w:sz="8" w:space="0" w:color="auto"/>
            </w:tcBorders>
            <w:vAlign w:val="bottom"/>
          </w:tcPr>
          <w:p w:rsidR="008C6832" w:rsidRPr="0029006A" w:rsidRDefault="008C6832" w:rsidP="00FC5664">
            <w:pPr>
              <w:spacing w:line="264" w:lineRule="exact"/>
              <w:ind w:left="100"/>
              <w:jc w:val="both"/>
              <w:rPr>
                <w:rFonts w:eastAsia="Times New Roman"/>
                <w:sz w:val="24"/>
                <w:szCs w:val="24"/>
              </w:rPr>
            </w:pPr>
            <w:r>
              <w:rPr>
                <w:rFonts w:eastAsia="Times New Roman"/>
                <w:sz w:val="24"/>
                <w:szCs w:val="24"/>
              </w:rPr>
              <w:t>Psihologinja</w:t>
            </w:r>
          </w:p>
        </w:tc>
        <w:tc>
          <w:tcPr>
            <w:tcW w:w="1760" w:type="dxa"/>
            <w:tcBorders>
              <w:bottom w:val="single" w:sz="8" w:space="0" w:color="auto"/>
              <w:right w:val="single" w:sz="8" w:space="0" w:color="auto"/>
            </w:tcBorders>
            <w:vAlign w:val="bottom"/>
          </w:tcPr>
          <w:p w:rsidR="008C6832" w:rsidRPr="0029006A" w:rsidRDefault="008C6832" w:rsidP="008C6832">
            <w:pPr>
              <w:spacing w:line="264" w:lineRule="exact"/>
              <w:ind w:left="80"/>
              <w:jc w:val="center"/>
              <w:rPr>
                <w:rFonts w:eastAsia="Times New Roman"/>
                <w:sz w:val="24"/>
                <w:szCs w:val="24"/>
              </w:rPr>
            </w:pPr>
            <w:r>
              <w:rPr>
                <w:rFonts w:eastAsia="Times New Roman"/>
                <w:sz w:val="24"/>
                <w:szCs w:val="24"/>
              </w:rPr>
              <w:t>7:00</w:t>
            </w:r>
          </w:p>
        </w:tc>
        <w:tc>
          <w:tcPr>
            <w:tcW w:w="1960" w:type="dxa"/>
            <w:tcBorders>
              <w:bottom w:val="single" w:sz="8" w:space="0" w:color="auto"/>
              <w:right w:val="single" w:sz="8" w:space="0" w:color="auto"/>
            </w:tcBorders>
            <w:vAlign w:val="bottom"/>
          </w:tcPr>
          <w:p w:rsidR="008C6832" w:rsidRPr="0029006A" w:rsidRDefault="008C6832" w:rsidP="008C6832">
            <w:pPr>
              <w:spacing w:line="264" w:lineRule="exact"/>
              <w:ind w:left="80"/>
              <w:jc w:val="center"/>
              <w:rPr>
                <w:rFonts w:eastAsia="Times New Roman"/>
                <w:sz w:val="24"/>
                <w:szCs w:val="24"/>
              </w:rPr>
            </w:pPr>
            <w:r>
              <w:rPr>
                <w:rFonts w:eastAsia="Times New Roman"/>
                <w:sz w:val="24"/>
                <w:szCs w:val="24"/>
              </w:rPr>
              <w:t>10:30-11:00</w:t>
            </w:r>
          </w:p>
        </w:tc>
        <w:tc>
          <w:tcPr>
            <w:tcW w:w="1560" w:type="dxa"/>
            <w:tcBorders>
              <w:bottom w:val="single" w:sz="8" w:space="0" w:color="auto"/>
              <w:right w:val="single" w:sz="8" w:space="0" w:color="auto"/>
            </w:tcBorders>
            <w:vAlign w:val="bottom"/>
          </w:tcPr>
          <w:p w:rsidR="008C6832" w:rsidRPr="0029006A" w:rsidRDefault="008C6832" w:rsidP="008C6832">
            <w:pPr>
              <w:spacing w:line="264" w:lineRule="exact"/>
              <w:ind w:left="100"/>
              <w:jc w:val="center"/>
              <w:rPr>
                <w:rFonts w:eastAsia="Times New Roman"/>
                <w:sz w:val="24"/>
                <w:szCs w:val="24"/>
              </w:rPr>
            </w:pPr>
            <w:r>
              <w:rPr>
                <w:rFonts w:eastAsia="Times New Roman"/>
                <w:sz w:val="24"/>
                <w:szCs w:val="24"/>
              </w:rPr>
              <w:t>15:00</w:t>
            </w:r>
          </w:p>
        </w:tc>
      </w:tr>
      <w:tr w:rsidR="008C6832" w:rsidRPr="0029006A">
        <w:trPr>
          <w:trHeight w:val="264"/>
        </w:trPr>
        <w:tc>
          <w:tcPr>
            <w:tcW w:w="620" w:type="dxa"/>
            <w:tcBorders>
              <w:left w:val="single" w:sz="8" w:space="0" w:color="auto"/>
              <w:bottom w:val="single" w:sz="8" w:space="0" w:color="auto"/>
              <w:right w:val="single" w:sz="8" w:space="0" w:color="auto"/>
            </w:tcBorders>
            <w:vAlign w:val="bottom"/>
          </w:tcPr>
          <w:p w:rsidR="008C6832" w:rsidRPr="0029006A" w:rsidRDefault="008C6832" w:rsidP="00FC5664">
            <w:pPr>
              <w:spacing w:line="264" w:lineRule="exact"/>
              <w:ind w:left="120"/>
              <w:jc w:val="both"/>
              <w:rPr>
                <w:rFonts w:eastAsia="Times New Roman"/>
                <w:sz w:val="24"/>
                <w:szCs w:val="24"/>
              </w:rPr>
            </w:pPr>
            <w:r>
              <w:rPr>
                <w:rFonts w:eastAsia="Times New Roman"/>
                <w:sz w:val="24"/>
                <w:szCs w:val="24"/>
              </w:rPr>
              <w:t>4.</w:t>
            </w:r>
          </w:p>
        </w:tc>
        <w:tc>
          <w:tcPr>
            <w:tcW w:w="3200" w:type="dxa"/>
            <w:tcBorders>
              <w:bottom w:val="single" w:sz="8" w:space="0" w:color="auto"/>
              <w:right w:val="single" w:sz="8" w:space="0" w:color="auto"/>
            </w:tcBorders>
            <w:vAlign w:val="bottom"/>
          </w:tcPr>
          <w:p w:rsidR="008C6832" w:rsidRPr="0029006A" w:rsidRDefault="008C6832" w:rsidP="00FC5664">
            <w:pPr>
              <w:spacing w:line="264" w:lineRule="exact"/>
              <w:ind w:left="100"/>
              <w:jc w:val="both"/>
              <w:rPr>
                <w:rFonts w:eastAsia="Times New Roman"/>
                <w:sz w:val="24"/>
                <w:szCs w:val="24"/>
              </w:rPr>
            </w:pPr>
            <w:r>
              <w:rPr>
                <w:rFonts w:eastAsia="Times New Roman"/>
                <w:sz w:val="24"/>
                <w:szCs w:val="24"/>
              </w:rPr>
              <w:t>Logoped</w:t>
            </w:r>
          </w:p>
        </w:tc>
        <w:tc>
          <w:tcPr>
            <w:tcW w:w="1760" w:type="dxa"/>
            <w:tcBorders>
              <w:bottom w:val="single" w:sz="8" w:space="0" w:color="auto"/>
              <w:right w:val="single" w:sz="8" w:space="0" w:color="auto"/>
            </w:tcBorders>
            <w:vAlign w:val="bottom"/>
          </w:tcPr>
          <w:p w:rsidR="008C6832" w:rsidRPr="0029006A" w:rsidRDefault="008C6832" w:rsidP="008C6832">
            <w:pPr>
              <w:spacing w:line="264" w:lineRule="exact"/>
              <w:ind w:left="80"/>
              <w:jc w:val="center"/>
              <w:rPr>
                <w:rFonts w:eastAsia="Times New Roman"/>
                <w:sz w:val="24"/>
                <w:szCs w:val="24"/>
              </w:rPr>
            </w:pPr>
            <w:r>
              <w:rPr>
                <w:rFonts w:eastAsia="Times New Roman"/>
                <w:sz w:val="24"/>
                <w:szCs w:val="24"/>
              </w:rPr>
              <w:t>7:00</w:t>
            </w:r>
          </w:p>
        </w:tc>
        <w:tc>
          <w:tcPr>
            <w:tcW w:w="1960" w:type="dxa"/>
            <w:tcBorders>
              <w:bottom w:val="single" w:sz="8" w:space="0" w:color="auto"/>
              <w:right w:val="single" w:sz="8" w:space="0" w:color="auto"/>
            </w:tcBorders>
            <w:vAlign w:val="bottom"/>
          </w:tcPr>
          <w:p w:rsidR="008C6832" w:rsidRPr="0029006A" w:rsidRDefault="008C6832" w:rsidP="008C6832">
            <w:pPr>
              <w:spacing w:line="264" w:lineRule="exact"/>
              <w:ind w:left="80"/>
              <w:jc w:val="center"/>
              <w:rPr>
                <w:rFonts w:eastAsia="Times New Roman"/>
                <w:sz w:val="24"/>
                <w:szCs w:val="24"/>
              </w:rPr>
            </w:pPr>
            <w:r>
              <w:rPr>
                <w:rFonts w:eastAsia="Times New Roman"/>
                <w:sz w:val="24"/>
                <w:szCs w:val="24"/>
              </w:rPr>
              <w:t>10:30-11:00</w:t>
            </w:r>
          </w:p>
        </w:tc>
        <w:tc>
          <w:tcPr>
            <w:tcW w:w="1560" w:type="dxa"/>
            <w:tcBorders>
              <w:bottom w:val="single" w:sz="8" w:space="0" w:color="auto"/>
              <w:right w:val="single" w:sz="8" w:space="0" w:color="auto"/>
            </w:tcBorders>
            <w:vAlign w:val="bottom"/>
          </w:tcPr>
          <w:p w:rsidR="008C6832" w:rsidRPr="0029006A" w:rsidRDefault="008C6832" w:rsidP="008C6832">
            <w:pPr>
              <w:spacing w:line="264" w:lineRule="exact"/>
              <w:ind w:left="100"/>
              <w:jc w:val="center"/>
              <w:rPr>
                <w:rFonts w:eastAsia="Times New Roman"/>
                <w:sz w:val="24"/>
                <w:szCs w:val="24"/>
              </w:rPr>
            </w:pPr>
            <w:r>
              <w:rPr>
                <w:rFonts w:eastAsia="Times New Roman"/>
                <w:sz w:val="24"/>
                <w:szCs w:val="24"/>
              </w:rPr>
              <w:t>15:00</w:t>
            </w:r>
          </w:p>
        </w:tc>
      </w:tr>
      <w:tr w:rsidR="00515C6E" w:rsidRPr="0029006A">
        <w:trPr>
          <w:trHeight w:val="269"/>
        </w:trPr>
        <w:tc>
          <w:tcPr>
            <w:tcW w:w="620" w:type="dxa"/>
            <w:tcBorders>
              <w:left w:val="single" w:sz="8" w:space="0" w:color="auto"/>
              <w:bottom w:val="single" w:sz="8" w:space="0" w:color="auto"/>
              <w:right w:val="single" w:sz="8" w:space="0" w:color="auto"/>
            </w:tcBorders>
            <w:vAlign w:val="bottom"/>
          </w:tcPr>
          <w:p w:rsidR="00515C6E" w:rsidRPr="0029006A" w:rsidRDefault="00F01207" w:rsidP="00FC5664">
            <w:pPr>
              <w:spacing w:line="264" w:lineRule="exact"/>
              <w:ind w:left="120"/>
              <w:jc w:val="both"/>
              <w:rPr>
                <w:sz w:val="24"/>
                <w:szCs w:val="24"/>
              </w:rPr>
            </w:pPr>
            <w:r w:rsidRPr="0029006A">
              <w:rPr>
                <w:rFonts w:eastAsia="Times New Roman"/>
                <w:sz w:val="24"/>
                <w:szCs w:val="24"/>
              </w:rPr>
              <w:t>3.</w:t>
            </w:r>
          </w:p>
        </w:tc>
        <w:tc>
          <w:tcPr>
            <w:tcW w:w="3200" w:type="dxa"/>
            <w:tcBorders>
              <w:bottom w:val="single" w:sz="8" w:space="0" w:color="auto"/>
              <w:right w:val="single" w:sz="8" w:space="0" w:color="auto"/>
            </w:tcBorders>
            <w:vAlign w:val="bottom"/>
          </w:tcPr>
          <w:p w:rsidR="00515C6E" w:rsidRPr="0029006A" w:rsidRDefault="00F01207" w:rsidP="00FC5664">
            <w:pPr>
              <w:spacing w:line="264" w:lineRule="exact"/>
              <w:ind w:left="100"/>
              <w:jc w:val="both"/>
              <w:rPr>
                <w:sz w:val="24"/>
                <w:szCs w:val="24"/>
              </w:rPr>
            </w:pPr>
            <w:r w:rsidRPr="0029006A">
              <w:rPr>
                <w:rFonts w:eastAsia="Times New Roman"/>
                <w:sz w:val="24"/>
                <w:szCs w:val="24"/>
              </w:rPr>
              <w:t>Voditelj računovodstva</w:t>
            </w:r>
          </w:p>
        </w:tc>
        <w:tc>
          <w:tcPr>
            <w:tcW w:w="1760" w:type="dxa"/>
            <w:tcBorders>
              <w:bottom w:val="single" w:sz="8" w:space="0" w:color="auto"/>
              <w:right w:val="single" w:sz="8" w:space="0" w:color="auto"/>
            </w:tcBorders>
            <w:vAlign w:val="bottom"/>
          </w:tcPr>
          <w:p w:rsidR="00515C6E" w:rsidRPr="0029006A" w:rsidRDefault="00F01207" w:rsidP="008C6832">
            <w:pPr>
              <w:spacing w:line="264" w:lineRule="exact"/>
              <w:ind w:left="80"/>
              <w:jc w:val="center"/>
              <w:rPr>
                <w:sz w:val="24"/>
                <w:szCs w:val="24"/>
              </w:rPr>
            </w:pPr>
            <w:r w:rsidRPr="0029006A">
              <w:rPr>
                <w:rFonts w:eastAsia="Times New Roman"/>
                <w:sz w:val="24"/>
                <w:szCs w:val="24"/>
              </w:rPr>
              <w:t>7:00</w:t>
            </w:r>
          </w:p>
        </w:tc>
        <w:tc>
          <w:tcPr>
            <w:tcW w:w="1960" w:type="dxa"/>
            <w:tcBorders>
              <w:bottom w:val="single" w:sz="8" w:space="0" w:color="auto"/>
              <w:right w:val="single" w:sz="8" w:space="0" w:color="auto"/>
            </w:tcBorders>
            <w:vAlign w:val="bottom"/>
          </w:tcPr>
          <w:p w:rsidR="00515C6E" w:rsidRPr="0029006A" w:rsidRDefault="00F01207" w:rsidP="008C6832">
            <w:pPr>
              <w:spacing w:line="264" w:lineRule="exact"/>
              <w:ind w:left="80"/>
              <w:jc w:val="center"/>
              <w:rPr>
                <w:sz w:val="24"/>
                <w:szCs w:val="24"/>
              </w:rPr>
            </w:pPr>
            <w:r w:rsidRPr="0029006A">
              <w:rPr>
                <w:rFonts w:eastAsia="Times New Roman"/>
                <w:sz w:val="24"/>
                <w:szCs w:val="24"/>
              </w:rPr>
              <w:t>10:30-11:00</w:t>
            </w:r>
          </w:p>
        </w:tc>
        <w:tc>
          <w:tcPr>
            <w:tcW w:w="1560" w:type="dxa"/>
            <w:tcBorders>
              <w:bottom w:val="single" w:sz="8" w:space="0" w:color="auto"/>
              <w:right w:val="single" w:sz="8" w:space="0" w:color="auto"/>
            </w:tcBorders>
            <w:vAlign w:val="bottom"/>
          </w:tcPr>
          <w:p w:rsidR="00515C6E" w:rsidRPr="0029006A" w:rsidRDefault="00F01207" w:rsidP="008C6832">
            <w:pPr>
              <w:spacing w:line="264" w:lineRule="exact"/>
              <w:ind w:left="100"/>
              <w:jc w:val="center"/>
              <w:rPr>
                <w:sz w:val="24"/>
                <w:szCs w:val="24"/>
              </w:rPr>
            </w:pPr>
            <w:r w:rsidRPr="0029006A">
              <w:rPr>
                <w:rFonts w:eastAsia="Times New Roman"/>
                <w:sz w:val="24"/>
                <w:szCs w:val="24"/>
              </w:rPr>
              <w:t>15:00</w:t>
            </w:r>
          </w:p>
        </w:tc>
      </w:tr>
      <w:tr w:rsidR="00515C6E" w:rsidRPr="0029006A">
        <w:trPr>
          <w:trHeight w:val="264"/>
        </w:trPr>
        <w:tc>
          <w:tcPr>
            <w:tcW w:w="620" w:type="dxa"/>
            <w:tcBorders>
              <w:left w:val="single" w:sz="8" w:space="0" w:color="auto"/>
              <w:bottom w:val="single" w:sz="8" w:space="0" w:color="auto"/>
              <w:right w:val="single" w:sz="8" w:space="0" w:color="auto"/>
            </w:tcBorders>
            <w:vAlign w:val="bottom"/>
          </w:tcPr>
          <w:p w:rsidR="00515C6E" w:rsidRPr="0029006A" w:rsidRDefault="00F01207" w:rsidP="00FC5664">
            <w:pPr>
              <w:spacing w:line="264" w:lineRule="exact"/>
              <w:ind w:left="120"/>
              <w:jc w:val="both"/>
              <w:rPr>
                <w:sz w:val="24"/>
                <w:szCs w:val="24"/>
              </w:rPr>
            </w:pPr>
            <w:r w:rsidRPr="0029006A">
              <w:rPr>
                <w:rFonts w:eastAsia="Times New Roman"/>
                <w:sz w:val="24"/>
                <w:szCs w:val="24"/>
              </w:rPr>
              <w:t>4.</w:t>
            </w:r>
          </w:p>
        </w:tc>
        <w:tc>
          <w:tcPr>
            <w:tcW w:w="3200" w:type="dxa"/>
            <w:tcBorders>
              <w:bottom w:val="single" w:sz="8" w:space="0" w:color="auto"/>
              <w:right w:val="single" w:sz="8" w:space="0" w:color="auto"/>
            </w:tcBorders>
            <w:vAlign w:val="bottom"/>
          </w:tcPr>
          <w:p w:rsidR="00515C6E" w:rsidRPr="0029006A" w:rsidRDefault="00F01207" w:rsidP="00FC5664">
            <w:pPr>
              <w:spacing w:line="264" w:lineRule="exact"/>
              <w:ind w:left="100"/>
              <w:jc w:val="both"/>
              <w:rPr>
                <w:sz w:val="24"/>
                <w:szCs w:val="24"/>
              </w:rPr>
            </w:pPr>
            <w:r w:rsidRPr="0029006A">
              <w:rPr>
                <w:rFonts w:eastAsia="Times New Roman"/>
                <w:sz w:val="24"/>
                <w:szCs w:val="24"/>
              </w:rPr>
              <w:t>Tajnik</w:t>
            </w:r>
          </w:p>
        </w:tc>
        <w:tc>
          <w:tcPr>
            <w:tcW w:w="1760" w:type="dxa"/>
            <w:tcBorders>
              <w:bottom w:val="single" w:sz="8" w:space="0" w:color="auto"/>
              <w:right w:val="single" w:sz="8" w:space="0" w:color="auto"/>
            </w:tcBorders>
            <w:vAlign w:val="bottom"/>
          </w:tcPr>
          <w:p w:rsidR="00515C6E" w:rsidRPr="0029006A" w:rsidRDefault="00F01207" w:rsidP="008C6832">
            <w:pPr>
              <w:spacing w:line="264" w:lineRule="exact"/>
              <w:ind w:left="80"/>
              <w:jc w:val="center"/>
              <w:rPr>
                <w:sz w:val="24"/>
                <w:szCs w:val="24"/>
              </w:rPr>
            </w:pPr>
            <w:r w:rsidRPr="0029006A">
              <w:rPr>
                <w:rFonts w:eastAsia="Times New Roman"/>
                <w:sz w:val="24"/>
                <w:szCs w:val="24"/>
              </w:rPr>
              <w:t>7:00</w:t>
            </w:r>
          </w:p>
        </w:tc>
        <w:tc>
          <w:tcPr>
            <w:tcW w:w="1960" w:type="dxa"/>
            <w:tcBorders>
              <w:bottom w:val="single" w:sz="8" w:space="0" w:color="auto"/>
              <w:right w:val="single" w:sz="8" w:space="0" w:color="auto"/>
            </w:tcBorders>
            <w:vAlign w:val="bottom"/>
          </w:tcPr>
          <w:p w:rsidR="00515C6E" w:rsidRPr="0029006A" w:rsidRDefault="00F01207" w:rsidP="008C6832">
            <w:pPr>
              <w:spacing w:line="264" w:lineRule="exact"/>
              <w:ind w:left="80"/>
              <w:jc w:val="center"/>
              <w:rPr>
                <w:sz w:val="24"/>
                <w:szCs w:val="24"/>
              </w:rPr>
            </w:pPr>
            <w:r w:rsidRPr="0029006A">
              <w:rPr>
                <w:rFonts w:eastAsia="Times New Roman"/>
                <w:sz w:val="24"/>
                <w:szCs w:val="24"/>
              </w:rPr>
              <w:t>11:00-11:30</w:t>
            </w:r>
          </w:p>
        </w:tc>
        <w:tc>
          <w:tcPr>
            <w:tcW w:w="1560" w:type="dxa"/>
            <w:tcBorders>
              <w:bottom w:val="single" w:sz="8" w:space="0" w:color="auto"/>
              <w:right w:val="single" w:sz="8" w:space="0" w:color="auto"/>
            </w:tcBorders>
            <w:vAlign w:val="bottom"/>
          </w:tcPr>
          <w:p w:rsidR="00515C6E" w:rsidRPr="0029006A" w:rsidRDefault="00F01207" w:rsidP="008C6832">
            <w:pPr>
              <w:spacing w:line="264" w:lineRule="exact"/>
              <w:ind w:left="100"/>
              <w:jc w:val="center"/>
              <w:rPr>
                <w:sz w:val="24"/>
                <w:szCs w:val="24"/>
              </w:rPr>
            </w:pPr>
            <w:r w:rsidRPr="0029006A">
              <w:rPr>
                <w:rFonts w:eastAsia="Times New Roman"/>
                <w:sz w:val="24"/>
                <w:szCs w:val="24"/>
              </w:rPr>
              <w:t>15:00</w:t>
            </w:r>
          </w:p>
        </w:tc>
      </w:tr>
      <w:tr w:rsidR="00515C6E" w:rsidRPr="0029006A">
        <w:trPr>
          <w:trHeight w:val="266"/>
        </w:trPr>
        <w:tc>
          <w:tcPr>
            <w:tcW w:w="620" w:type="dxa"/>
            <w:tcBorders>
              <w:left w:val="single" w:sz="8" w:space="0" w:color="auto"/>
              <w:bottom w:val="single" w:sz="8" w:space="0" w:color="auto"/>
              <w:right w:val="single" w:sz="8" w:space="0" w:color="auto"/>
            </w:tcBorders>
            <w:vAlign w:val="bottom"/>
          </w:tcPr>
          <w:p w:rsidR="00515C6E" w:rsidRPr="0029006A" w:rsidRDefault="00F01207" w:rsidP="00FC5664">
            <w:pPr>
              <w:spacing w:line="264" w:lineRule="exact"/>
              <w:ind w:left="120"/>
              <w:jc w:val="both"/>
              <w:rPr>
                <w:sz w:val="24"/>
                <w:szCs w:val="24"/>
              </w:rPr>
            </w:pPr>
            <w:r w:rsidRPr="0029006A">
              <w:rPr>
                <w:rFonts w:eastAsia="Times New Roman"/>
                <w:sz w:val="24"/>
                <w:szCs w:val="24"/>
              </w:rPr>
              <w:t>5.</w:t>
            </w:r>
          </w:p>
        </w:tc>
        <w:tc>
          <w:tcPr>
            <w:tcW w:w="3200" w:type="dxa"/>
            <w:tcBorders>
              <w:bottom w:val="single" w:sz="8" w:space="0" w:color="auto"/>
              <w:right w:val="single" w:sz="8" w:space="0" w:color="auto"/>
            </w:tcBorders>
            <w:vAlign w:val="bottom"/>
          </w:tcPr>
          <w:p w:rsidR="00515C6E" w:rsidRPr="0029006A" w:rsidRDefault="00F01207" w:rsidP="00FC5664">
            <w:pPr>
              <w:spacing w:line="264" w:lineRule="exact"/>
              <w:ind w:left="100"/>
              <w:jc w:val="both"/>
              <w:rPr>
                <w:sz w:val="24"/>
                <w:szCs w:val="24"/>
              </w:rPr>
            </w:pPr>
            <w:r w:rsidRPr="0029006A">
              <w:rPr>
                <w:rFonts w:eastAsia="Times New Roman"/>
                <w:sz w:val="24"/>
                <w:szCs w:val="24"/>
              </w:rPr>
              <w:t>Administrator</w:t>
            </w:r>
            <w:r w:rsidR="003108F4" w:rsidRPr="0029006A">
              <w:rPr>
                <w:rFonts w:eastAsia="Times New Roman"/>
                <w:sz w:val="24"/>
                <w:szCs w:val="24"/>
              </w:rPr>
              <w:t>/odgojitelj</w:t>
            </w:r>
          </w:p>
        </w:tc>
        <w:tc>
          <w:tcPr>
            <w:tcW w:w="1760" w:type="dxa"/>
            <w:tcBorders>
              <w:bottom w:val="single" w:sz="8" w:space="0" w:color="auto"/>
              <w:right w:val="single" w:sz="8" w:space="0" w:color="auto"/>
            </w:tcBorders>
            <w:vAlign w:val="bottom"/>
          </w:tcPr>
          <w:p w:rsidR="00515C6E" w:rsidRPr="0029006A" w:rsidRDefault="00F01207" w:rsidP="008C6832">
            <w:pPr>
              <w:spacing w:line="264" w:lineRule="exact"/>
              <w:ind w:left="80"/>
              <w:jc w:val="center"/>
              <w:rPr>
                <w:sz w:val="24"/>
                <w:szCs w:val="24"/>
              </w:rPr>
            </w:pPr>
            <w:r w:rsidRPr="0029006A">
              <w:rPr>
                <w:rFonts w:eastAsia="Times New Roman"/>
                <w:sz w:val="24"/>
                <w:szCs w:val="24"/>
              </w:rPr>
              <w:t>7:00</w:t>
            </w:r>
          </w:p>
        </w:tc>
        <w:tc>
          <w:tcPr>
            <w:tcW w:w="1960" w:type="dxa"/>
            <w:tcBorders>
              <w:bottom w:val="single" w:sz="8" w:space="0" w:color="auto"/>
              <w:right w:val="single" w:sz="8" w:space="0" w:color="auto"/>
            </w:tcBorders>
            <w:vAlign w:val="bottom"/>
          </w:tcPr>
          <w:p w:rsidR="00515C6E" w:rsidRPr="0029006A" w:rsidRDefault="00F01207" w:rsidP="008C6832">
            <w:pPr>
              <w:spacing w:line="264" w:lineRule="exact"/>
              <w:ind w:left="80"/>
              <w:jc w:val="center"/>
              <w:rPr>
                <w:sz w:val="24"/>
                <w:szCs w:val="24"/>
              </w:rPr>
            </w:pPr>
            <w:r w:rsidRPr="0029006A">
              <w:rPr>
                <w:rFonts w:eastAsia="Times New Roman"/>
                <w:sz w:val="24"/>
                <w:szCs w:val="24"/>
              </w:rPr>
              <w:t>10:30-11:00</w:t>
            </w:r>
          </w:p>
        </w:tc>
        <w:tc>
          <w:tcPr>
            <w:tcW w:w="1560" w:type="dxa"/>
            <w:tcBorders>
              <w:bottom w:val="single" w:sz="8" w:space="0" w:color="auto"/>
              <w:right w:val="single" w:sz="8" w:space="0" w:color="auto"/>
            </w:tcBorders>
            <w:vAlign w:val="bottom"/>
          </w:tcPr>
          <w:p w:rsidR="00515C6E" w:rsidRPr="0029006A" w:rsidRDefault="00F01207" w:rsidP="008C6832">
            <w:pPr>
              <w:spacing w:line="264" w:lineRule="exact"/>
              <w:ind w:left="100"/>
              <w:jc w:val="center"/>
              <w:rPr>
                <w:sz w:val="24"/>
                <w:szCs w:val="24"/>
              </w:rPr>
            </w:pPr>
            <w:r w:rsidRPr="0029006A">
              <w:rPr>
                <w:rFonts w:eastAsia="Times New Roman"/>
                <w:sz w:val="24"/>
                <w:szCs w:val="24"/>
              </w:rPr>
              <w:t>15:00</w:t>
            </w:r>
          </w:p>
        </w:tc>
      </w:tr>
    </w:tbl>
    <w:p w:rsidR="006C7FFA" w:rsidRPr="0029006A" w:rsidRDefault="00F01207" w:rsidP="001025CD">
      <w:pPr>
        <w:spacing w:line="20" w:lineRule="exact"/>
        <w:jc w:val="both"/>
        <w:rPr>
          <w:sz w:val="24"/>
          <w:szCs w:val="24"/>
        </w:rPr>
      </w:pPr>
      <w:r w:rsidRPr="0029006A">
        <w:rPr>
          <w:noProof/>
          <w:sz w:val="24"/>
          <w:szCs w:val="24"/>
        </w:rPr>
        <mc:AlternateContent>
          <mc:Choice Requires="wps">
            <w:drawing>
              <wp:anchor distT="0" distB="0" distL="114300" distR="114300" simplePos="0" relativeHeight="251642368" behindDoc="1" locked="0" layoutInCell="0" allowOverlap="1">
                <wp:simplePos x="0" y="0"/>
                <wp:positionH relativeFrom="column">
                  <wp:posOffset>-1270</wp:posOffset>
                </wp:positionH>
                <wp:positionV relativeFrom="paragraph">
                  <wp:posOffset>-551180</wp:posOffset>
                </wp:positionV>
                <wp:extent cx="12700" cy="1270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w16se="http://schemas.microsoft.com/office/word/2015/wordml/symex">
            <w:pict>
              <v:rect w14:anchorId="699D7FCE" id="Shape 3" o:spid="_x0000_s1026" style="position:absolute;margin-left:-.1pt;margin-top:-43.4pt;width:1pt;height:1pt;z-index:-251674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" o:allowincell="f" fillcolor="black" stroked="f">
                <v:path arrowok="t"/>
              </v:rect>
            </w:pict>
          </mc:Fallback>
        </mc:AlternateContent>
      </w:r>
      <w:r w:rsidRPr="0029006A">
        <w:rPr>
          <w:noProof/>
          <w:sz w:val="24"/>
          <w:szCs w:val="24"/>
        </w:rPr>
        <mc:AlternateContent>
          <mc:Choice Requires="wps">
            <w:drawing>
              <wp:anchor distT="0" distB="0" distL="114300" distR="114300" simplePos="0" relativeHeight="251643392" behindDoc="1" locked="0" layoutInCell="0" allowOverlap="1">
                <wp:simplePos x="0" y="0"/>
                <wp:positionH relativeFrom="column">
                  <wp:posOffset>374650</wp:posOffset>
                </wp:positionH>
                <wp:positionV relativeFrom="paragraph">
                  <wp:posOffset>-551180</wp:posOffset>
                </wp:positionV>
                <wp:extent cx="12700" cy="1270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w16se="http://schemas.microsoft.com/office/word/2015/wordml/symex">
            <w:pict>
              <v:rect w14:anchorId="10551C06" id="Shape 4" o:spid="_x0000_s1026" style="position:absolute;margin-left:29.5pt;margin-top:-43.4pt;width:1pt;height:1pt;z-index:-2516730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" o:allowincell="f" fillcolor="black" stroked="f">
                <v:path arrowok="t"/>
              </v:rect>
            </w:pict>
          </mc:Fallback>
        </mc:AlternateContent>
      </w:r>
      <w:r w:rsidRPr="0029006A">
        <w:rPr>
          <w:noProof/>
          <w:sz w:val="24"/>
          <w:szCs w:val="24"/>
        </w:rPr>
        <mc:AlternateContent>
          <mc:Choice Requires="wps">
            <w:drawing>
              <wp:anchor distT="0" distB="0" distL="114300" distR="114300" simplePos="0" relativeHeight="251644416" behindDoc="1" locked="0" layoutInCell="0" allowOverlap="1">
                <wp:simplePos x="0" y="0"/>
                <wp:positionH relativeFrom="column">
                  <wp:posOffset>2404745</wp:posOffset>
                </wp:positionH>
                <wp:positionV relativeFrom="paragraph">
                  <wp:posOffset>-551180</wp:posOffset>
                </wp:positionV>
                <wp:extent cx="12700" cy="1270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w16se="http://schemas.microsoft.com/office/word/2015/wordml/symex">
            <w:pict>
              <v:rect w14:anchorId="2B18E12A" id="Shape 5" o:spid="_x0000_s1026" style="position:absolute;margin-left:189.35pt;margin-top:-43.4pt;width:1pt;height:1pt;z-index:-2516720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" o:allowincell="f" fillcolor="black" stroked="f">
                <v:path arrowok="t"/>
              </v:rect>
            </w:pict>
          </mc:Fallback>
        </mc:AlternateContent>
      </w:r>
      <w:r w:rsidRPr="0029006A">
        <w:rPr>
          <w:noProof/>
          <w:sz w:val="24"/>
          <w:szCs w:val="24"/>
        </w:rPr>
        <mc:AlternateContent>
          <mc:Choice Requires="wps">
            <w:drawing>
              <wp:anchor distT="0" distB="0" distL="114300" distR="114300" simplePos="0" relativeHeight="251645440" behindDoc="1" locked="0" layoutInCell="0" allowOverlap="1">
                <wp:simplePos x="0" y="0"/>
                <wp:positionH relativeFrom="column">
                  <wp:posOffset>3522980</wp:posOffset>
                </wp:positionH>
                <wp:positionV relativeFrom="paragraph">
                  <wp:posOffset>-551180</wp:posOffset>
                </wp:positionV>
                <wp:extent cx="12065" cy="1270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w16se="http://schemas.microsoft.com/office/word/2015/wordml/symex">
            <w:pict>
              <v:rect w14:anchorId="12DEDD35" id="Shape 6" o:spid="_x0000_s1026" style="position:absolute;margin-left:277.4pt;margin-top:-43.4pt;width:.95pt;height:1pt;z-index:-2516710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" o:allowincell="f" fillcolor="black" stroked="f">
                <v:path arrowok="t"/>
              </v:rect>
            </w:pict>
          </mc:Fallback>
        </mc:AlternateContent>
      </w:r>
      <w:r w:rsidRPr="0029006A">
        <w:rPr>
          <w:noProof/>
          <w:sz w:val="24"/>
          <w:szCs w:val="24"/>
        </w:rPr>
        <mc:AlternateContent>
          <mc:Choice Requires="wps">
            <w:drawing>
              <wp:anchor distT="0" distB="0" distL="114300" distR="114300" simplePos="0" relativeHeight="251646464" behindDoc="1" locked="0" layoutInCell="0" allowOverlap="1">
                <wp:simplePos x="0" y="0"/>
                <wp:positionH relativeFrom="column">
                  <wp:posOffset>4770755</wp:posOffset>
                </wp:positionH>
                <wp:positionV relativeFrom="paragraph">
                  <wp:posOffset>-551180</wp:posOffset>
                </wp:positionV>
                <wp:extent cx="12065" cy="1270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w16se="http://schemas.microsoft.com/office/word/2015/wordml/symex">
            <w:pict>
              <v:rect w14:anchorId="74299AEF" id="Shape 7" o:spid="_x0000_s1026" style="position:absolute;margin-left:375.65pt;margin-top:-43.4pt;width:.95pt;height:1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" o:allowincell="f" fillcolor="black" stroked="f">
                <v:path arrowok="t"/>
              </v:rect>
            </w:pict>
          </mc:Fallback>
        </mc:AlternateContent>
      </w:r>
      <w:r w:rsidRPr="0029006A">
        <w:rPr>
          <w:noProof/>
          <w:sz w:val="24"/>
          <w:szCs w:val="24"/>
        </w:rPr>
        <mc:AlternateContent>
          <mc:Choice Requires="wps">
            <w:drawing>
              <wp:anchor distT="0" distB="0" distL="114300" distR="114300" simplePos="0" relativeHeight="251647488" behindDoc="1" locked="0" layoutInCell="0" allowOverlap="1">
                <wp:simplePos x="0" y="0"/>
                <wp:positionH relativeFrom="column">
                  <wp:posOffset>5756275</wp:posOffset>
                </wp:positionH>
                <wp:positionV relativeFrom="paragraph">
                  <wp:posOffset>-551180</wp:posOffset>
                </wp:positionV>
                <wp:extent cx="12700" cy="1270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w16se="http://schemas.microsoft.com/office/word/2015/wordml/symex">
            <w:pict>
              <v:rect w14:anchorId="52A9FA0D" id="Shape 8" o:spid="_x0000_s1026" style="position:absolute;margin-left:453.25pt;margin-top:-43.4pt;width:1pt;height:1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" o:allowincell="f" fillcolor="black" stroked="f">
                <v:path arrowok="t"/>
              </v:rect>
            </w:pict>
          </mc:Fallback>
        </mc:AlternateContent>
      </w:r>
    </w:p>
    <w:tbl>
      <w:tblPr>
        <w:tblW w:w="0" w:type="auto"/>
        <w:tblInd w:w="10" w:type="dxa"/>
        <w:tblLayout w:type="fixed"/>
        <w:tblCellMar>
          <w:left w:w="0" w:type="dxa"/>
          <w:right w:w="0" w:type="dxa"/>
        </w:tblCellMar>
        <w:tblLook w:val="04A0" w:firstRow="1" w:lastRow="0" w:firstColumn="1" w:lastColumn="0" w:noHBand="0" w:noVBand="1"/>
      </w:tblPr>
      <w:tblGrid>
        <w:gridCol w:w="620"/>
        <w:gridCol w:w="3200"/>
        <w:gridCol w:w="1760"/>
        <w:gridCol w:w="1960"/>
        <w:gridCol w:w="1560"/>
      </w:tblGrid>
      <w:tr w:rsidR="00515C6E" w:rsidRPr="0029006A">
        <w:trPr>
          <w:trHeight w:val="283"/>
        </w:trPr>
        <w:tc>
          <w:tcPr>
            <w:tcW w:w="620" w:type="dxa"/>
            <w:tcBorders>
              <w:top w:val="single" w:sz="8" w:space="0" w:color="auto"/>
              <w:left w:val="single" w:sz="8" w:space="0" w:color="auto"/>
              <w:bottom w:val="single" w:sz="8" w:space="0" w:color="auto"/>
              <w:right w:val="single" w:sz="8" w:space="0" w:color="auto"/>
            </w:tcBorders>
            <w:vAlign w:val="bottom"/>
          </w:tcPr>
          <w:p w:rsidR="00515C6E" w:rsidRPr="0029006A" w:rsidRDefault="00F01207" w:rsidP="00FC5664">
            <w:pPr>
              <w:ind w:left="120"/>
              <w:jc w:val="both"/>
              <w:rPr>
                <w:sz w:val="24"/>
                <w:szCs w:val="24"/>
              </w:rPr>
            </w:pPr>
            <w:bookmarkStart w:id="2" w:name="page5"/>
            <w:bookmarkEnd w:id="2"/>
            <w:r w:rsidRPr="0029006A">
              <w:rPr>
                <w:rFonts w:eastAsia="Times New Roman"/>
                <w:sz w:val="24"/>
                <w:szCs w:val="24"/>
              </w:rPr>
              <w:t>6.</w:t>
            </w:r>
          </w:p>
        </w:tc>
        <w:tc>
          <w:tcPr>
            <w:tcW w:w="3200" w:type="dxa"/>
            <w:tcBorders>
              <w:top w:val="single" w:sz="8" w:space="0" w:color="auto"/>
              <w:bottom w:val="single" w:sz="8" w:space="0" w:color="auto"/>
              <w:right w:val="single" w:sz="8" w:space="0" w:color="auto"/>
            </w:tcBorders>
            <w:vAlign w:val="bottom"/>
          </w:tcPr>
          <w:p w:rsidR="00515C6E" w:rsidRPr="0029006A" w:rsidRDefault="00F01207" w:rsidP="00FC5664">
            <w:pPr>
              <w:ind w:left="100"/>
              <w:jc w:val="both"/>
              <w:rPr>
                <w:sz w:val="24"/>
                <w:szCs w:val="24"/>
              </w:rPr>
            </w:pPr>
            <w:r w:rsidRPr="0029006A">
              <w:rPr>
                <w:rFonts w:eastAsia="Times New Roman"/>
                <w:sz w:val="24"/>
                <w:szCs w:val="24"/>
              </w:rPr>
              <w:t>Web aplikator</w:t>
            </w:r>
          </w:p>
        </w:tc>
        <w:tc>
          <w:tcPr>
            <w:tcW w:w="1760" w:type="dxa"/>
            <w:tcBorders>
              <w:top w:val="single" w:sz="8" w:space="0" w:color="auto"/>
              <w:bottom w:val="single" w:sz="8" w:space="0" w:color="auto"/>
              <w:right w:val="single" w:sz="8" w:space="0" w:color="auto"/>
            </w:tcBorders>
            <w:vAlign w:val="bottom"/>
          </w:tcPr>
          <w:p w:rsidR="00515C6E" w:rsidRPr="0029006A" w:rsidRDefault="00F01207" w:rsidP="008C6832">
            <w:pPr>
              <w:ind w:left="80"/>
              <w:jc w:val="center"/>
              <w:rPr>
                <w:sz w:val="24"/>
                <w:szCs w:val="24"/>
              </w:rPr>
            </w:pPr>
            <w:r w:rsidRPr="0029006A">
              <w:rPr>
                <w:rFonts w:eastAsia="Times New Roman"/>
                <w:sz w:val="24"/>
                <w:szCs w:val="24"/>
              </w:rPr>
              <w:t>7:00</w:t>
            </w:r>
          </w:p>
        </w:tc>
        <w:tc>
          <w:tcPr>
            <w:tcW w:w="1960" w:type="dxa"/>
            <w:tcBorders>
              <w:top w:val="single" w:sz="8" w:space="0" w:color="auto"/>
              <w:bottom w:val="single" w:sz="8" w:space="0" w:color="auto"/>
              <w:right w:val="single" w:sz="8" w:space="0" w:color="auto"/>
            </w:tcBorders>
            <w:vAlign w:val="bottom"/>
          </w:tcPr>
          <w:p w:rsidR="00515C6E" w:rsidRPr="0029006A" w:rsidRDefault="00F01207" w:rsidP="008C6832">
            <w:pPr>
              <w:ind w:left="80"/>
              <w:jc w:val="center"/>
              <w:rPr>
                <w:sz w:val="24"/>
                <w:szCs w:val="24"/>
              </w:rPr>
            </w:pPr>
            <w:r w:rsidRPr="0029006A">
              <w:rPr>
                <w:rFonts w:eastAsia="Times New Roman"/>
                <w:sz w:val="24"/>
                <w:szCs w:val="24"/>
              </w:rPr>
              <w:t>11:00-11:30</w:t>
            </w:r>
          </w:p>
        </w:tc>
        <w:tc>
          <w:tcPr>
            <w:tcW w:w="1560" w:type="dxa"/>
            <w:tcBorders>
              <w:top w:val="single" w:sz="8" w:space="0" w:color="auto"/>
              <w:bottom w:val="single" w:sz="8" w:space="0" w:color="auto"/>
              <w:right w:val="single" w:sz="8" w:space="0" w:color="auto"/>
            </w:tcBorders>
            <w:vAlign w:val="bottom"/>
          </w:tcPr>
          <w:p w:rsidR="00515C6E" w:rsidRPr="0029006A" w:rsidRDefault="00F01207" w:rsidP="008C6832">
            <w:pPr>
              <w:ind w:left="100"/>
              <w:jc w:val="center"/>
              <w:rPr>
                <w:sz w:val="24"/>
                <w:szCs w:val="24"/>
              </w:rPr>
            </w:pPr>
            <w:r w:rsidRPr="0029006A">
              <w:rPr>
                <w:rFonts w:eastAsia="Times New Roman"/>
                <w:sz w:val="24"/>
                <w:szCs w:val="24"/>
              </w:rPr>
              <w:t>15:00</w:t>
            </w:r>
          </w:p>
        </w:tc>
      </w:tr>
      <w:tr w:rsidR="00515C6E" w:rsidRPr="0029006A">
        <w:trPr>
          <w:trHeight w:val="259"/>
        </w:trPr>
        <w:tc>
          <w:tcPr>
            <w:tcW w:w="620" w:type="dxa"/>
            <w:tcBorders>
              <w:left w:val="single" w:sz="8" w:space="0" w:color="auto"/>
              <w:right w:val="single" w:sz="8" w:space="0" w:color="auto"/>
            </w:tcBorders>
            <w:vAlign w:val="bottom"/>
          </w:tcPr>
          <w:p w:rsidR="00515C6E" w:rsidRPr="0029006A" w:rsidRDefault="00F01207" w:rsidP="00FC5664">
            <w:pPr>
              <w:spacing w:line="259" w:lineRule="exact"/>
              <w:ind w:left="120"/>
              <w:jc w:val="both"/>
              <w:rPr>
                <w:sz w:val="24"/>
                <w:szCs w:val="24"/>
              </w:rPr>
            </w:pPr>
            <w:r w:rsidRPr="0029006A">
              <w:rPr>
                <w:rFonts w:eastAsia="Times New Roman"/>
                <w:sz w:val="24"/>
                <w:szCs w:val="24"/>
              </w:rPr>
              <w:t>7.</w:t>
            </w:r>
          </w:p>
        </w:tc>
        <w:tc>
          <w:tcPr>
            <w:tcW w:w="3200" w:type="dxa"/>
            <w:tcBorders>
              <w:right w:val="single" w:sz="8" w:space="0" w:color="auto"/>
            </w:tcBorders>
            <w:vAlign w:val="bottom"/>
          </w:tcPr>
          <w:p w:rsidR="00515C6E" w:rsidRPr="0029006A" w:rsidRDefault="003108F4" w:rsidP="00FC5664">
            <w:pPr>
              <w:spacing w:line="259" w:lineRule="exact"/>
              <w:ind w:left="100"/>
              <w:jc w:val="both"/>
              <w:rPr>
                <w:sz w:val="24"/>
                <w:szCs w:val="24"/>
              </w:rPr>
            </w:pPr>
            <w:r w:rsidRPr="0029006A">
              <w:rPr>
                <w:rFonts w:eastAsia="Times New Roman"/>
                <w:sz w:val="24"/>
                <w:szCs w:val="24"/>
              </w:rPr>
              <w:t>Radnik na tehničkom održavanju</w:t>
            </w:r>
          </w:p>
        </w:tc>
        <w:tc>
          <w:tcPr>
            <w:tcW w:w="1760" w:type="dxa"/>
            <w:tcBorders>
              <w:right w:val="single" w:sz="8" w:space="0" w:color="auto"/>
            </w:tcBorders>
            <w:vAlign w:val="bottom"/>
          </w:tcPr>
          <w:p w:rsidR="00515C6E" w:rsidRPr="0029006A" w:rsidRDefault="00474DE4" w:rsidP="00FC5664">
            <w:pPr>
              <w:spacing w:line="259" w:lineRule="exact"/>
              <w:ind w:left="80"/>
              <w:jc w:val="both"/>
              <w:rPr>
                <w:sz w:val="24"/>
                <w:szCs w:val="24"/>
              </w:rPr>
            </w:pPr>
            <w:r w:rsidRPr="0029006A">
              <w:rPr>
                <w:rFonts w:eastAsia="Times New Roman"/>
                <w:sz w:val="24"/>
                <w:szCs w:val="24"/>
              </w:rPr>
              <w:t xml:space="preserve">      </w:t>
            </w:r>
            <w:r w:rsidR="00D3697D" w:rsidRPr="0029006A">
              <w:rPr>
                <w:rFonts w:eastAsia="Times New Roman"/>
                <w:sz w:val="24"/>
                <w:szCs w:val="24"/>
              </w:rPr>
              <w:t>5:0</w:t>
            </w:r>
            <w:r w:rsidR="00F01207" w:rsidRPr="0029006A">
              <w:rPr>
                <w:rFonts w:eastAsia="Times New Roman"/>
                <w:sz w:val="24"/>
                <w:szCs w:val="24"/>
              </w:rPr>
              <w:t>0</w:t>
            </w:r>
          </w:p>
        </w:tc>
        <w:tc>
          <w:tcPr>
            <w:tcW w:w="1960" w:type="dxa"/>
            <w:tcBorders>
              <w:right w:val="single" w:sz="8" w:space="0" w:color="auto"/>
            </w:tcBorders>
            <w:vAlign w:val="bottom"/>
          </w:tcPr>
          <w:p w:rsidR="00515C6E" w:rsidRPr="0029006A" w:rsidRDefault="001E16FC" w:rsidP="00FC5664">
            <w:pPr>
              <w:spacing w:line="259" w:lineRule="exact"/>
              <w:ind w:left="80"/>
              <w:jc w:val="both"/>
              <w:rPr>
                <w:sz w:val="24"/>
                <w:szCs w:val="24"/>
              </w:rPr>
            </w:pPr>
            <w:r w:rsidRPr="0029006A">
              <w:rPr>
                <w:rFonts w:eastAsia="Times New Roman"/>
                <w:sz w:val="24"/>
                <w:szCs w:val="24"/>
              </w:rPr>
              <w:t xml:space="preserve"> </w:t>
            </w:r>
            <w:r w:rsidR="00F01207" w:rsidRPr="0029006A">
              <w:rPr>
                <w:rFonts w:eastAsia="Times New Roman"/>
                <w:sz w:val="24"/>
                <w:szCs w:val="24"/>
              </w:rPr>
              <w:t>10:00-10:30</w:t>
            </w:r>
          </w:p>
        </w:tc>
        <w:tc>
          <w:tcPr>
            <w:tcW w:w="1560" w:type="dxa"/>
            <w:tcBorders>
              <w:right w:val="single" w:sz="8" w:space="0" w:color="auto"/>
            </w:tcBorders>
            <w:vAlign w:val="bottom"/>
          </w:tcPr>
          <w:p w:rsidR="00515C6E" w:rsidRPr="0029006A" w:rsidRDefault="00474DE4" w:rsidP="00FC5664">
            <w:pPr>
              <w:spacing w:line="259" w:lineRule="exact"/>
              <w:ind w:left="100"/>
              <w:jc w:val="both"/>
              <w:rPr>
                <w:sz w:val="24"/>
                <w:szCs w:val="24"/>
              </w:rPr>
            </w:pPr>
            <w:r w:rsidRPr="0029006A">
              <w:rPr>
                <w:rFonts w:eastAsia="Times New Roman"/>
                <w:sz w:val="24"/>
                <w:szCs w:val="24"/>
              </w:rPr>
              <w:t xml:space="preserve">  </w:t>
            </w:r>
            <w:r w:rsidR="00D3697D" w:rsidRPr="0029006A">
              <w:rPr>
                <w:rFonts w:eastAsia="Times New Roman"/>
                <w:sz w:val="24"/>
                <w:szCs w:val="24"/>
              </w:rPr>
              <w:t>13:0</w:t>
            </w:r>
            <w:r w:rsidR="00F01207" w:rsidRPr="0029006A">
              <w:rPr>
                <w:rFonts w:eastAsia="Times New Roman"/>
                <w:sz w:val="24"/>
                <w:szCs w:val="24"/>
              </w:rPr>
              <w:t>0</w:t>
            </w:r>
          </w:p>
        </w:tc>
      </w:tr>
      <w:tr w:rsidR="00515C6E" w:rsidRPr="0029006A">
        <w:trPr>
          <w:trHeight w:val="281"/>
        </w:trPr>
        <w:tc>
          <w:tcPr>
            <w:tcW w:w="620" w:type="dxa"/>
            <w:tcBorders>
              <w:left w:val="single" w:sz="8" w:space="0" w:color="auto"/>
              <w:bottom w:val="single" w:sz="8" w:space="0" w:color="auto"/>
              <w:right w:val="single" w:sz="8" w:space="0" w:color="auto"/>
            </w:tcBorders>
            <w:vAlign w:val="bottom"/>
          </w:tcPr>
          <w:p w:rsidR="00515C6E" w:rsidRPr="0029006A" w:rsidRDefault="00515C6E" w:rsidP="00FC5664">
            <w:pPr>
              <w:jc w:val="both"/>
              <w:rPr>
                <w:sz w:val="24"/>
                <w:szCs w:val="24"/>
              </w:rPr>
            </w:pPr>
          </w:p>
        </w:tc>
        <w:tc>
          <w:tcPr>
            <w:tcW w:w="3200" w:type="dxa"/>
            <w:tcBorders>
              <w:bottom w:val="single" w:sz="8" w:space="0" w:color="auto"/>
              <w:right w:val="single" w:sz="8" w:space="0" w:color="auto"/>
            </w:tcBorders>
            <w:vAlign w:val="bottom"/>
          </w:tcPr>
          <w:p w:rsidR="00515C6E" w:rsidRPr="0029006A" w:rsidRDefault="00515C6E" w:rsidP="00FC5664">
            <w:pPr>
              <w:jc w:val="both"/>
              <w:rPr>
                <w:sz w:val="24"/>
                <w:szCs w:val="24"/>
              </w:rPr>
            </w:pPr>
          </w:p>
        </w:tc>
        <w:tc>
          <w:tcPr>
            <w:tcW w:w="1760" w:type="dxa"/>
            <w:tcBorders>
              <w:bottom w:val="single" w:sz="8" w:space="0" w:color="auto"/>
              <w:right w:val="single" w:sz="8" w:space="0" w:color="auto"/>
            </w:tcBorders>
            <w:vAlign w:val="bottom"/>
          </w:tcPr>
          <w:p w:rsidR="00515C6E" w:rsidRPr="0029006A" w:rsidRDefault="00474DE4" w:rsidP="00FC5664">
            <w:pPr>
              <w:ind w:left="80"/>
              <w:jc w:val="both"/>
              <w:rPr>
                <w:sz w:val="24"/>
                <w:szCs w:val="24"/>
              </w:rPr>
            </w:pPr>
            <w:r w:rsidRPr="0029006A">
              <w:rPr>
                <w:rFonts w:eastAsia="Times New Roman"/>
                <w:sz w:val="24"/>
                <w:szCs w:val="24"/>
              </w:rPr>
              <w:t xml:space="preserve">      </w:t>
            </w:r>
            <w:r w:rsidR="00D3697D" w:rsidRPr="0029006A">
              <w:rPr>
                <w:rFonts w:eastAsia="Times New Roman"/>
                <w:sz w:val="24"/>
                <w:szCs w:val="24"/>
              </w:rPr>
              <w:t>6:0</w:t>
            </w:r>
            <w:r w:rsidR="00F01207" w:rsidRPr="0029006A">
              <w:rPr>
                <w:rFonts w:eastAsia="Times New Roman"/>
                <w:sz w:val="24"/>
                <w:szCs w:val="24"/>
              </w:rPr>
              <w:t>0</w:t>
            </w:r>
            <w:r w:rsidR="00E668FD">
              <w:rPr>
                <w:rFonts w:eastAsia="Times New Roman"/>
                <w:sz w:val="24"/>
                <w:szCs w:val="24"/>
              </w:rPr>
              <w:t>(</w:t>
            </w:r>
            <w:r w:rsidR="00F01207" w:rsidRPr="0029006A">
              <w:rPr>
                <w:rFonts w:eastAsia="Times New Roman"/>
                <w:sz w:val="24"/>
                <w:szCs w:val="24"/>
              </w:rPr>
              <w:t>ljeti</w:t>
            </w:r>
            <w:r w:rsidR="00E668FD">
              <w:rPr>
                <w:rFonts w:eastAsia="Times New Roman"/>
                <w:sz w:val="24"/>
                <w:szCs w:val="24"/>
              </w:rPr>
              <w:t>)</w:t>
            </w:r>
          </w:p>
        </w:tc>
        <w:tc>
          <w:tcPr>
            <w:tcW w:w="1960" w:type="dxa"/>
            <w:tcBorders>
              <w:bottom w:val="single" w:sz="8" w:space="0" w:color="auto"/>
              <w:right w:val="single" w:sz="8" w:space="0" w:color="auto"/>
            </w:tcBorders>
            <w:vAlign w:val="bottom"/>
          </w:tcPr>
          <w:p w:rsidR="00515C6E" w:rsidRPr="0029006A" w:rsidRDefault="00515C6E" w:rsidP="00FC5664">
            <w:pPr>
              <w:jc w:val="both"/>
              <w:rPr>
                <w:sz w:val="24"/>
                <w:szCs w:val="24"/>
              </w:rPr>
            </w:pPr>
          </w:p>
        </w:tc>
        <w:tc>
          <w:tcPr>
            <w:tcW w:w="1560" w:type="dxa"/>
            <w:tcBorders>
              <w:bottom w:val="single" w:sz="8" w:space="0" w:color="auto"/>
              <w:right w:val="single" w:sz="8" w:space="0" w:color="auto"/>
            </w:tcBorders>
            <w:vAlign w:val="bottom"/>
          </w:tcPr>
          <w:p w:rsidR="00515C6E" w:rsidRPr="0029006A" w:rsidRDefault="00474DE4" w:rsidP="00FC5664">
            <w:pPr>
              <w:ind w:left="100"/>
              <w:jc w:val="both"/>
              <w:rPr>
                <w:sz w:val="24"/>
                <w:szCs w:val="24"/>
              </w:rPr>
            </w:pPr>
            <w:r w:rsidRPr="0029006A">
              <w:rPr>
                <w:rFonts w:eastAsia="Times New Roman"/>
                <w:sz w:val="24"/>
                <w:szCs w:val="24"/>
              </w:rPr>
              <w:t xml:space="preserve">  </w:t>
            </w:r>
            <w:r w:rsidR="00D3697D" w:rsidRPr="0029006A">
              <w:rPr>
                <w:rFonts w:eastAsia="Times New Roman"/>
                <w:sz w:val="24"/>
                <w:szCs w:val="24"/>
              </w:rPr>
              <w:t>14:0</w:t>
            </w:r>
            <w:r w:rsidR="00F01207" w:rsidRPr="0029006A">
              <w:rPr>
                <w:rFonts w:eastAsia="Times New Roman"/>
                <w:sz w:val="24"/>
                <w:szCs w:val="24"/>
              </w:rPr>
              <w:t>0</w:t>
            </w:r>
            <w:r w:rsidR="00E668FD">
              <w:rPr>
                <w:rFonts w:eastAsia="Times New Roman"/>
                <w:sz w:val="24"/>
                <w:szCs w:val="24"/>
              </w:rPr>
              <w:t>(</w:t>
            </w:r>
            <w:r w:rsidR="00F01207" w:rsidRPr="0029006A">
              <w:rPr>
                <w:rFonts w:eastAsia="Times New Roman"/>
                <w:sz w:val="24"/>
                <w:szCs w:val="24"/>
              </w:rPr>
              <w:t>ljeti</w:t>
            </w:r>
            <w:r w:rsidR="00E668FD">
              <w:rPr>
                <w:rFonts w:eastAsia="Times New Roman"/>
                <w:sz w:val="24"/>
                <w:szCs w:val="24"/>
              </w:rPr>
              <w:t>)</w:t>
            </w:r>
          </w:p>
        </w:tc>
      </w:tr>
      <w:tr w:rsidR="00515C6E" w:rsidRPr="0029006A">
        <w:trPr>
          <w:trHeight w:val="268"/>
        </w:trPr>
        <w:tc>
          <w:tcPr>
            <w:tcW w:w="620" w:type="dxa"/>
            <w:tcBorders>
              <w:left w:val="single" w:sz="8" w:space="0" w:color="auto"/>
              <w:bottom w:val="single" w:sz="8" w:space="0" w:color="auto"/>
              <w:right w:val="single" w:sz="8" w:space="0" w:color="auto"/>
            </w:tcBorders>
            <w:vAlign w:val="bottom"/>
          </w:tcPr>
          <w:p w:rsidR="00515C6E" w:rsidRPr="0029006A" w:rsidRDefault="00F01207" w:rsidP="00FC5664">
            <w:pPr>
              <w:spacing w:line="264" w:lineRule="exact"/>
              <w:ind w:left="120"/>
              <w:jc w:val="both"/>
              <w:rPr>
                <w:sz w:val="24"/>
                <w:szCs w:val="24"/>
              </w:rPr>
            </w:pPr>
            <w:r w:rsidRPr="0029006A">
              <w:rPr>
                <w:rFonts w:eastAsia="Times New Roman"/>
                <w:sz w:val="24"/>
                <w:szCs w:val="24"/>
              </w:rPr>
              <w:t>8.</w:t>
            </w:r>
          </w:p>
        </w:tc>
        <w:tc>
          <w:tcPr>
            <w:tcW w:w="3200" w:type="dxa"/>
            <w:tcBorders>
              <w:bottom w:val="single" w:sz="8" w:space="0" w:color="auto"/>
              <w:right w:val="single" w:sz="8" w:space="0" w:color="auto"/>
            </w:tcBorders>
            <w:vAlign w:val="bottom"/>
          </w:tcPr>
          <w:p w:rsidR="00515C6E" w:rsidRPr="0029006A" w:rsidRDefault="00206A5F" w:rsidP="00FC5664">
            <w:pPr>
              <w:spacing w:line="264" w:lineRule="exact"/>
              <w:ind w:left="100"/>
              <w:jc w:val="both"/>
              <w:rPr>
                <w:sz w:val="24"/>
                <w:szCs w:val="24"/>
              </w:rPr>
            </w:pPr>
            <w:r w:rsidRPr="0029006A">
              <w:rPr>
                <w:rFonts w:eastAsia="Times New Roman"/>
                <w:sz w:val="24"/>
                <w:szCs w:val="24"/>
              </w:rPr>
              <w:t>Zdravstvena</w:t>
            </w:r>
            <w:r w:rsidR="00F01207" w:rsidRPr="0029006A">
              <w:rPr>
                <w:rFonts w:eastAsia="Times New Roman"/>
                <w:sz w:val="24"/>
                <w:szCs w:val="24"/>
              </w:rPr>
              <w:t xml:space="preserve"> voditeljica</w:t>
            </w:r>
          </w:p>
        </w:tc>
        <w:tc>
          <w:tcPr>
            <w:tcW w:w="1760" w:type="dxa"/>
            <w:tcBorders>
              <w:bottom w:val="single" w:sz="8" w:space="0" w:color="auto"/>
              <w:right w:val="single" w:sz="8" w:space="0" w:color="auto"/>
            </w:tcBorders>
            <w:vAlign w:val="bottom"/>
          </w:tcPr>
          <w:p w:rsidR="00515C6E" w:rsidRPr="0029006A" w:rsidRDefault="00474DE4" w:rsidP="00FC5664">
            <w:pPr>
              <w:spacing w:line="264" w:lineRule="exact"/>
              <w:ind w:left="80"/>
              <w:jc w:val="both"/>
              <w:rPr>
                <w:sz w:val="24"/>
                <w:szCs w:val="24"/>
              </w:rPr>
            </w:pPr>
            <w:r w:rsidRPr="0029006A">
              <w:rPr>
                <w:rFonts w:eastAsia="Times New Roman"/>
                <w:sz w:val="24"/>
                <w:szCs w:val="24"/>
              </w:rPr>
              <w:t xml:space="preserve">    </w:t>
            </w:r>
            <w:r w:rsidR="00B94626" w:rsidRPr="0029006A">
              <w:rPr>
                <w:rFonts w:eastAsia="Times New Roman"/>
                <w:sz w:val="24"/>
                <w:szCs w:val="24"/>
              </w:rPr>
              <w:t xml:space="preserve"> </w:t>
            </w:r>
            <w:r w:rsidRPr="0029006A">
              <w:rPr>
                <w:rFonts w:eastAsia="Times New Roman"/>
                <w:sz w:val="24"/>
                <w:szCs w:val="24"/>
              </w:rPr>
              <w:t xml:space="preserve"> </w:t>
            </w:r>
            <w:r w:rsidR="00F01207" w:rsidRPr="0029006A">
              <w:rPr>
                <w:rFonts w:eastAsia="Times New Roman"/>
                <w:sz w:val="24"/>
                <w:szCs w:val="24"/>
              </w:rPr>
              <w:t>7:00</w:t>
            </w:r>
          </w:p>
        </w:tc>
        <w:tc>
          <w:tcPr>
            <w:tcW w:w="1960" w:type="dxa"/>
            <w:tcBorders>
              <w:bottom w:val="single" w:sz="8" w:space="0" w:color="auto"/>
              <w:right w:val="single" w:sz="8" w:space="0" w:color="auto"/>
            </w:tcBorders>
            <w:vAlign w:val="bottom"/>
          </w:tcPr>
          <w:p w:rsidR="00515C6E" w:rsidRPr="0029006A" w:rsidRDefault="001E16FC" w:rsidP="00FC5664">
            <w:pPr>
              <w:spacing w:line="264" w:lineRule="exact"/>
              <w:ind w:left="80"/>
              <w:jc w:val="both"/>
              <w:rPr>
                <w:sz w:val="24"/>
                <w:szCs w:val="24"/>
              </w:rPr>
            </w:pPr>
            <w:r w:rsidRPr="0029006A">
              <w:rPr>
                <w:rFonts w:eastAsia="Times New Roman"/>
                <w:sz w:val="24"/>
                <w:szCs w:val="24"/>
              </w:rPr>
              <w:t xml:space="preserve"> </w:t>
            </w:r>
            <w:r w:rsidR="00F01207" w:rsidRPr="0029006A">
              <w:rPr>
                <w:rFonts w:eastAsia="Times New Roman"/>
                <w:sz w:val="24"/>
                <w:szCs w:val="24"/>
              </w:rPr>
              <w:t>10:30-11:00</w:t>
            </w:r>
          </w:p>
        </w:tc>
        <w:tc>
          <w:tcPr>
            <w:tcW w:w="1560" w:type="dxa"/>
            <w:tcBorders>
              <w:bottom w:val="single" w:sz="8" w:space="0" w:color="auto"/>
              <w:right w:val="single" w:sz="8" w:space="0" w:color="auto"/>
            </w:tcBorders>
            <w:vAlign w:val="bottom"/>
          </w:tcPr>
          <w:p w:rsidR="00515C6E" w:rsidRPr="0029006A" w:rsidRDefault="00474DE4" w:rsidP="00FC5664">
            <w:pPr>
              <w:spacing w:line="264" w:lineRule="exact"/>
              <w:ind w:left="100"/>
              <w:jc w:val="both"/>
              <w:rPr>
                <w:sz w:val="24"/>
                <w:szCs w:val="24"/>
              </w:rPr>
            </w:pPr>
            <w:r w:rsidRPr="0029006A">
              <w:rPr>
                <w:rFonts w:eastAsia="Times New Roman"/>
                <w:sz w:val="24"/>
                <w:szCs w:val="24"/>
              </w:rPr>
              <w:t xml:space="preserve">  </w:t>
            </w:r>
            <w:r w:rsidR="00F01207" w:rsidRPr="0029006A">
              <w:rPr>
                <w:rFonts w:eastAsia="Times New Roman"/>
                <w:sz w:val="24"/>
                <w:szCs w:val="24"/>
              </w:rPr>
              <w:t>15:00</w:t>
            </w:r>
          </w:p>
        </w:tc>
      </w:tr>
      <w:tr w:rsidR="00515C6E" w:rsidRPr="0029006A">
        <w:trPr>
          <w:trHeight w:val="259"/>
        </w:trPr>
        <w:tc>
          <w:tcPr>
            <w:tcW w:w="620" w:type="dxa"/>
            <w:tcBorders>
              <w:left w:val="single" w:sz="8" w:space="0" w:color="auto"/>
              <w:right w:val="single" w:sz="8" w:space="0" w:color="auto"/>
            </w:tcBorders>
            <w:vAlign w:val="bottom"/>
          </w:tcPr>
          <w:p w:rsidR="00515C6E" w:rsidRPr="0029006A" w:rsidRDefault="00F01207" w:rsidP="00FC5664">
            <w:pPr>
              <w:spacing w:line="259" w:lineRule="exact"/>
              <w:ind w:left="120"/>
              <w:jc w:val="both"/>
              <w:rPr>
                <w:sz w:val="24"/>
                <w:szCs w:val="24"/>
              </w:rPr>
            </w:pPr>
            <w:r w:rsidRPr="0029006A">
              <w:rPr>
                <w:rFonts w:eastAsia="Times New Roman"/>
                <w:sz w:val="24"/>
                <w:szCs w:val="24"/>
              </w:rPr>
              <w:t>9.</w:t>
            </w:r>
          </w:p>
        </w:tc>
        <w:tc>
          <w:tcPr>
            <w:tcW w:w="3200" w:type="dxa"/>
            <w:tcBorders>
              <w:right w:val="single" w:sz="8" w:space="0" w:color="auto"/>
            </w:tcBorders>
            <w:vAlign w:val="bottom"/>
          </w:tcPr>
          <w:p w:rsidR="00515C6E" w:rsidRPr="0029006A" w:rsidRDefault="00BF300E" w:rsidP="00FC5664">
            <w:pPr>
              <w:spacing w:line="259" w:lineRule="exact"/>
              <w:ind w:left="100"/>
              <w:jc w:val="both"/>
              <w:rPr>
                <w:rFonts w:eastAsia="Times New Roman"/>
                <w:sz w:val="24"/>
                <w:szCs w:val="24"/>
              </w:rPr>
            </w:pPr>
            <w:r w:rsidRPr="0029006A">
              <w:rPr>
                <w:rFonts w:eastAsia="Times New Roman"/>
                <w:sz w:val="24"/>
                <w:szCs w:val="24"/>
              </w:rPr>
              <w:t xml:space="preserve">   </w:t>
            </w:r>
            <w:r w:rsidR="00F01207" w:rsidRPr="0029006A">
              <w:rPr>
                <w:rFonts w:eastAsia="Times New Roman"/>
                <w:sz w:val="24"/>
                <w:szCs w:val="24"/>
              </w:rPr>
              <w:t>Odgojiteljica  1. smjena</w:t>
            </w:r>
          </w:p>
          <w:p w:rsidR="00D3697D" w:rsidRPr="0029006A" w:rsidRDefault="00BF300E" w:rsidP="00FC5664">
            <w:pPr>
              <w:spacing w:line="259" w:lineRule="exact"/>
              <w:ind w:left="100"/>
              <w:jc w:val="both"/>
              <w:rPr>
                <w:sz w:val="24"/>
                <w:szCs w:val="24"/>
              </w:rPr>
            </w:pPr>
            <w:r w:rsidRPr="0029006A">
              <w:rPr>
                <w:rFonts w:eastAsia="Times New Roman"/>
                <w:sz w:val="24"/>
                <w:szCs w:val="24"/>
              </w:rPr>
              <w:t xml:space="preserve">   </w:t>
            </w:r>
            <w:r w:rsidR="00D3697D" w:rsidRPr="0029006A">
              <w:rPr>
                <w:rFonts w:eastAsia="Times New Roman"/>
                <w:sz w:val="24"/>
                <w:szCs w:val="24"/>
              </w:rPr>
              <w:t>(neposredni rad)</w:t>
            </w:r>
          </w:p>
        </w:tc>
        <w:tc>
          <w:tcPr>
            <w:tcW w:w="1760" w:type="dxa"/>
            <w:tcBorders>
              <w:right w:val="single" w:sz="8" w:space="0" w:color="auto"/>
            </w:tcBorders>
            <w:vAlign w:val="bottom"/>
          </w:tcPr>
          <w:p w:rsidR="00A57A22" w:rsidRPr="0029006A" w:rsidRDefault="00474DE4" w:rsidP="00FC5664">
            <w:pPr>
              <w:spacing w:line="259" w:lineRule="exact"/>
              <w:ind w:left="80"/>
              <w:jc w:val="both"/>
              <w:rPr>
                <w:rFonts w:eastAsia="Times New Roman"/>
                <w:sz w:val="24"/>
                <w:szCs w:val="24"/>
              </w:rPr>
            </w:pPr>
            <w:r w:rsidRPr="0029006A">
              <w:rPr>
                <w:rFonts w:eastAsia="Times New Roman"/>
                <w:sz w:val="24"/>
                <w:szCs w:val="24"/>
              </w:rPr>
              <w:t xml:space="preserve">   </w:t>
            </w:r>
            <w:r w:rsidR="00B94626" w:rsidRPr="0029006A">
              <w:rPr>
                <w:rFonts w:eastAsia="Times New Roman"/>
                <w:sz w:val="24"/>
                <w:szCs w:val="24"/>
              </w:rPr>
              <w:t xml:space="preserve"> </w:t>
            </w:r>
            <w:r w:rsidRPr="0029006A">
              <w:rPr>
                <w:rFonts w:eastAsia="Times New Roman"/>
                <w:sz w:val="24"/>
                <w:szCs w:val="24"/>
              </w:rPr>
              <w:t xml:space="preserve">  </w:t>
            </w:r>
            <w:r w:rsidR="00A57A22" w:rsidRPr="0029006A">
              <w:rPr>
                <w:rFonts w:eastAsia="Times New Roman"/>
                <w:sz w:val="24"/>
                <w:szCs w:val="24"/>
              </w:rPr>
              <w:t>6:30</w:t>
            </w:r>
          </w:p>
        </w:tc>
        <w:tc>
          <w:tcPr>
            <w:tcW w:w="1960" w:type="dxa"/>
            <w:tcBorders>
              <w:right w:val="single" w:sz="8" w:space="0" w:color="auto"/>
            </w:tcBorders>
            <w:vAlign w:val="bottom"/>
          </w:tcPr>
          <w:p w:rsidR="00515C6E" w:rsidRPr="0029006A" w:rsidRDefault="00515C6E" w:rsidP="00FC5664">
            <w:pPr>
              <w:jc w:val="both"/>
              <w:rPr>
                <w:sz w:val="24"/>
                <w:szCs w:val="24"/>
              </w:rPr>
            </w:pPr>
          </w:p>
        </w:tc>
        <w:tc>
          <w:tcPr>
            <w:tcW w:w="1560" w:type="dxa"/>
            <w:tcBorders>
              <w:right w:val="single" w:sz="8" w:space="0" w:color="auto"/>
            </w:tcBorders>
            <w:vAlign w:val="bottom"/>
          </w:tcPr>
          <w:p w:rsidR="00515C6E" w:rsidRPr="0029006A" w:rsidRDefault="00474DE4" w:rsidP="00FC5664">
            <w:pPr>
              <w:spacing w:line="259" w:lineRule="exact"/>
              <w:ind w:left="100"/>
              <w:jc w:val="both"/>
              <w:rPr>
                <w:sz w:val="24"/>
                <w:szCs w:val="24"/>
              </w:rPr>
            </w:pPr>
            <w:r w:rsidRPr="0029006A">
              <w:rPr>
                <w:rFonts w:eastAsia="Times New Roman"/>
                <w:sz w:val="24"/>
                <w:szCs w:val="24"/>
              </w:rPr>
              <w:t xml:space="preserve">  </w:t>
            </w:r>
            <w:r w:rsidR="00BF300E" w:rsidRPr="0029006A">
              <w:rPr>
                <w:rFonts w:eastAsia="Times New Roman"/>
                <w:sz w:val="24"/>
                <w:szCs w:val="24"/>
              </w:rPr>
              <w:t>12:00</w:t>
            </w:r>
          </w:p>
        </w:tc>
      </w:tr>
      <w:tr w:rsidR="00515C6E" w:rsidRPr="0029006A">
        <w:trPr>
          <w:trHeight w:val="276"/>
        </w:trPr>
        <w:tc>
          <w:tcPr>
            <w:tcW w:w="620" w:type="dxa"/>
            <w:tcBorders>
              <w:left w:val="single" w:sz="8" w:space="0" w:color="auto"/>
              <w:right w:val="single" w:sz="8" w:space="0" w:color="auto"/>
            </w:tcBorders>
            <w:vAlign w:val="bottom"/>
          </w:tcPr>
          <w:p w:rsidR="00515C6E" w:rsidRPr="0029006A" w:rsidRDefault="00515C6E" w:rsidP="00FC5664">
            <w:pPr>
              <w:jc w:val="both"/>
              <w:rPr>
                <w:sz w:val="24"/>
                <w:szCs w:val="24"/>
              </w:rPr>
            </w:pPr>
          </w:p>
        </w:tc>
        <w:tc>
          <w:tcPr>
            <w:tcW w:w="3200" w:type="dxa"/>
            <w:tcBorders>
              <w:right w:val="single" w:sz="8" w:space="0" w:color="auto"/>
            </w:tcBorders>
            <w:vAlign w:val="bottom"/>
          </w:tcPr>
          <w:p w:rsidR="00515C6E" w:rsidRPr="0029006A" w:rsidRDefault="00BF300E" w:rsidP="00FC5664">
            <w:pPr>
              <w:jc w:val="both"/>
              <w:rPr>
                <w:rFonts w:eastAsia="Times New Roman"/>
                <w:sz w:val="24"/>
                <w:szCs w:val="24"/>
              </w:rPr>
            </w:pPr>
            <w:r w:rsidRPr="0029006A">
              <w:rPr>
                <w:rFonts w:eastAsia="Times New Roman"/>
                <w:sz w:val="24"/>
                <w:szCs w:val="24"/>
              </w:rPr>
              <w:t xml:space="preserve">     Odgojiteljica 2. smjena</w:t>
            </w:r>
          </w:p>
          <w:p w:rsidR="00BF300E" w:rsidRPr="0029006A" w:rsidRDefault="00BF300E" w:rsidP="00FC5664">
            <w:pPr>
              <w:jc w:val="both"/>
              <w:rPr>
                <w:rFonts w:eastAsia="Times New Roman"/>
                <w:sz w:val="24"/>
                <w:szCs w:val="24"/>
              </w:rPr>
            </w:pPr>
            <w:r w:rsidRPr="0029006A">
              <w:rPr>
                <w:rFonts w:eastAsia="Times New Roman"/>
                <w:sz w:val="24"/>
                <w:szCs w:val="24"/>
              </w:rPr>
              <w:t xml:space="preserve">    </w:t>
            </w:r>
            <w:r w:rsidR="00A57A22" w:rsidRPr="0029006A">
              <w:rPr>
                <w:rFonts w:eastAsia="Times New Roman"/>
                <w:sz w:val="24"/>
                <w:szCs w:val="24"/>
              </w:rPr>
              <w:t xml:space="preserve">  (neposredni rad)</w:t>
            </w:r>
          </w:p>
        </w:tc>
        <w:tc>
          <w:tcPr>
            <w:tcW w:w="1760" w:type="dxa"/>
            <w:tcBorders>
              <w:right w:val="single" w:sz="8" w:space="0" w:color="auto"/>
            </w:tcBorders>
            <w:vAlign w:val="bottom"/>
          </w:tcPr>
          <w:p w:rsidR="00515C6E" w:rsidRPr="0029006A" w:rsidRDefault="00515C6E" w:rsidP="00FC5664">
            <w:pPr>
              <w:jc w:val="both"/>
              <w:rPr>
                <w:sz w:val="24"/>
                <w:szCs w:val="24"/>
              </w:rPr>
            </w:pPr>
          </w:p>
          <w:p w:rsidR="00D3697D" w:rsidRPr="0029006A" w:rsidRDefault="00BF300E" w:rsidP="00FC5664">
            <w:pPr>
              <w:ind w:left="80"/>
              <w:jc w:val="both"/>
              <w:rPr>
                <w:sz w:val="24"/>
                <w:szCs w:val="24"/>
              </w:rPr>
            </w:pPr>
            <w:r w:rsidRPr="0029006A">
              <w:rPr>
                <w:sz w:val="24"/>
                <w:szCs w:val="24"/>
              </w:rPr>
              <w:t xml:space="preserve">      11:00</w:t>
            </w:r>
          </w:p>
        </w:tc>
        <w:tc>
          <w:tcPr>
            <w:tcW w:w="1960" w:type="dxa"/>
            <w:tcBorders>
              <w:right w:val="single" w:sz="8" w:space="0" w:color="auto"/>
            </w:tcBorders>
            <w:vAlign w:val="bottom"/>
          </w:tcPr>
          <w:p w:rsidR="00515C6E" w:rsidRPr="0029006A" w:rsidRDefault="00515C6E" w:rsidP="00FC5664">
            <w:pPr>
              <w:jc w:val="both"/>
              <w:rPr>
                <w:sz w:val="24"/>
                <w:szCs w:val="24"/>
              </w:rPr>
            </w:pPr>
          </w:p>
        </w:tc>
        <w:tc>
          <w:tcPr>
            <w:tcW w:w="1560" w:type="dxa"/>
            <w:tcBorders>
              <w:right w:val="single" w:sz="8" w:space="0" w:color="auto"/>
            </w:tcBorders>
            <w:vAlign w:val="bottom"/>
          </w:tcPr>
          <w:p w:rsidR="00515C6E" w:rsidRPr="0029006A" w:rsidRDefault="00474DE4" w:rsidP="00FC5664">
            <w:pPr>
              <w:ind w:left="100"/>
              <w:jc w:val="both"/>
              <w:rPr>
                <w:sz w:val="24"/>
                <w:szCs w:val="24"/>
              </w:rPr>
            </w:pPr>
            <w:r w:rsidRPr="0029006A">
              <w:rPr>
                <w:rFonts w:eastAsia="Times New Roman"/>
                <w:sz w:val="24"/>
                <w:szCs w:val="24"/>
              </w:rPr>
              <w:t xml:space="preserve">  </w:t>
            </w:r>
            <w:r w:rsidR="00BF300E" w:rsidRPr="0029006A">
              <w:rPr>
                <w:rFonts w:eastAsia="Times New Roman"/>
                <w:sz w:val="24"/>
                <w:szCs w:val="24"/>
              </w:rPr>
              <w:t>16:30</w:t>
            </w:r>
          </w:p>
        </w:tc>
      </w:tr>
      <w:tr w:rsidR="00515C6E" w:rsidRPr="0029006A">
        <w:trPr>
          <w:trHeight w:val="552"/>
        </w:trPr>
        <w:tc>
          <w:tcPr>
            <w:tcW w:w="620" w:type="dxa"/>
            <w:tcBorders>
              <w:left w:val="single" w:sz="8" w:space="0" w:color="auto"/>
              <w:right w:val="single" w:sz="8" w:space="0" w:color="auto"/>
            </w:tcBorders>
            <w:vAlign w:val="bottom"/>
          </w:tcPr>
          <w:p w:rsidR="00515C6E" w:rsidRPr="0029006A" w:rsidRDefault="00515C6E" w:rsidP="00FC5664">
            <w:pPr>
              <w:jc w:val="both"/>
              <w:rPr>
                <w:sz w:val="24"/>
                <w:szCs w:val="24"/>
              </w:rPr>
            </w:pPr>
          </w:p>
        </w:tc>
        <w:tc>
          <w:tcPr>
            <w:tcW w:w="3200" w:type="dxa"/>
            <w:tcBorders>
              <w:right w:val="single" w:sz="8" w:space="0" w:color="auto"/>
            </w:tcBorders>
            <w:vAlign w:val="bottom"/>
          </w:tcPr>
          <w:p w:rsidR="00515C6E" w:rsidRPr="0029006A" w:rsidRDefault="00515C6E" w:rsidP="00FC5664">
            <w:pPr>
              <w:jc w:val="both"/>
              <w:rPr>
                <w:sz w:val="24"/>
                <w:szCs w:val="24"/>
              </w:rPr>
            </w:pPr>
          </w:p>
        </w:tc>
        <w:tc>
          <w:tcPr>
            <w:tcW w:w="1760" w:type="dxa"/>
            <w:tcBorders>
              <w:right w:val="single" w:sz="8" w:space="0" w:color="auto"/>
            </w:tcBorders>
            <w:vAlign w:val="bottom"/>
          </w:tcPr>
          <w:p w:rsidR="00515C6E" w:rsidRPr="0029006A" w:rsidRDefault="00001247" w:rsidP="00FC5664">
            <w:pPr>
              <w:ind w:left="80"/>
              <w:jc w:val="both"/>
              <w:rPr>
                <w:sz w:val="24"/>
                <w:szCs w:val="24"/>
              </w:rPr>
            </w:pPr>
            <w:r w:rsidRPr="0029006A">
              <w:rPr>
                <w:rFonts w:eastAsia="Times New Roman"/>
                <w:sz w:val="24"/>
                <w:szCs w:val="24"/>
              </w:rPr>
              <w:t xml:space="preserve"> </w:t>
            </w:r>
            <w:r w:rsidR="00F01207" w:rsidRPr="0029006A">
              <w:rPr>
                <w:rFonts w:eastAsia="Times New Roman"/>
                <w:sz w:val="24"/>
                <w:szCs w:val="24"/>
              </w:rPr>
              <w:t>Prema rješenju</w:t>
            </w:r>
          </w:p>
        </w:tc>
        <w:tc>
          <w:tcPr>
            <w:tcW w:w="1960" w:type="dxa"/>
            <w:tcBorders>
              <w:right w:val="single" w:sz="8" w:space="0" w:color="auto"/>
            </w:tcBorders>
            <w:vAlign w:val="bottom"/>
          </w:tcPr>
          <w:p w:rsidR="00515C6E" w:rsidRPr="0029006A" w:rsidRDefault="00515C6E" w:rsidP="00FC5664">
            <w:pPr>
              <w:jc w:val="both"/>
              <w:rPr>
                <w:sz w:val="24"/>
                <w:szCs w:val="24"/>
              </w:rPr>
            </w:pPr>
          </w:p>
        </w:tc>
        <w:tc>
          <w:tcPr>
            <w:tcW w:w="1560" w:type="dxa"/>
            <w:tcBorders>
              <w:right w:val="single" w:sz="8" w:space="0" w:color="auto"/>
            </w:tcBorders>
            <w:vAlign w:val="bottom"/>
          </w:tcPr>
          <w:p w:rsidR="00515C6E" w:rsidRPr="0029006A" w:rsidRDefault="00515C6E" w:rsidP="00FC5664">
            <w:pPr>
              <w:jc w:val="both"/>
              <w:rPr>
                <w:sz w:val="24"/>
                <w:szCs w:val="24"/>
              </w:rPr>
            </w:pPr>
          </w:p>
        </w:tc>
      </w:tr>
      <w:tr w:rsidR="00515C6E" w:rsidRPr="0029006A">
        <w:trPr>
          <w:trHeight w:val="276"/>
        </w:trPr>
        <w:tc>
          <w:tcPr>
            <w:tcW w:w="620" w:type="dxa"/>
            <w:tcBorders>
              <w:left w:val="single" w:sz="8" w:space="0" w:color="auto"/>
              <w:right w:val="single" w:sz="8" w:space="0" w:color="auto"/>
            </w:tcBorders>
            <w:vAlign w:val="bottom"/>
          </w:tcPr>
          <w:p w:rsidR="00515C6E" w:rsidRPr="0029006A" w:rsidRDefault="00515C6E" w:rsidP="00FC5664">
            <w:pPr>
              <w:jc w:val="both"/>
              <w:rPr>
                <w:sz w:val="24"/>
                <w:szCs w:val="24"/>
              </w:rPr>
            </w:pPr>
          </w:p>
        </w:tc>
        <w:tc>
          <w:tcPr>
            <w:tcW w:w="3200" w:type="dxa"/>
            <w:tcBorders>
              <w:right w:val="single" w:sz="8" w:space="0" w:color="auto"/>
            </w:tcBorders>
            <w:vAlign w:val="bottom"/>
          </w:tcPr>
          <w:p w:rsidR="00515C6E" w:rsidRPr="0029006A" w:rsidRDefault="00F01207" w:rsidP="00FC5664">
            <w:pPr>
              <w:ind w:left="100"/>
              <w:jc w:val="both"/>
              <w:rPr>
                <w:sz w:val="24"/>
                <w:szCs w:val="24"/>
              </w:rPr>
            </w:pPr>
            <w:r w:rsidRPr="0029006A">
              <w:rPr>
                <w:rFonts w:eastAsia="Times New Roman"/>
                <w:sz w:val="24"/>
                <w:szCs w:val="24"/>
              </w:rPr>
              <w:t>Ostali poslovi (2,5sata)</w:t>
            </w:r>
          </w:p>
        </w:tc>
        <w:tc>
          <w:tcPr>
            <w:tcW w:w="1760" w:type="dxa"/>
            <w:tcBorders>
              <w:right w:val="single" w:sz="8" w:space="0" w:color="auto"/>
            </w:tcBorders>
            <w:vAlign w:val="bottom"/>
          </w:tcPr>
          <w:p w:rsidR="00515C6E" w:rsidRPr="0029006A" w:rsidRDefault="00001247" w:rsidP="00FC5664">
            <w:pPr>
              <w:ind w:left="80"/>
              <w:jc w:val="both"/>
              <w:rPr>
                <w:sz w:val="24"/>
                <w:szCs w:val="24"/>
              </w:rPr>
            </w:pPr>
            <w:r w:rsidRPr="0029006A">
              <w:rPr>
                <w:rFonts w:eastAsia="Times New Roman"/>
                <w:sz w:val="24"/>
                <w:szCs w:val="24"/>
              </w:rPr>
              <w:t xml:space="preserve">  </w:t>
            </w:r>
            <w:r w:rsidR="00F01207" w:rsidRPr="0029006A">
              <w:rPr>
                <w:rFonts w:eastAsia="Times New Roman"/>
                <w:sz w:val="24"/>
                <w:szCs w:val="24"/>
              </w:rPr>
              <w:t>o tjednom –</w:t>
            </w:r>
          </w:p>
        </w:tc>
        <w:tc>
          <w:tcPr>
            <w:tcW w:w="1960" w:type="dxa"/>
            <w:tcBorders>
              <w:right w:val="single" w:sz="8" w:space="0" w:color="auto"/>
            </w:tcBorders>
            <w:vAlign w:val="bottom"/>
          </w:tcPr>
          <w:p w:rsidR="00515C6E" w:rsidRPr="0029006A" w:rsidRDefault="00515C6E" w:rsidP="00FC5664">
            <w:pPr>
              <w:jc w:val="both"/>
              <w:rPr>
                <w:sz w:val="24"/>
                <w:szCs w:val="24"/>
              </w:rPr>
            </w:pPr>
          </w:p>
        </w:tc>
        <w:tc>
          <w:tcPr>
            <w:tcW w:w="1560" w:type="dxa"/>
            <w:tcBorders>
              <w:right w:val="single" w:sz="8" w:space="0" w:color="auto"/>
            </w:tcBorders>
            <w:vAlign w:val="bottom"/>
          </w:tcPr>
          <w:p w:rsidR="00515C6E" w:rsidRPr="0029006A" w:rsidRDefault="00515C6E" w:rsidP="00FC5664">
            <w:pPr>
              <w:jc w:val="both"/>
              <w:rPr>
                <w:sz w:val="24"/>
                <w:szCs w:val="24"/>
              </w:rPr>
            </w:pPr>
          </w:p>
        </w:tc>
      </w:tr>
      <w:tr w:rsidR="00515C6E" w:rsidRPr="0029006A">
        <w:trPr>
          <w:trHeight w:val="276"/>
        </w:trPr>
        <w:tc>
          <w:tcPr>
            <w:tcW w:w="620" w:type="dxa"/>
            <w:tcBorders>
              <w:left w:val="single" w:sz="8" w:space="0" w:color="auto"/>
              <w:right w:val="single" w:sz="8" w:space="0" w:color="auto"/>
            </w:tcBorders>
            <w:vAlign w:val="bottom"/>
          </w:tcPr>
          <w:p w:rsidR="00515C6E" w:rsidRPr="0029006A" w:rsidRDefault="00515C6E" w:rsidP="00FC5664">
            <w:pPr>
              <w:jc w:val="both"/>
              <w:rPr>
                <w:sz w:val="24"/>
                <w:szCs w:val="24"/>
              </w:rPr>
            </w:pPr>
          </w:p>
        </w:tc>
        <w:tc>
          <w:tcPr>
            <w:tcW w:w="3200" w:type="dxa"/>
            <w:tcBorders>
              <w:right w:val="single" w:sz="8" w:space="0" w:color="auto"/>
            </w:tcBorders>
            <w:vAlign w:val="bottom"/>
          </w:tcPr>
          <w:p w:rsidR="00515C6E" w:rsidRPr="0029006A" w:rsidRDefault="00515C6E" w:rsidP="00FC5664">
            <w:pPr>
              <w:jc w:val="both"/>
              <w:rPr>
                <w:sz w:val="24"/>
                <w:szCs w:val="24"/>
              </w:rPr>
            </w:pPr>
          </w:p>
        </w:tc>
        <w:tc>
          <w:tcPr>
            <w:tcW w:w="1760" w:type="dxa"/>
            <w:tcBorders>
              <w:right w:val="single" w:sz="8" w:space="0" w:color="auto"/>
            </w:tcBorders>
            <w:vAlign w:val="bottom"/>
          </w:tcPr>
          <w:p w:rsidR="00515C6E" w:rsidRPr="0029006A" w:rsidRDefault="00001247" w:rsidP="00FC5664">
            <w:pPr>
              <w:ind w:left="80"/>
              <w:jc w:val="both"/>
              <w:rPr>
                <w:sz w:val="24"/>
                <w:szCs w:val="24"/>
              </w:rPr>
            </w:pPr>
            <w:r w:rsidRPr="0029006A">
              <w:rPr>
                <w:rFonts w:eastAsia="Times New Roman"/>
                <w:sz w:val="24"/>
                <w:szCs w:val="24"/>
              </w:rPr>
              <w:t xml:space="preserve">  </w:t>
            </w:r>
            <w:r w:rsidR="00F01207" w:rsidRPr="0029006A">
              <w:rPr>
                <w:rFonts w:eastAsia="Times New Roman"/>
                <w:sz w:val="24"/>
                <w:szCs w:val="24"/>
              </w:rPr>
              <w:t>godišnjem</w:t>
            </w:r>
          </w:p>
        </w:tc>
        <w:tc>
          <w:tcPr>
            <w:tcW w:w="1960" w:type="dxa"/>
            <w:tcBorders>
              <w:right w:val="single" w:sz="8" w:space="0" w:color="auto"/>
            </w:tcBorders>
            <w:vAlign w:val="bottom"/>
          </w:tcPr>
          <w:p w:rsidR="00515C6E" w:rsidRPr="0029006A" w:rsidRDefault="00515C6E" w:rsidP="00FC5664">
            <w:pPr>
              <w:jc w:val="both"/>
              <w:rPr>
                <w:sz w:val="24"/>
                <w:szCs w:val="24"/>
              </w:rPr>
            </w:pPr>
          </w:p>
        </w:tc>
        <w:tc>
          <w:tcPr>
            <w:tcW w:w="1560" w:type="dxa"/>
            <w:tcBorders>
              <w:right w:val="single" w:sz="8" w:space="0" w:color="auto"/>
            </w:tcBorders>
            <w:vAlign w:val="bottom"/>
          </w:tcPr>
          <w:p w:rsidR="00515C6E" w:rsidRPr="0029006A" w:rsidRDefault="00515C6E" w:rsidP="00FC5664">
            <w:pPr>
              <w:jc w:val="both"/>
              <w:rPr>
                <w:sz w:val="24"/>
                <w:szCs w:val="24"/>
              </w:rPr>
            </w:pPr>
          </w:p>
        </w:tc>
      </w:tr>
      <w:tr w:rsidR="00515C6E" w:rsidRPr="0029006A">
        <w:trPr>
          <w:trHeight w:val="281"/>
        </w:trPr>
        <w:tc>
          <w:tcPr>
            <w:tcW w:w="620" w:type="dxa"/>
            <w:tcBorders>
              <w:left w:val="single" w:sz="8" w:space="0" w:color="auto"/>
              <w:bottom w:val="single" w:sz="8" w:space="0" w:color="auto"/>
              <w:right w:val="single" w:sz="8" w:space="0" w:color="auto"/>
            </w:tcBorders>
            <w:vAlign w:val="bottom"/>
          </w:tcPr>
          <w:p w:rsidR="00515C6E" w:rsidRPr="0029006A" w:rsidRDefault="00515C6E" w:rsidP="00FC5664">
            <w:pPr>
              <w:jc w:val="both"/>
              <w:rPr>
                <w:sz w:val="24"/>
                <w:szCs w:val="24"/>
              </w:rPr>
            </w:pPr>
          </w:p>
        </w:tc>
        <w:tc>
          <w:tcPr>
            <w:tcW w:w="3200" w:type="dxa"/>
            <w:tcBorders>
              <w:bottom w:val="single" w:sz="8" w:space="0" w:color="auto"/>
              <w:right w:val="single" w:sz="8" w:space="0" w:color="auto"/>
            </w:tcBorders>
            <w:vAlign w:val="bottom"/>
          </w:tcPr>
          <w:p w:rsidR="00515C6E" w:rsidRPr="0029006A" w:rsidRDefault="00515C6E" w:rsidP="00FC5664">
            <w:pPr>
              <w:jc w:val="both"/>
              <w:rPr>
                <w:sz w:val="24"/>
                <w:szCs w:val="24"/>
              </w:rPr>
            </w:pPr>
          </w:p>
        </w:tc>
        <w:tc>
          <w:tcPr>
            <w:tcW w:w="1760" w:type="dxa"/>
            <w:tcBorders>
              <w:bottom w:val="single" w:sz="8" w:space="0" w:color="auto"/>
              <w:right w:val="single" w:sz="8" w:space="0" w:color="auto"/>
            </w:tcBorders>
            <w:vAlign w:val="bottom"/>
          </w:tcPr>
          <w:p w:rsidR="00515C6E" w:rsidRPr="0029006A" w:rsidRDefault="00001247" w:rsidP="00FC5664">
            <w:pPr>
              <w:ind w:left="80"/>
              <w:jc w:val="both"/>
              <w:rPr>
                <w:sz w:val="24"/>
                <w:szCs w:val="24"/>
              </w:rPr>
            </w:pPr>
            <w:r w:rsidRPr="0029006A">
              <w:rPr>
                <w:rFonts w:eastAsia="Times New Roman"/>
                <w:sz w:val="24"/>
                <w:szCs w:val="24"/>
              </w:rPr>
              <w:t xml:space="preserve">  </w:t>
            </w:r>
            <w:r w:rsidR="00F01207" w:rsidRPr="0029006A">
              <w:rPr>
                <w:rFonts w:eastAsia="Times New Roman"/>
                <w:sz w:val="24"/>
                <w:szCs w:val="24"/>
              </w:rPr>
              <w:t>zaduženju</w:t>
            </w:r>
          </w:p>
        </w:tc>
        <w:tc>
          <w:tcPr>
            <w:tcW w:w="1960" w:type="dxa"/>
            <w:tcBorders>
              <w:bottom w:val="single" w:sz="8" w:space="0" w:color="auto"/>
              <w:right w:val="single" w:sz="8" w:space="0" w:color="auto"/>
            </w:tcBorders>
            <w:vAlign w:val="bottom"/>
          </w:tcPr>
          <w:p w:rsidR="00515C6E" w:rsidRPr="0029006A" w:rsidRDefault="00515C6E" w:rsidP="00FC5664">
            <w:pPr>
              <w:jc w:val="both"/>
              <w:rPr>
                <w:sz w:val="24"/>
                <w:szCs w:val="24"/>
              </w:rPr>
            </w:pPr>
          </w:p>
        </w:tc>
        <w:tc>
          <w:tcPr>
            <w:tcW w:w="1560" w:type="dxa"/>
            <w:tcBorders>
              <w:bottom w:val="single" w:sz="8" w:space="0" w:color="auto"/>
              <w:right w:val="single" w:sz="8" w:space="0" w:color="auto"/>
            </w:tcBorders>
            <w:vAlign w:val="bottom"/>
          </w:tcPr>
          <w:p w:rsidR="00515C6E" w:rsidRPr="0029006A" w:rsidRDefault="00515C6E" w:rsidP="00FC5664">
            <w:pPr>
              <w:jc w:val="both"/>
              <w:rPr>
                <w:sz w:val="24"/>
                <w:szCs w:val="24"/>
              </w:rPr>
            </w:pPr>
          </w:p>
        </w:tc>
      </w:tr>
      <w:tr w:rsidR="00515C6E" w:rsidRPr="0029006A" w:rsidTr="00A116C1">
        <w:trPr>
          <w:trHeight w:val="569"/>
        </w:trPr>
        <w:tc>
          <w:tcPr>
            <w:tcW w:w="620" w:type="dxa"/>
            <w:tcBorders>
              <w:left w:val="single" w:sz="8" w:space="0" w:color="auto"/>
              <w:right w:val="single" w:sz="8" w:space="0" w:color="auto"/>
            </w:tcBorders>
          </w:tcPr>
          <w:p w:rsidR="00515C6E" w:rsidRPr="0029006A" w:rsidRDefault="00F01207" w:rsidP="00FC5664">
            <w:pPr>
              <w:spacing w:line="263" w:lineRule="exact"/>
              <w:ind w:left="120"/>
              <w:jc w:val="both"/>
              <w:rPr>
                <w:sz w:val="24"/>
                <w:szCs w:val="24"/>
              </w:rPr>
            </w:pPr>
            <w:r w:rsidRPr="0029006A">
              <w:rPr>
                <w:rFonts w:eastAsia="Times New Roman"/>
                <w:sz w:val="24"/>
                <w:szCs w:val="24"/>
              </w:rPr>
              <w:t>10.</w:t>
            </w:r>
          </w:p>
        </w:tc>
        <w:tc>
          <w:tcPr>
            <w:tcW w:w="3200" w:type="dxa"/>
            <w:tcBorders>
              <w:right w:val="single" w:sz="8" w:space="0" w:color="auto"/>
            </w:tcBorders>
          </w:tcPr>
          <w:p w:rsidR="00515C6E" w:rsidRPr="0029006A" w:rsidRDefault="00BF300E" w:rsidP="00FC5664">
            <w:pPr>
              <w:spacing w:line="263" w:lineRule="exact"/>
              <w:ind w:left="100"/>
              <w:jc w:val="both"/>
              <w:rPr>
                <w:rFonts w:eastAsia="Times New Roman"/>
                <w:sz w:val="24"/>
                <w:szCs w:val="24"/>
              </w:rPr>
            </w:pPr>
            <w:r w:rsidRPr="0029006A">
              <w:rPr>
                <w:rFonts w:eastAsia="Times New Roman"/>
                <w:sz w:val="24"/>
                <w:szCs w:val="24"/>
              </w:rPr>
              <w:t>Odgojiteljica 1.</w:t>
            </w:r>
            <w:r w:rsidR="00F01207" w:rsidRPr="0029006A">
              <w:rPr>
                <w:rFonts w:eastAsia="Times New Roman"/>
                <w:sz w:val="24"/>
                <w:szCs w:val="24"/>
              </w:rPr>
              <w:t xml:space="preserve"> smjena</w:t>
            </w:r>
          </w:p>
          <w:p w:rsidR="00BF300E" w:rsidRPr="0029006A" w:rsidRDefault="00BF300E" w:rsidP="00FC5664">
            <w:pPr>
              <w:spacing w:line="263" w:lineRule="exact"/>
              <w:ind w:left="100"/>
              <w:jc w:val="both"/>
              <w:rPr>
                <w:sz w:val="24"/>
                <w:szCs w:val="24"/>
              </w:rPr>
            </w:pPr>
            <w:r w:rsidRPr="0029006A">
              <w:rPr>
                <w:rFonts w:eastAsia="Times New Roman"/>
                <w:sz w:val="24"/>
                <w:szCs w:val="24"/>
              </w:rPr>
              <w:t xml:space="preserve">        (neposredni rad)</w:t>
            </w:r>
          </w:p>
        </w:tc>
        <w:tc>
          <w:tcPr>
            <w:tcW w:w="1760" w:type="dxa"/>
            <w:tcBorders>
              <w:right w:val="single" w:sz="8" w:space="0" w:color="auto"/>
            </w:tcBorders>
          </w:tcPr>
          <w:p w:rsidR="00515C6E" w:rsidRPr="0029006A" w:rsidRDefault="00B94626" w:rsidP="00FC5664">
            <w:pPr>
              <w:jc w:val="both"/>
              <w:rPr>
                <w:sz w:val="24"/>
                <w:szCs w:val="24"/>
              </w:rPr>
            </w:pPr>
            <w:r w:rsidRPr="0029006A">
              <w:rPr>
                <w:sz w:val="24"/>
                <w:szCs w:val="24"/>
              </w:rPr>
              <w:t xml:space="preserve">        </w:t>
            </w:r>
            <w:r w:rsidR="00BF300E" w:rsidRPr="0029006A">
              <w:rPr>
                <w:sz w:val="24"/>
                <w:szCs w:val="24"/>
              </w:rPr>
              <w:t>7</w:t>
            </w:r>
            <w:r w:rsidR="007E0A97" w:rsidRPr="0029006A">
              <w:rPr>
                <w:sz w:val="24"/>
                <w:szCs w:val="24"/>
              </w:rPr>
              <w:t>:0</w:t>
            </w:r>
            <w:r w:rsidR="003102B3" w:rsidRPr="0029006A">
              <w:rPr>
                <w:sz w:val="24"/>
                <w:szCs w:val="24"/>
              </w:rPr>
              <w:t>0</w:t>
            </w:r>
          </w:p>
        </w:tc>
        <w:tc>
          <w:tcPr>
            <w:tcW w:w="1960" w:type="dxa"/>
            <w:tcBorders>
              <w:right w:val="single" w:sz="8" w:space="0" w:color="auto"/>
            </w:tcBorders>
          </w:tcPr>
          <w:p w:rsidR="00515C6E" w:rsidRPr="0029006A" w:rsidRDefault="00515C6E" w:rsidP="00FC5664">
            <w:pPr>
              <w:jc w:val="both"/>
              <w:rPr>
                <w:sz w:val="24"/>
                <w:szCs w:val="24"/>
              </w:rPr>
            </w:pPr>
          </w:p>
        </w:tc>
        <w:tc>
          <w:tcPr>
            <w:tcW w:w="1560" w:type="dxa"/>
            <w:tcBorders>
              <w:right w:val="single" w:sz="8" w:space="0" w:color="auto"/>
            </w:tcBorders>
          </w:tcPr>
          <w:p w:rsidR="003102B3" w:rsidRPr="0029006A" w:rsidRDefault="00502A57" w:rsidP="00FC5664">
            <w:pPr>
              <w:jc w:val="both"/>
              <w:rPr>
                <w:sz w:val="24"/>
                <w:szCs w:val="24"/>
              </w:rPr>
            </w:pPr>
            <w:r>
              <w:rPr>
                <w:sz w:val="24"/>
                <w:szCs w:val="24"/>
              </w:rPr>
              <w:t xml:space="preserve">   </w:t>
            </w:r>
            <w:r w:rsidR="00B94626" w:rsidRPr="0029006A">
              <w:rPr>
                <w:sz w:val="24"/>
                <w:szCs w:val="24"/>
              </w:rPr>
              <w:t xml:space="preserve"> </w:t>
            </w:r>
            <w:r w:rsidR="00BF300E" w:rsidRPr="0029006A">
              <w:rPr>
                <w:sz w:val="24"/>
                <w:szCs w:val="24"/>
              </w:rPr>
              <w:t>12</w:t>
            </w:r>
            <w:r w:rsidR="00A116C1" w:rsidRPr="0029006A">
              <w:rPr>
                <w:sz w:val="24"/>
                <w:szCs w:val="24"/>
              </w:rPr>
              <w:t>:30</w:t>
            </w:r>
          </w:p>
          <w:p w:rsidR="003102B3" w:rsidRPr="0029006A" w:rsidRDefault="003102B3" w:rsidP="00FC5664">
            <w:pPr>
              <w:jc w:val="both"/>
              <w:rPr>
                <w:sz w:val="24"/>
                <w:szCs w:val="24"/>
              </w:rPr>
            </w:pPr>
          </w:p>
        </w:tc>
      </w:tr>
      <w:tr w:rsidR="00515C6E" w:rsidRPr="0029006A" w:rsidTr="00A116C1">
        <w:trPr>
          <w:trHeight w:val="276"/>
        </w:trPr>
        <w:tc>
          <w:tcPr>
            <w:tcW w:w="620" w:type="dxa"/>
            <w:tcBorders>
              <w:left w:val="single" w:sz="8" w:space="0" w:color="auto"/>
              <w:right w:val="single" w:sz="8" w:space="0" w:color="auto"/>
            </w:tcBorders>
          </w:tcPr>
          <w:p w:rsidR="00515C6E" w:rsidRPr="0029006A" w:rsidRDefault="00515C6E" w:rsidP="00FC5664">
            <w:pPr>
              <w:jc w:val="both"/>
              <w:rPr>
                <w:sz w:val="24"/>
                <w:szCs w:val="24"/>
              </w:rPr>
            </w:pPr>
          </w:p>
        </w:tc>
        <w:tc>
          <w:tcPr>
            <w:tcW w:w="3200" w:type="dxa"/>
            <w:tcBorders>
              <w:right w:val="single" w:sz="8" w:space="0" w:color="auto"/>
            </w:tcBorders>
          </w:tcPr>
          <w:p w:rsidR="00515C6E" w:rsidRPr="0029006A" w:rsidRDefault="00BF300E" w:rsidP="00FC5664">
            <w:pPr>
              <w:ind w:left="100"/>
              <w:jc w:val="both"/>
              <w:rPr>
                <w:sz w:val="24"/>
                <w:szCs w:val="24"/>
              </w:rPr>
            </w:pPr>
            <w:r w:rsidRPr="0029006A">
              <w:rPr>
                <w:sz w:val="24"/>
                <w:szCs w:val="24"/>
              </w:rPr>
              <w:t xml:space="preserve">        Odgojiteljica 2. smjena</w:t>
            </w:r>
          </w:p>
          <w:p w:rsidR="00BF300E" w:rsidRPr="0029006A" w:rsidRDefault="00BF300E" w:rsidP="00FC5664">
            <w:pPr>
              <w:ind w:left="100"/>
              <w:jc w:val="both"/>
              <w:rPr>
                <w:sz w:val="24"/>
                <w:szCs w:val="24"/>
              </w:rPr>
            </w:pPr>
            <w:r w:rsidRPr="0029006A">
              <w:rPr>
                <w:sz w:val="24"/>
                <w:szCs w:val="24"/>
              </w:rPr>
              <w:t xml:space="preserve">        (neposredni rad)</w:t>
            </w:r>
          </w:p>
        </w:tc>
        <w:tc>
          <w:tcPr>
            <w:tcW w:w="1760" w:type="dxa"/>
            <w:tcBorders>
              <w:right w:val="single" w:sz="8" w:space="0" w:color="auto"/>
            </w:tcBorders>
          </w:tcPr>
          <w:p w:rsidR="00515C6E" w:rsidRPr="0029006A" w:rsidRDefault="00B94626" w:rsidP="00FC5664">
            <w:pPr>
              <w:ind w:left="80"/>
              <w:jc w:val="both"/>
              <w:rPr>
                <w:rFonts w:eastAsia="Times New Roman"/>
                <w:sz w:val="24"/>
                <w:szCs w:val="24"/>
              </w:rPr>
            </w:pPr>
            <w:r w:rsidRPr="0029006A">
              <w:rPr>
                <w:rFonts w:eastAsia="Times New Roman"/>
                <w:sz w:val="24"/>
                <w:szCs w:val="24"/>
              </w:rPr>
              <w:t xml:space="preserve">      </w:t>
            </w:r>
            <w:r w:rsidR="00A57A22" w:rsidRPr="0029006A">
              <w:rPr>
                <w:rFonts w:eastAsia="Times New Roman"/>
                <w:sz w:val="24"/>
                <w:szCs w:val="24"/>
              </w:rPr>
              <w:t>13:00</w:t>
            </w:r>
          </w:p>
          <w:p w:rsidR="003102B3" w:rsidRPr="0029006A" w:rsidRDefault="00B94626" w:rsidP="00FC5664">
            <w:pPr>
              <w:ind w:left="80"/>
              <w:jc w:val="both"/>
              <w:rPr>
                <w:sz w:val="24"/>
                <w:szCs w:val="24"/>
              </w:rPr>
            </w:pPr>
            <w:r w:rsidRPr="0029006A">
              <w:rPr>
                <w:rFonts w:eastAsia="Times New Roman"/>
                <w:sz w:val="24"/>
                <w:szCs w:val="24"/>
              </w:rPr>
              <w:t xml:space="preserve">      </w:t>
            </w:r>
          </w:p>
        </w:tc>
        <w:tc>
          <w:tcPr>
            <w:tcW w:w="1960" w:type="dxa"/>
            <w:tcBorders>
              <w:right w:val="single" w:sz="8" w:space="0" w:color="auto"/>
            </w:tcBorders>
          </w:tcPr>
          <w:p w:rsidR="00515C6E" w:rsidRPr="0029006A" w:rsidRDefault="00515C6E" w:rsidP="00FC5664">
            <w:pPr>
              <w:jc w:val="both"/>
              <w:rPr>
                <w:sz w:val="24"/>
                <w:szCs w:val="24"/>
              </w:rPr>
            </w:pPr>
          </w:p>
        </w:tc>
        <w:tc>
          <w:tcPr>
            <w:tcW w:w="1560" w:type="dxa"/>
            <w:tcBorders>
              <w:right w:val="single" w:sz="8" w:space="0" w:color="auto"/>
            </w:tcBorders>
          </w:tcPr>
          <w:p w:rsidR="00515C6E" w:rsidRPr="0029006A" w:rsidRDefault="00B94626" w:rsidP="00FC5664">
            <w:pPr>
              <w:ind w:left="100"/>
              <w:jc w:val="both"/>
              <w:rPr>
                <w:rFonts w:eastAsia="Times New Roman"/>
                <w:sz w:val="24"/>
                <w:szCs w:val="24"/>
              </w:rPr>
            </w:pPr>
            <w:r w:rsidRPr="0029006A">
              <w:rPr>
                <w:rFonts w:eastAsia="Times New Roman"/>
                <w:sz w:val="24"/>
                <w:szCs w:val="24"/>
              </w:rPr>
              <w:t xml:space="preserve">   </w:t>
            </w:r>
            <w:r w:rsidR="00A57A22" w:rsidRPr="0029006A">
              <w:rPr>
                <w:rFonts w:eastAsia="Times New Roman"/>
                <w:sz w:val="24"/>
                <w:szCs w:val="24"/>
              </w:rPr>
              <w:t>18:30</w:t>
            </w:r>
          </w:p>
          <w:p w:rsidR="00A116C1" w:rsidRPr="0029006A" w:rsidRDefault="00B94626" w:rsidP="00FC5664">
            <w:pPr>
              <w:ind w:left="100"/>
              <w:jc w:val="both"/>
              <w:rPr>
                <w:sz w:val="24"/>
                <w:szCs w:val="24"/>
              </w:rPr>
            </w:pPr>
            <w:r w:rsidRPr="0029006A">
              <w:rPr>
                <w:sz w:val="24"/>
                <w:szCs w:val="24"/>
              </w:rPr>
              <w:t xml:space="preserve">   </w:t>
            </w:r>
          </w:p>
        </w:tc>
      </w:tr>
      <w:tr w:rsidR="00515C6E" w:rsidRPr="0029006A" w:rsidTr="00A116C1">
        <w:trPr>
          <w:trHeight w:val="276"/>
        </w:trPr>
        <w:tc>
          <w:tcPr>
            <w:tcW w:w="620" w:type="dxa"/>
            <w:tcBorders>
              <w:left w:val="single" w:sz="8" w:space="0" w:color="auto"/>
              <w:right w:val="single" w:sz="8" w:space="0" w:color="auto"/>
            </w:tcBorders>
          </w:tcPr>
          <w:p w:rsidR="00515C6E" w:rsidRPr="0029006A" w:rsidRDefault="00515C6E" w:rsidP="00FC5664">
            <w:pPr>
              <w:jc w:val="both"/>
              <w:rPr>
                <w:sz w:val="24"/>
                <w:szCs w:val="24"/>
              </w:rPr>
            </w:pPr>
          </w:p>
        </w:tc>
        <w:tc>
          <w:tcPr>
            <w:tcW w:w="3200" w:type="dxa"/>
            <w:tcBorders>
              <w:right w:val="single" w:sz="8" w:space="0" w:color="auto"/>
            </w:tcBorders>
          </w:tcPr>
          <w:p w:rsidR="00515C6E" w:rsidRPr="0029006A" w:rsidRDefault="00515C6E" w:rsidP="00FC5664">
            <w:pPr>
              <w:jc w:val="both"/>
              <w:rPr>
                <w:sz w:val="24"/>
                <w:szCs w:val="24"/>
              </w:rPr>
            </w:pPr>
          </w:p>
        </w:tc>
        <w:tc>
          <w:tcPr>
            <w:tcW w:w="1760" w:type="dxa"/>
            <w:tcBorders>
              <w:right w:val="single" w:sz="8" w:space="0" w:color="auto"/>
            </w:tcBorders>
          </w:tcPr>
          <w:p w:rsidR="00515C6E" w:rsidRPr="0029006A" w:rsidRDefault="00B94626" w:rsidP="00FC5664">
            <w:pPr>
              <w:ind w:left="80"/>
              <w:jc w:val="both"/>
              <w:rPr>
                <w:sz w:val="24"/>
                <w:szCs w:val="24"/>
              </w:rPr>
            </w:pPr>
            <w:r w:rsidRPr="0029006A">
              <w:rPr>
                <w:rFonts w:eastAsia="Times New Roman"/>
                <w:sz w:val="24"/>
                <w:szCs w:val="24"/>
              </w:rPr>
              <w:t xml:space="preserve">      </w:t>
            </w:r>
          </w:p>
        </w:tc>
        <w:tc>
          <w:tcPr>
            <w:tcW w:w="1960" w:type="dxa"/>
            <w:tcBorders>
              <w:right w:val="single" w:sz="8" w:space="0" w:color="auto"/>
            </w:tcBorders>
          </w:tcPr>
          <w:p w:rsidR="00515C6E" w:rsidRPr="0029006A" w:rsidRDefault="00515C6E" w:rsidP="00FC5664">
            <w:pPr>
              <w:jc w:val="both"/>
              <w:rPr>
                <w:sz w:val="24"/>
                <w:szCs w:val="24"/>
              </w:rPr>
            </w:pPr>
          </w:p>
        </w:tc>
        <w:tc>
          <w:tcPr>
            <w:tcW w:w="1560" w:type="dxa"/>
            <w:tcBorders>
              <w:right w:val="single" w:sz="8" w:space="0" w:color="auto"/>
            </w:tcBorders>
          </w:tcPr>
          <w:p w:rsidR="00515C6E" w:rsidRPr="0029006A" w:rsidRDefault="00B94626" w:rsidP="00FC5664">
            <w:pPr>
              <w:ind w:left="100"/>
              <w:jc w:val="both"/>
              <w:rPr>
                <w:sz w:val="24"/>
                <w:szCs w:val="24"/>
              </w:rPr>
            </w:pPr>
            <w:r w:rsidRPr="0029006A">
              <w:rPr>
                <w:rFonts w:eastAsia="Times New Roman"/>
                <w:sz w:val="24"/>
                <w:szCs w:val="24"/>
              </w:rPr>
              <w:t xml:space="preserve">   </w:t>
            </w:r>
          </w:p>
        </w:tc>
      </w:tr>
      <w:tr w:rsidR="00515C6E" w:rsidRPr="0029006A" w:rsidTr="00A116C1">
        <w:trPr>
          <w:trHeight w:val="276"/>
        </w:trPr>
        <w:tc>
          <w:tcPr>
            <w:tcW w:w="620" w:type="dxa"/>
            <w:tcBorders>
              <w:left w:val="single" w:sz="8" w:space="0" w:color="auto"/>
              <w:right w:val="single" w:sz="8" w:space="0" w:color="auto"/>
            </w:tcBorders>
          </w:tcPr>
          <w:p w:rsidR="00515C6E" w:rsidRPr="0029006A" w:rsidRDefault="00515C6E" w:rsidP="00FC5664">
            <w:pPr>
              <w:jc w:val="both"/>
              <w:rPr>
                <w:sz w:val="24"/>
                <w:szCs w:val="24"/>
              </w:rPr>
            </w:pPr>
          </w:p>
        </w:tc>
        <w:tc>
          <w:tcPr>
            <w:tcW w:w="3200" w:type="dxa"/>
            <w:tcBorders>
              <w:right w:val="single" w:sz="8" w:space="0" w:color="auto"/>
            </w:tcBorders>
          </w:tcPr>
          <w:p w:rsidR="00515C6E" w:rsidRPr="0029006A" w:rsidRDefault="00515C6E" w:rsidP="00FC5664">
            <w:pPr>
              <w:jc w:val="both"/>
              <w:rPr>
                <w:sz w:val="24"/>
                <w:szCs w:val="24"/>
              </w:rPr>
            </w:pPr>
          </w:p>
        </w:tc>
        <w:tc>
          <w:tcPr>
            <w:tcW w:w="1760" w:type="dxa"/>
            <w:tcBorders>
              <w:right w:val="single" w:sz="8" w:space="0" w:color="auto"/>
            </w:tcBorders>
          </w:tcPr>
          <w:p w:rsidR="00515C6E" w:rsidRPr="0029006A" w:rsidRDefault="00F01207" w:rsidP="00FC5664">
            <w:pPr>
              <w:ind w:left="80"/>
              <w:jc w:val="both"/>
              <w:rPr>
                <w:sz w:val="24"/>
                <w:szCs w:val="24"/>
              </w:rPr>
            </w:pPr>
            <w:r w:rsidRPr="0029006A">
              <w:rPr>
                <w:rFonts w:eastAsia="Times New Roman"/>
                <w:sz w:val="24"/>
                <w:szCs w:val="24"/>
              </w:rPr>
              <w:t>Prema rješenju</w:t>
            </w:r>
          </w:p>
        </w:tc>
        <w:tc>
          <w:tcPr>
            <w:tcW w:w="1960" w:type="dxa"/>
            <w:tcBorders>
              <w:right w:val="single" w:sz="8" w:space="0" w:color="auto"/>
            </w:tcBorders>
          </w:tcPr>
          <w:p w:rsidR="00515C6E" w:rsidRPr="0029006A" w:rsidRDefault="00515C6E" w:rsidP="00FC5664">
            <w:pPr>
              <w:jc w:val="both"/>
              <w:rPr>
                <w:sz w:val="24"/>
                <w:szCs w:val="24"/>
              </w:rPr>
            </w:pPr>
          </w:p>
        </w:tc>
        <w:tc>
          <w:tcPr>
            <w:tcW w:w="1560" w:type="dxa"/>
            <w:tcBorders>
              <w:right w:val="single" w:sz="8" w:space="0" w:color="auto"/>
            </w:tcBorders>
          </w:tcPr>
          <w:p w:rsidR="00515C6E" w:rsidRPr="0029006A" w:rsidRDefault="00515C6E" w:rsidP="00FC5664">
            <w:pPr>
              <w:jc w:val="both"/>
              <w:rPr>
                <w:sz w:val="24"/>
                <w:szCs w:val="24"/>
              </w:rPr>
            </w:pPr>
          </w:p>
        </w:tc>
      </w:tr>
      <w:tr w:rsidR="00515C6E" w:rsidRPr="0029006A" w:rsidTr="00A116C1">
        <w:trPr>
          <w:trHeight w:val="276"/>
        </w:trPr>
        <w:tc>
          <w:tcPr>
            <w:tcW w:w="620" w:type="dxa"/>
            <w:tcBorders>
              <w:left w:val="single" w:sz="8" w:space="0" w:color="auto"/>
              <w:right w:val="single" w:sz="8" w:space="0" w:color="auto"/>
            </w:tcBorders>
          </w:tcPr>
          <w:p w:rsidR="00515C6E" w:rsidRPr="0029006A" w:rsidRDefault="00515C6E" w:rsidP="00FC5664">
            <w:pPr>
              <w:jc w:val="both"/>
              <w:rPr>
                <w:sz w:val="24"/>
                <w:szCs w:val="24"/>
              </w:rPr>
            </w:pPr>
          </w:p>
        </w:tc>
        <w:tc>
          <w:tcPr>
            <w:tcW w:w="3200" w:type="dxa"/>
            <w:tcBorders>
              <w:right w:val="single" w:sz="8" w:space="0" w:color="auto"/>
            </w:tcBorders>
          </w:tcPr>
          <w:p w:rsidR="00515C6E" w:rsidRPr="0029006A" w:rsidRDefault="00F01207" w:rsidP="00FC5664">
            <w:pPr>
              <w:ind w:left="100"/>
              <w:jc w:val="both"/>
              <w:rPr>
                <w:sz w:val="24"/>
                <w:szCs w:val="24"/>
              </w:rPr>
            </w:pPr>
            <w:r w:rsidRPr="0029006A">
              <w:rPr>
                <w:rFonts w:eastAsia="Times New Roman"/>
                <w:sz w:val="24"/>
                <w:szCs w:val="24"/>
              </w:rPr>
              <w:t>Ostali poslovi (2,5sata)</w:t>
            </w:r>
          </w:p>
        </w:tc>
        <w:tc>
          <w:tcPr>
            <w:tcW w:w="1760" w:type="dxa"/>
            <w:tcBorders>
              <w:right w:val="single" w:sz="8" w:space="0" w:color="auto"/>
            </w:tcBorders>
          </w:tcPr>
          <w:p w:rsidR="00515C6E" w:rsidRPr="0029006A" w:rsidRDefault="00F01207" w:rsidP="00FC5664">
            <w:pPr>
              <w:ind w:left="80"/>
              <w:jc w:val="both"/>
              <w:rPr>
                <w:sz w:val="24"/>
                <w:szCs w:val="24"/>
              </w:rPr>
            </w:pPr>
            <w:r w:rsidRPr="0029006A">
              <w:rPr>
                <w:rFonts w:eastAsia="Times New Roman"/>
                <w:sz w:val="24"/>
                <w:szCs w:val="24"/>
              </w:rPr>
              <w:t>o tjednom –</w:t>
            </w:r>
          </w:p>
        </w:tc>
        <w:tc>
          <w:tcPr>
            <w:tcW w:w="1960" w:type="dxa"/>
            <w:tcBorders>
              <w:right w:val="single" w:sz="8" w:space="0" w:color="auto"/>
            </w:tcBorders>
          </w:tcPr>
          <w:p w:rsidR="00515C6E" w:rsidRPr="0029006A" w:rsidRDefault="00515C6E" w:rsidP="00FC5664">
            <w:pPr>
              <w:jc w:val="both"/>
              <w:rPr>
                <w:sz w:val="24"/>
                <w:szCs w:val="24"/>
              </w:rPr>
            </w:pPr>
          </w:p>
        </w:tc>
        <w:tc>
          <w:tcPr>
            <w:tcW w:w="1560" w:type="dxa"/>
            <w:tcBorders>
              <w:right w:val="single" w:sz="8" w:space="0" w:color="auto"/>
            </w:tcBorders>
          </w:tcPr>
          <w:p w:rsidR="00515C6E" w:rsidRPr="0029006A" w:rsidRDefault="00515C6E" w:rsidP="00FC5664">
            <w:pPr>
              <w:jc w:val="both"/>
              <w:rPr>
                <w:sz w:val="24"/>
                <w:szCs w:val="24"/>
              </w:rPr>
            </w:pPr>
          </w:p>
        </w:tc>
      </w:tr>
      <w:tr w:rsidR="00515C6E" w:rsidRPr="0029006A" w:rsidTr="00A116C1">
        <w:trPr>
          <w:trHeight w:val="276"/>
        </w:trPr>
        <w:tc>
          <w:tcPr>
            <w:tcW w:w="620" w:type="dxa"/>
            <w:tcBorders>
              <w:left w:val="single" w:sz="8" w:space="0" w:color="auto"/>
              <w:right w:val="single" w:sz="8" w:space="0" w:color="auto"/>
            </w:tcBorders>
          </w:tcPr>
          <w:p w:rsidR="00515C6E" w:rsidRPr="0029006A" w:rsidRDefault="00515C6E" w:rsidP="00FC5664">
            <w:pPr>
              <w:jc w:val="both"/>
              <w:rPr>
                <w:sz w:val="24"/>
                <w:szCs w:val="24"/>
              </w:rPr>
            </w:pPr>
          </w:p>
        </w:tc>
        <w:tc>
          <w:tcPr>
            <w:tcW w:w="3200" w:type="dxa"/>
            <w:tcBorders>
              <w:right w:val="single" w:sz="8" w:space="0" w:color="auto"/>
            </w:tcBorders>
          </w:tcPr>
          <w:p w:rsidR="00515C6E" w:rsidRPr="0029006A" w:rsidRDefault="00515C6E" w:rsidP="00FC5664">
            <w:pPr>
              <w:jc w:val="both"/>
              <w:rPr>
                <w:sz w:val="24"/>
                <w:szCs w:val="24"/>
              </w:rPr>
            </w:pPr>
          </w:p>
        </w:tc>
        <w:tc>
          <w:tcPr>
            <w:tcW w:w="1760" w:type="dxa"/>
            <w:tcBorders>
              <w:right w:val="single" w:sz="8" w:space="0" w:color="auto"/>
            </w:tcBorders>
          </w:tcPr>
          <w:p w:rsidR="00515C6E" w:rsidRPr="0029006A" w:rsidRDefault="00F01207" w:rsidP="00FC5664">
            <w:pPr>
              <w:ind w:left="80"/>
              <w:jc w:val="both"/>
              <w:rPr>
                <w:sz w:val="24"/>
                <w:szCs w:val="24"/>
              </w:rPr>
            </w:pPr>
            <w:r w:rsidRPr="0029006A">
              <w:rPr>
                <w:rFonts w:eastAsia="Times New Roman"/>
                <w:sz w:val="24"/>
                <w:szCs w:val="24"/>
              </w:rPr>
              <w:t>godišnjem</w:t>
            </w:r>
          </w:p>
        </w:tc>
        <w:tc>
          <w:tcPr>
            <w:tcW w:w="1960" w:type="dxa"/>
            <w:tcBorders>
              <w:right w:val="single" w:sz="8" w:space="0" w:color="auto"/>
            </w:tcBorders>
          </w:tcPr>
          <w:p w:rsidR="00515C6E" w:rsidRPr="0029006A" w:rsidRDefault="00515C6E" w:rsidP="00FC5664">
            <w:pPr>
              <w:jc w:val="both"/>
              <w:rPr>
                <w:sz w:val="24"/>
                <w:szCs w:val="24"/>
              </w:rPr>
            </w:pPr>
          </w:p>
        </w:tc>
        <w:tc>
          <w:tcPr>
            <w:tcW w:w="1560" w:type="dxa"/>
            <w:tcBorders>
              <w:right w:val="single" w:sz="8" w:space="0" w:color="auto"/>
            </w:tcBorders>
          </w:tcPr>
          <w:p w:rsidR="00515C6E" w:rsidRPr="0029006A" w:rsidRDefault="00515C6E" w:rsidP="00FC5664">
            <w:pPr>
              <w:jc w:val="both"/>
              <w:rPr>
                <w:sz w:val="24"/>
                <w:szCs w:val="24"/>
              </w:rPr>
            </w:pPr>
          </w:p>
        </w:tc>
      </w:tr>
      <w:tr w:rsidR="00515C6E" w:rsidRPr="0029006A">
        <w:trPr>
          <w:trHeight w:val="281"/>
        </w:trPr>
        <w:tc>
          <w:tcPr>
            <w:tcW w:w="620" w:type="dxa"/>
            <w:tcBorders>
              <w:left w:val="single" w:sz="8" w:space="0" w:color="auto"/>
              <w:bottom w:val="single" w:sz="8" w:space="0" w:color="auto"/>
              <w:right w:val="single" w:sz="8" w:space="0" w:color="auto"/>
            </w:tcBorders>
            <w:vAlign w:val="bottom"/>
          </w:tcPr>
          <w:p w:rsidR="00515C6E" w:rsidRPr="0029006A" w:rsidRDefault="00515C6E" w:rsidP="00FC5664">
            <w:pPr>
              <w:jc w:val="both"/>
              <w:rPr>
                <w:sz w:val="24"/>
                <w:szCs w:val="24"/>
              </w:rPr>
            </w:pPr>
          </w:p>
        </w:tc>
        <w:tc>
          <w:tcPr>
            <w:tcW w:w="3200" w:type="dxa"/>
            <w:tcBorders>
              <w:bottom w:val="single" w:sz="8" w:space="0" w:color="auto"/>
              <w:right w:val="single" w:sz="8" w:space="0" w:color="auto"/>
            </w:tcBorders>
            <w:vAlign w:val="bottom"/>
          </w:tcPr>
          <w:p w:rsidR="00515C6E" w:rsidRPr="0029006A" w:rsidRDefault="00515C6E" w:rsidP="00FC5664">
            <w:pPr>
              <w:jc w:val="both"/>
              <w:rPr>
                <w:sz w:val="24"/>
                <w:szCs w:val="24"/>
              </w:rPr>
            </w:pPr>
          </w:p>
        </w:tc>
        <w:tc>
          <w:tcPr>
            <w:tcW w:w="1760" w:type="dxa"/>
            <w:tcBorders>
              <w:bottom w:val="single" w:sz="8" w:space="0" w:color="auto"/>
              <w:right w:val="single" w:sz="8" w:space="0" w:color="auto"/>
            </w:tcBorders>
            <w:vAlign w:val="bottom"/>
          </w:tcPr>
          <w:p w:rsidR="00515C6E" w:rsidRPr="0029006A" w:rsidRDefault="00001247" w:rsidP="00FC5664">
            <w:pPr>
              <w:ind w:left="80"/>
              <w:jc w:val="both"/>
              <w:rPr>
                <w:sz w:val="24"/>
                <w:szCs w:val="24"/>
              </w:rPr>
            </w:pPr>
            <w:r w:rsidRPr="0029006A">
              <w:rPr>
                <w:rFonts w:eastAsia="Times New Roman"/>
                <w:sz w:val="24"/>
                <w:szCs w:val="24"/>
              </w:rPr>
              <w:t xml:space="preserve">      </w:t>
            </w:r>
            <w:r w:rsidR="00F01207" w:rsidRPr="0029006A">
              <w:rPr>
                <w:rFonts w:eastAsia="Times New Roman"/>
                <w:sz w:val="24"/>
                <w:szCs w:val="24"/>
              </w:rPr>
              <w:t>zaduženju</w:t>
            </w:r>
          </w:p>
        </w:tc>
        <w:tc>
          <w:tcPr>
            <w:tcW w:w="1960" w:type="dxa"/>
            <w:tcBorders>
              <w:bottom w:val="single" w:sz="8" w:space="0" w:color="auto"/>
              <w:right w:val="single" w:sz="8" w:space="0" w:color="auto"/>
            </w:tcBorders>
            <w:vAlign w:val="bottom"/>
          </w:tcPr>
          <w:p w:rsidR="00515C6E" w:rsidRPr="0029006A" w:rsidRDefault="00515C6E" w:rsidP="00FC5664">
            <w:pPr>
              <w:jc w:val="both"/>
              <w:rPr>
                <w:sz w:val="24"/>
                <w:szCs w:val="24"/>
              </w:rPr>
            </w:pPr>
          </w:p>
        </w:tc>
        <w:tc>
          <w:tcPr>
            <w:tcW w:w="1560" w:type="dxa"/>
            <w:tcBorders>
              <w:bottom w:val="single" w:sz="8" w:space="0" w:color="auto"/>
              <w:right w:val="single" w:sz="8" w:space="0" w:color="auto"/>
            </w:tcBorders>
            <w:vAlign w:val="bottom"/>
          </w:tcPr>
          <w:p w:rsidR="00515C6E" w:rsidRPr="0029006A" w:rsidRDefault="00515C6E" w:rsidP="00FC5664">
            <w:pPr>
              <w:jc w:val="both"/>
              <w:rPr>
                <w:sz w:val="24"/>
                <w:szCs w:val="24"/>
              </w:rPr>
            </w:pPr>
          </w:p>
        </w:tc>
      </w:tr>
    </w:tbl>
    <w:p w:rsidR="00C45685" w:rsidRDefault="00F01207" w:rsidP="00C5759B">
      <w:pPr>
        <w:spacing w:line="20" w:lineRule="exact"/>
        <w:jc w:val="both"/>
        <w:rPr>
          <w:sz w:val="24"/>
          <w:szCs w:val="24"/>
        </w:rPr>
      </w:pPr>
      <w:r w:rsidRPr="0029006A">
        <w:rPr>
          <w:noProof/>
          <w:sz w:val="24"/>
          <w:szCs w:val="24"/>
        </w:rPr>
        <mc:AlternateContent>
          <mc:Choice Requires="wps">
            <w:drawing>
              <wp:anchor distT="0" distB="0" distL="114300" distR="114300" simplePos="0" relativeHeight="251648512" behindDoc="1" locked="0" layoutInCell="0" allowOverlap="1">
                <wp:simplePos x="0" y="0"/>
                <wp:positionH relativeFrom="column">
                  <wp:posOffset>-1270</wp:posOffset>
                </wp:positionH>
                <wp:positionV relativeFrom="paragraph">
                  <wp:posOffset>-2486660</wp:posOffset>
                </wp:positionV>
                <wp:extent cx="12700" cy="1270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w16se="http://schemas.microsoft.com/office/word/2015/wordml/symex">
            <w:pict>
              <v:rect w14:anchorId="50F97DC0" id="Shape 9" o:spid="_x0000_s1026" style="position:absolute;margin-left:-.1pt;margin-top:-195.8pt;width:1pt;height:1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" o:allowincell="f" fillcolor="black" stroked="f">
                <v:path arrowok="t"/>
              </v:rect>
            </w:pict>
          </mc:Fallback>
        </mc:AlternateContent>
      </w:r>
      <w:r w:rsidRPr="0029006A">
        <w:rPr>
          <w:noProof/>
          <w:sz w:val="24"/>
          <w:szCs w:val="24"/>
        </w:rPr>
        <mc:AlternateContent>
          <mc:Choice Requires="wps">
            <w:drawing>
              <wp:anchor distT="0" distB="0" distL="114300" distR="114300" simplePos="0" relativeHeight="251649536" behindDoc="1" locked="0" layoutInCell="0" allowOverlap="1">
                <wp:simplePos x="0" y="0"/>
                <wp:positionH relativeFrom="column">
                  <wp:posOffset>374650</wp:posOffset>
                </wp:positionH>
                <wp:positionV relativeFrom="paragraph">
                  <wp:posOffset>-2486660</wp:posOffset>
                </wp:positionV>
                <wp:extent cx="12700" cy="1270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w16se="http://schemas.microsoft.com/office/word/2015/wordml/symex">
            <w:pict>
              <v:rect w14:anchorId="4D947C29" id="Shape 10" o:spid="_x0000_s1026" style="position:absolute;margin-left:29.5pt;margin-top:-195.8pt;width:1pt;height:1pt;z-index:-251666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" o:allowincell="f" fillcolor="black" stroked="f">
                <v:path arrowok="t"/>
              </v:rect>
            </w:pict>
          </mc:Fallback>
        </mc:AlternateContent>
      </w:r>
      <w:r w:rsidRPr="0029006A">
        <w:rPr>
          <w:noProof/>
          <w:sz w:val="24"/>
          <w:szCs w:val="24"/>
        </w:rPr>
        <mc:AlternateContent>
          <mc:Choice Requires="wps">
            <w:drawing>
              <wp:anchor distT="0" distB="0" distL="114300" distR="114300" simplePos="0" relativeHeight="251650560" behindDoc="1" locked="0" layoutInCell="0" allowOverlap="1">
                <wp:simplePos x="0" y="0"/>
                <wp:positionH relativeFrom="column">
                  <wp:posOffset>2404745</wp:posOffset>
                </wp:positionH>
                <wp:positionV relativeFrom="paragraph">
                  <wp:posOffset>-2486660</wp:posOffset>
                </wp:positionV>
                <wp:extent cx="12700" cy="1270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w16se="http://schemas.microsoft.com/office/word/2015/wordml/symex">
            <w:pict>
              <v:rect w14:anchorId="3B856ECD" id="Shape 11" o:spid="_x0000_s1026" style="position:absolute;margin-left:189.35pt;margin-top:-195.8pt;width:1pt;height:1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" o:allowincell="f" fillcolor="black" stroked="f">
                <v:path arrowok="t"/>
              </v:rect>
            </w:pict>
          </mc:Fallback>
        </mc:AlternateContent>
      </w:r>
      <w:r w:rsidRPr="0029006A">
        <w:rPr>
          <w:noProof/>
          <w:sz w:val="24"/>
          <w:szCs w:val="24"/>
        </w:rPr>
        <mc:AlternateContent>
          <mc:Choice Requires="wps">
            <w:drawing>
              <wp:anchor distT="0" distB="0" distL="114300" distR="114300" simplePos="0" relativeHeight="251651584" behindDoc="1" locked="0" layoutInCell="0" allowOverlap="1">
                <wp:simplePos x="0" y="0"/>
                <wp:positionH relativeFrom="column">
                  <wp:posOffset>3522980</wp:posOffset>
                </wp:positionH>
                <wp:positionV relativeFrom="paragraph">
                  <wp:posOffset>-2486660</wp:posOffset>
                </wp:positionV>
                <wp:extent cx="12065" cy="1270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w16se="http://schemas.microsoft.com/office/word/2015/wordml/symex">
            <w:pict>
              <v:rect w14:anchorId="11F66A84" id="Shape 12" o:spid="_x0000_s1026" style="position:absolute;margin-left:277.4pt;margin-top:-195.8pt;width:.95pt;height:1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" o:allowincell="f" fillcolor="black" stroked="f">
                <v:path arrowok="t"/>
              </v:rect>
            </w:pict>
          </mc:Fallback>
        </mc:AlternateContent>
      </w:r>
      <w:r w:rsidRPr="0029006A">
        <w:rPr>
          <w:noProof/>
          <w:sz w:val="24"/>
          <w:szCs w:val="24"/>
        </w:rPr>
        <mc:AlternateContent>
          <mc:Choice Requires="wps">
            <w:drawing>
              <wp:anchor distT="0" distB="0" distL="114300" distR="114300" simplePos="0" relativeHeight="251652608" behindDoc="1" locked="0" layoutInCell="0" allowOverlap="1">
                <wp:simplePos x="0" y="0"/>
                <wp:positionH relativeFrom="column">
                  <wp:posOffset>4770755</wp:posOffset>
                </wp:positionH>
                <wp:positionV relativeFrom="paragraph">
                  <wp:posOffset>-2486660</wp:posOffset>
                </wp:positionV>
                <wp:extent cx="12065" cy="1270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w16se="http://schemas.microsoft.com/office/word/2015/wordml/symex">
            <w:pict>
              <v:rect w14:anchorId="77AEEFC7" id="Shape 13" o:spid="_x0000_s1026" style="position:absolute;margin-left:375.65pt;margin-top:-195.8pt;width:.95pt;height:1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" o:allowincell="f" fillcolor="black" stroked="f">
                <v:path arrowok="t"/>
              </v:rect>
            </w:pict>
          </mc:Fallback>
        </mc:AlternateContent>
      </w:r>
      <w:r w:rsidRPr="0029006A">
        <w:rPr>
          <w:noProof/>
          <w:sz w:val="24"/>
          <w:szCs w:val="24"/>
        </w:rPr>
        <mc:AlternateContent>
          <mc:Choice Requires="wps">
            <w:drawing>
              <wp:anchor distT="0" distB="0" distL="114300" distR="114300" simplePos="0" relativeHeight="251653632" behindDoc="1" locked="0" layoutInCell="0" allowOverlap="1">
                <wp:simplePos x="0" y="0"/>
                <wp:positionH relativeFrom="column">
                  <wp:posOffset>5756275</wp:posOffset>
                </wp:positionH>
                <wp:positionV relativeFrom="paragraph">
                  <wp:posOffset>-2486660</wp:posOffset>
                </wp:positionV>
                <wp:extent cx="12700" cy="1270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xmlns:cx="http://schemas.microsoft.com/office/drawing/2014/chartex" xmlns:cx1="http://schemas.microsoft.com/office/drawing/2015/9/8/chartex" xmlns:w16se="http://schemas.microsoft.com/office/word/2015/wordml/symex">
            <w:pict>
              <v:rect w14:anchorId="2464AF86" id="Shape 14" o:spid="_x0000_s1026" style="position:absolute;margin-left:453.25pt;margin-top:-195.8pt;width:1pt;height:1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" o:allowincell="f" fillcolor="black" stroked="f">
                <v:path arrowok="t"/>
              </v:rect>
            </w:pict>
          </mc:Fallback>
        </mc:AlternateContent>
      </w:r>
    </w:p>
    <w:p w:rsidR="00C45685" w:rsidRDefault="00C45685" w:rsidP="00FC5664">
      <w:pPr>
        <w:spacing w:line="200" w:lineRule="exact"/>
        <w:jc w:val="both"/>
        <w:rPr>
          <w:sz w:val="24"/>
          <w:szCs w:val="24"/>
        </w:rPr>
      </w:pPr>
    </w:p>
    <w:p w:rsidR="00C45685" w:rsidRPr="0029006A" w:rsidRDefault="00C45685" w:rsidP="00FC5664">
      <w:pPr>
        <w:spacing w:line="200" w:lineRule="exact"/>
        <w:jc w:val="both"/>
        <w:rPr>
          <w:sz w:val="24"/>
          <w:szCs w:val="24"/>
        </w:rPr>
      </w:pPr>
    </w:p>
    <w:p w:rsidR="009728C5" w:rsidRPr="0029006A" w:rsidRDefault="009728C5" w:rsidP="00FC5664">
      <w:pPr>
        <w:spacing w:line="200" w:lineRule="exact"/>
        <w:jc w:val="both"/>
        <w:rPr>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35"/>
        <w:gridCol w:w="3205"/>
        <w:gridCol w:w="1762"/>
        <w:gridCol w:w="1963"/>
        <w:gridCol w:w="1562"/>
      </w:tblGrid>
      <w:tr w:rsidR="006C7FFA" w:rsidRPr="0029006A" w:rsidTr="00085ACA">
        <w:trPr>
          <w:trHeight w:val="237"/>
        </w:trPr>
        <w:tc>
          <w:tcPr>
            <w:tcW w:w="635" w:type="dxa"/>
            <w:vAlign w:val="bottom"/>
          </w:tcPr>
          <w:p w:rsidR="006C7FFA" w:rsidRPr="0029006A" w:rsidRDefault="006C7FFA" w:rsidP="00FC5664">
            <w:pPr>
              <w:spacing w:line="264" w:lineRule="exact"/>
              <w:ind w:left="120"/>
              <w:jc w:val="both"/>
              <w:rPr>
                <w:sz w:val="24"/>
                <w:szCs w:val="24"/>
              </w:rPr>
            </w:pPr>
            <w:r w:rsidRPr="0029006A">
              <w:rPr>
                <w:rFonts w:eastAsia="Times New Roman"/>
                <w:sz w:val="24"/>
                <w:szCs w:val="24"/>
              </w:rPr>
              <w:t>11.</w:t>
            </w:r>
          </w:p>
        </w:tc>
        <w:tc>
          <w:tcPr>
            <w:tcW w:w="3205" w:type="dxa"/>
            <w:vAlign w:val="bottom"/>
          </w:tcPr>
          <w:p w:rsidR="006C7FFA" w:rsidRPr="0029006A" w:rsidRDefault="006C7FFA" w:rsidP="00FC5664">
            <w:pPr>
              <w:spacing w:line="264" w:lineRule="exact"/>
              <w:ind w:left="100"/>
              <w:jc w:val="both"/>
              <w:rPr>
                <w:sz w:val="24"/>
                <w:szCs w:val="24"/>
              </w:rPr>
            </w:pPr>
            <w:r w:rsidRPr="0029006A">
              <w:rPr>
                <w:rFonts w:eastAsia="Times New Roman"/>
                <w:sz w:val="24"/>
                <w:szCs w:val="24"/>
              </w:rPr>
              <w:t xml:space="preserve"> Kuharica</w:t>
            </w:r>
          </w:p>
        </w:tc>
        <w:tc>
          <w:tcPr>
            <w:tcW w:w="1762" w:type="dxa"/>
            <w:vAlign w:val="bottom"/>
          </w:tcPr>
          <w:p w:rsidR="006C7FFA" w:rsidRPr="0029006A" w:rsidRDefault="00C303BD" w:rsidP="00FC5664">
            <w:pPr>
              <w:spacing w:line="264" w:lineRule="exact"/>
              <w:ind w:left="80"/>
              <w:jc w:val="both"/>
              <w:rPr>
                <w:sz w:val="24"/>
                <w:szCs w:val="24"/>
              </w:rPr>
            </w:pPr>
            <w:r w:rsidRPr="0029006A">
              <w:rPr>
                <w:rFonts w:eastAsia="Times New Roman"/>
                <w:sz w:val="24"/>
                <w:szCs w:val="24"/>
              </w:rPr>
              <w:t xml:space="preserve">      </w:t>
            </w:r>
            <w:r w:rsidR="006C7FFA" w:rsidRPr="0029006A">
              <w:rPr>
                <w:rFonts w:eastAsia="Times New Roman"/>
                <w:sz w:val="24"/>
                <w:szCs w:val="24"/>
              </w:rPr>
              <w:t>7:00</w:t>
            </w:r>
          </w:p>
        </w:tc>
        <w:tc>
          <w:tcPr>
            <w:tcW w:w="1963" w:type="dxa"/>
            <w:vAlign w:val="bottom"/>
          </w:tcPr>
          <w:p w:rsidR="006C7FFA" w:rsidRPr="0029006A" w:rsidRDefault="006C7FFA" w:rsidP="00FC5664">
            <w:pPr>
              <w:spacing w:line="264" w:lineRule="exact"/>
              <w:ind w:left="80"/>
              <w:jc w:val="both"/>
              <w:rPr>
                <w:sz w:val="24"/>
                <w:szCs w:val="24"/>
              </w:rPr>
            </w:pPr>
            <w:r w:rsidRPr="0029006A">
              <w:rPr>
                <w:rFonts w:eastAsia="Times New Roman"/>
                <w:sz w:val="24"/>
                <w:szCs w:val="24"/>
              </w:rPr>
              <w:t xml:space="preserve"> 10:00-10:30</w:t>
            </w:r>
          </w:p>
        </w:tc>
        <w:tc>
          <w:tcPr>
            <w:tcW w:w="1562" w:type="dxa"/>
            <w:vAlign w:val="bottom"/>
          </w:tcPr>
          <w:p w:rsidR="006C7FFA" w:rsidRPr="0029006A" w:rsidRDefault="00C303BD" w:rsidP="00FC5664">
            <w:pPr>
              <w:spacing w:line="264" w:lineRule="exact"/>
              <w:ind w:left="100"/>
              <w:jc w:val="both"/>
              <w:rPr>
                <w:sz w:val="24"/>
                <w:szCs w:val="24"/>
              </w:rPr>
            </w:pPr>
            <w:r w:rsidRPr="0029006A">
              <w:rPr>
                <w:rFonts w:eastAsia="Times New Roman"/>
                <w:sz w:val="24"/>
                <w:szCs w:val="24"/>
              </w:rPr>
              <w:t xml:space="preserve">   </w:t>
            </w:r>
            <w:r w:rsidR="006C7FFA" w:rsidRPr="0029006A">
              <w:rPr>
                <w:rFonts w:eastAsia="Times New Roman"/>
                <w:sz w:val="24"/>
                <w:szCs w:val="24"/>
              </w:rPr>
              <w:t>15:00</w:t>
            </w:r>
          </w:p>
        </w:tc>
      </w:tr>
      <w:tr w:rsidR="006C7FFA" w:rsidRPr="0029006A" w:rsidTr="00085ACA">
        <w:trPr>
          <w:trHeight w:val="241"/>
        </w:trPr>
        <w:tc>
          <w:tcPr>
            <w:tcW w:w="635" w:type="dxa"/>
            <w:vAlign w:val="bottom"/>
          </w:tcPr>
          <w:p w:rsidR="006C7FFA" w:rsidRPr="0029006A" w:rsidRDefault="006C7FFA" w:rsidP="00FC5664">
            <w:pPr>
              <w:spacing w:line="264" w:lineRule="exact"/>
              <w:ind w:left="120"/>
              <w:jc w:val="both"/>
              <w:rPr>
                <w:sz w:val="24"/>
                <w:szCs w:val="24"/>
              </w:rPr>
            </w:pPr>
            <w:r w:rsidRPr="0029006A">
              <w:rPr>
                <w:rFonts w:eastAsia="Times New Roman"/>
                <w:sz w:val="24"/>
                <w:szCs w:val="24"/>
              </w:rPr>
              <w:t>12.</w:t>
            </w:r>
          </w:p>
        </w:tc>
        <w:tc>
          <w:tcPr>
            <w:tcW w:w="3205" w:type="dxa"/>
            <w:vAlign w:val="bottom"/>
          </w:tcPr>
          <w:p w:rsidR="006C7FFA" w:rsidRPr="0029006A" w:rsidRDefault="00A517CE" w:rsidP="00FC5664">
            <w:pPr>
              <w:spacing w:line="264" w:lineRule="exact"/>
              <w:ind w:left="100"/>
              <w:jc w:val="both"/>
              <w:rPr>
                <w:sz w:val="24"/>
                <w:szCs w:val="24"/>
              </w:rPr>
            </w:pPr>
            <w:r>
              <w:rPr>
                <w:rFonts w:eastAsia="Times New Roman"/>
                <w:sz w:val="24"/>
                <w:szCs w:val="24"/>
              </w:rPr>
              <w:t xml:space="preserve"> </w:t>
            </w:r>
            <w:r w:rsidR="006C7FFA" w:rsidRPr="0029006A">
              <w:rPr>
                <w:rFonts w:eastAsia="Times New Roman"/>
                <w:sz w:val="24"/>
                <w:szCs w:val="24"/>
              </w:rPr>
              <w:t>Pomoćna kuharica</w:t>
            </w:r>
          </w:p>
        </w:tc>
        <w:tc>
          <w:tcPr>
            <w:tcW w:w="1762" w:type="dxa"/>
            <w:vAlign w:val="bottom"/>
          </w:tcPr>
          <w:p w:rsidR="006C7FFA" w:rsidRPr="0029006A" w:rsidRDefault="00C303BD" w:rsidP="00FC5664">
            <w:pPr>
              <w:spacing w:line="264" w:lineRule="exact"/>
              <w:ind w:left="80"/>
              <w:jc w:val="both"/>
              <w:rPr>
                <w:sz w:val="24"/>
                <w:szCs w:val="24"/>
              </w:rPr>
            </w:pPr>
            <w:r w:rsidRPr="0029006A">
              <w:rPr>
                <w:rFonts w:eastAsia="Times New Roman"/>
                <w:sz w:val="24"/>
                <w:szCs w:val="24"/>
              </w:rPr>
              <w:t xml:space="preserve">      </w:t>
            </w:r>
            <w:r w:rsidR="006C7FFA" w:rsidRPr="0029006A">
              <w:rPr>
                <w:rFonts w:eastAsia="Times New Roman"/>
                <w:sz w:val="24"/>
                <w:szCs w:val="24"/>
              </w:rPr>
              <w:t>6:00</w:t>
            </w:r>
          </w:p>
        </w:tc>
        <w:tc>
          <w:tcPr>
            <w:tcW w:w="1963" w:type="dxa"/>
            <w:vAlign w:val="bottom"/>
          </w:tcPr>
          <w:p w:rsidR="006C7FFA" w:rsidRPr="0029006A" w:rsidRDefault="006C7FFA" w:rsidP="00FC5664">
            <w:pPr>
              <w:spacing w:line="264" w:lineRule="exact"/>
              <w:ind w:left="80"/>
              <w:jc w:val="both"/>
              <w:rPr>
                <w:sz w:val="24"/>
                <w:szCs w:val="24"/>
              </w:rPr>
            </w:pPr>
            <w:r w:rsidRPr="0029006A">
              <w:rPr>
                <w:rFonts w:eastAsia="Times New Roman"/>
                <w:sz w:val="24"/>
                <w:szCs w:val="24"/>
              </w:rPr>
              <w:t xml:space="preserve"> 10:00-10:30</w:t>
            </w:r>
          </w:p>
        </w:tc>
        <w:tc>
          <w:tcPr>
            <w:tcW w:w="1562" w:type="dxa"/>
            <w:vAlign w:val="bottom"/>
          </w:tcPr>
          <w:p w:rsidR="006C7FFA" w:rsidRPr="0029006A" w:rsidRDefault="00C303BD" w:rsidP="00FC5664">
            <w:pPr>
              <w:spacing w:line="264" w:lineRule="exact"/>
              <w:ind w:left="100"/>
              <w:jc w:val="both"/>
              <w:rPr>
                <w:sz w:val="24"/>
                <w:szCs w:val="24"/>
              </w:rPr>
            </w:pPr>
            <w:r w:rsidRPr="0029006A">
              <w:rPr>
                <w:rFonts w:eastAsia="Times New Roman"/>
                <w:sz w:val="24"/>
                <w:szCs w:val="24"/>
              </w:rPr>
              <w:t xml:space="preserve">   </w:t>
            </w:r>
            <w:r w:rsidR="006C7FFA" w:rsidRPr="0029006A">
              <w:rPr>
                <w:rFonts w:eastAsia="Times New Roman"/>
                <w:sz w:val="24"/>
                <w:szCs w:val="24"/>
              </w:rPr>
              <w:t>14:00</w:t>
            </w:r>
          </w:p>
        </w:tc>
      </w:tr>
      <w:tr w:rsidR="006C7FFA" w:rsidRPr="0029006A" w:rsidTr="00085ACA">
        <w:trPr>
          <w:trHeight w:val="241"/>
        </w:trPr>
        <w:tc>
          <w:tcPr>
            <w:tcW w:w="635" w:type="dxa"/>
            <w:vAlign w:val="bottom"/>
          </w:tcPr>
          <w:p w:rsidR="006C7FFA" w:rsidRPr="0029006A" w:rsidRDefault="006C7FFA" w:rsidP="00FC5664">
            <w:pPr>
              <w:spacing w:line="264" w:lineRule="exact"/>
              <w:ind w:left="120"/>
              <w:jc w:val="both"/>
              <w:rPr>
                <w:rFonts w:eastAsia="Times New Roman"/>
                <w:sz w:val="24"/>
                <w:szCs w:val="24"/>
              </w:rPr>
            </w:pPr>
            <w:r w:rsidRPr="0029006A">
              <w:rPr>
                <w:rFonts w:eastAsia="Times New Roman"/>
                <w:sz w:val="24"/>
                <w:szCs w:val="24"/>
              </w:rPr>
              <w:t>13.</w:t>
            </w:r>
          </w:p>
        </w:tc>
        <w:tc>
          <w:tcPr>
            <w:tcW w:w="3205" w:type="dxa"/>
            <w:vAlign w:val="bottom"/>
          </w:tcPr>
          <w:p w:rsidR="006C7FFA" w:rsidRPr="0029006A" w:rsidRDefault="00A517CE" w:rsidP="00FC5664">
            <w:pPr>
              <w:spacing w:line="264" w:lineRule="exact"/>
              <w:ind w:left="100"/>
              <w:jc w:val="both"/>
              <w:rPr>
                <w:rFonts w:eastAsia="Times New Roman"/>
                <w:sz w:val="24"/>
                <w:szCs w:val="24"/>
              </w:rPr>
            </w:pPr>
            <w:r>
              <w:rPr>
                <w:rFonts w:eastAsia="Times New Roman"/>
                <w:sz w:val="24"/>
                <w:szCs w:val="24"/>
              </w:rPr>
              <w:t xml:space="preserve"> </w:t>
            </w:r>
            <w:r w:rsidR="006C7FFA" w:rsidRPr="0029006A">
              <w:rPr>
                <w:rFonts w:eastAsia="Times New Roman"/>
                <w:sz w:val="24"/>
                <w:szCs w:val="24"/>
              </w:rPr>
              <w:t>Pralja-švelja</w:t>
            </w:r>
          </w:p>
        </w:tc>
        <w:tc>
          <w:tcPr>
            <w:tcW w:w="1762" w:type="dxa"/>
            <w:vAlign w:val="bottom"/>
          </w:tcPr>
          <w:p w:rsidR="006C7FFA" w:rsidRPr="0029006A" w:rsidRDefault="00C303BD" w:rsidP="00FC5664">
            <w:pPr>
              <w:spacing w:line="264" w:lineRule="exact"/>
              <w:ind w:left="80"/>
              <w:jc w:val="both"/>
              <w:rPr>
                <w:rFonts w:eastAsia="Times New Roman"/>
                <w:sz w:val="24"/>
                <w:szCs w:val="24"/>
              </w:rPr>
            </w:pPr>
            <w:r w:rsidRPr="0029006A">
              <w:rPr>
                <w:rFonts w:eastAsia="Times New Roman"/>
                <w:sz w:val="24"/>
                <w:szCs w:val="24"/>
              </w:rPr>
              <w:t xml:space="preserve">      </w:t>
            </w:r>
            <w:r w:rsidR="007E0A97" w:rsidRPr="0029006A">
              <w:rPr>
                <w:rFonts w:eastAsia="Times New Roman"/>
                <w:sz w:val="24"/>
                <w:szCs w:val="24"/>
              </w:rPr>
              <w:t>6</w:t>
            </w:r>
            <w:r w:rsidR="006C7FFA" w:rsidRPr="0029006A">
              <w:rPr>
                <w:rFonts w:eastAsia="Times New Roman"/>
                <w:sz w:val="24"/>
                <w:szCs w:val="24"/>
              </w:rPr>
              <w:t>:00</w:t>
            </w:r>
          </w:p>
        </w:tc>
        <w:tc>
          <w:tcPr>
            <w:tcW w:w="1963" w:type="dxa"/>
            <w:vAlign w:val="bottom"/>
          </w:tcPr>
          <w:p w:rsidR="006C7FFA" w:rsidRPr="0029006A" w:rsidRDefault="006C7FFA" w:rsidP="00FC5664">
            <w:pPr>
              <w:spacing w:line="264" w:lineRule="exact"/>
              <w:ind w:left="80"/>
              <w:jc w:val="both"/>
              <w:rPr>
                <w:rFonts w:eastAsia="Times New Roman"/>
                <w:sz w:val="24"/>
                <w:szCs w:val="24"/>
              </w:rPr>
            </w:pPr>
            <w:r w:rsidRPr="0029006A">
              <w:rPr>
                <w:rFonts w:eastAsia="Times New Roman"/>
                <w:sz w:val="24"/>
                <w:szCs w:val="24"/>
              </w:rPr>
              <w:t xml:space="preserve"> 10:00-10:30</w:t>
            </w:r>
          </w:p>
        </w:tc>
        <w:tc>
          <w:tcPr>
            <w:tcW w:w="1562" w:type="dxa"/>
            <w:vAlign w:val="bottom"/>
          </w:tcPr>
          <w:p w:rsidR="006C7FFA" w:rsidRPr="0029006A" w:rsidRDefault="00C303BD" w:rsidP="00FC5664">
            <w:pPr>
              <w:spacing w:line="264" w:lineRule="exact"/>
              <w:ind w:left="100"/>
              <w:jc w:val="both"/>
              <w:rPr>
                <w:rFonts w:eastAsia="Times New Roman"/>
                <w:sz w:val="24"/>
                <w:szCs w:val="24"/>
              </w:rPr>
            </w:pPr>
            <w:r w:rsidRPr="0029006A">
              <w:rPr>
                <w:rFonts w:eastAsia="Times New Roman"/>
                <w:sz w:val="24"/>
                <w:szCs w:val="24"/>
              </w:rPr>
              <w:t xml:space="preserve">   </w:t>
            </w:r>
            <w:r w:rsidR="007E0A97" w:rsidRPr="0029006A">
              <w:rPr>
                <w:rFonts w:eastAsia="Times New Roman"/>
                <w:sz w:val="24"/>
                <w:szCs w:val="24"/>
              </w:rPr>
              <w:t>14</w:t>
            </w:r>
            <w:r w:rsidR="006C7FFA" w:rsidRPr="0029006A">
              <w:rPr>
                <w:rFonts w:eastAsia="Times New Roman"/>
                <w:sz w:val="24"/>
                <w:szCs w:val="24"/>
              </w:rPr>
              <w:t>:00</w:t>
            </w:r>
          </w:p>
        </w:tc>
      </w:tr>
      <w:tr w:rsidR="006C7FFA" w:rsidRPr="0029006A" w:rsidTr="00085ACA">
        <w:trPr>
          <w:trHeight w:val="233"/>
        </w:trPr>
        <w:tc>
          <w:tcPr>
            <w:tcW w:w="635" w:type="dxa"/>
            <w:vAlign w:val="bottom"/>
          </w:tcPr>
          <w:p w:rsidR="006C7FFA" w:rsidRPr="0029006A" w:rsidRDefault="007E0A97" w:rsidP="00FC5664">
            <w:pPr>
              <w:spacing w:line="259" w:lineRule="exact"/>
              <w:ind w:left="120"/>
              <w:jc w:val="both"/>
              <w:rPr>
                <w:sz w:val="24"/>
                <w:szCs w:val="24"/>
              </w:rPr>
            </w:pPr>
            <w:r w:rsidRPr="0029006A">
              <w:rPr>
                <w:sz w:val="24"/>
                <w:szCs w:val="24"/>
              </w:rPr>
              <w:t>14.</w:t>
            </w:r>
          </w:p>
        </w:tc>
        <w:tc>
          <w:tcPr>
            <w:tcW w:w="3205" w:type="dxa"/>
            <w:vAlign w:val="bottom"/>
          </w:tcPr>
          <w:p w:rsidR="006C7FFA" w:rsidRPr="0029006A" w:rsidRDefault="007E0A97" w:rsidP="00FC5664">
            <w:pPr>
              <w:spacing w:line="259" w:lineRule="exact"/>
              <w:jc w:val="both"/>
              <w:rPr>
                <w:sz w:val="24"/>
                <w:szCs w:val="24"/>
              </w:rPr>
            </w:pPr>
            <w:r w:rsidRPr="0029006A">
              <w:rPr>
                <w:sz w:val="24"/>
                <w:szCs w:val="24"/>
              </w:rPr>
              <w:t xml:space="preserve"> </w:t>
            </w:r>
            <w:r w:rsidR="00A517CE">
              <w:rPr>
                <w:sz w:val="24"/>
                <w:szCs w:val="24"/>
              </w:rPr>
              <w:t xml:space="preserve"> </w:t>
            </w:r>
            <w:r w:rsidR="00823A5E">
              <w:rPr>
                <w:sz w:val="24"/>
                <w:szCs w:val="24"/>
              </w:rPr>
              <w:t xml:space="preserve"> Pomoćna kuharica/spremačica</w:t>
            </w:r>
          </w:p>
        </w:tc>
        <w:tc>
          <w:tcPr>
            <w:tcW w:w="1762" w:type="dxa"/>
            <w:vAlign w:val="bottom"/>
          </w:tcPr>
          <w:p w:rsidR="006C7FFA" w:rsidRPr="0029006A" w:rsidRDefault="007E0A97" w:rsidP="00FC5664">
            <w:pPr>
              <w:spacing w:line="259" w:lineRule="exact"/>
              <w:jc w:val="both"/>
              <w:rPr>
                <w:sz w:val="24"/>
                <w:szCs w:val="24"/>
              </w:rPr>
            </w:pPr>
            <w:r w:rsidRPr="0029006A">
              <w:rPr>
                <w:sz w:val="24"/>
                <w:szCs w:val="24"/>
              </w:rPr>
              <w:t xml:space="preserve">       8:00</w:t>
            </w:r>
          </w:p>
        </w:tc>
        <w:tc>
          <w:tcPr>
            <w:tcW w:w="1963" w:type="dxa"/>
            <w:vAlign w:val="bottom"/>
          </w:tcPr>
          <w:p w:rsidR="006C7FFA" w:rsidRPr="0029006A" w:rsidRDefault="00502A57" w:rsidP="00FC5664">
            <w:pPr>
              <w:spacing w:line="259" w:lineRule="exact"/>
              <w:ind w:left="80"/>
              <w:jc w:val="both"/>
              <w:rPr>
                <w:sz w:val="24"/>
                <w:szCs w:val="24"/>
              </w:rPr>
            </w:pPr>
            <w:r>
              <w:rPr>
                <w:sz w:val="24"/>
                <w:szCs w:val="24"/>
              </w:rPr>
              <w:t xml:space="preserve"> </w:t>
            </w:r>
            <w:r w:rsidR="007E0A97" w:rsidRPr="0029006A">
              <w:rPr>
                <w:sz w:val="24"/>
                <w:szCs w:val="24"/>
              </w:rPr>
              <w:t>10:00-10:30</w:t>
            </w:r>
          </w:p>
        </w:tc>
        <w:tc>
          <w:tcPr>
            <w:tcW w:w="1562" w:type="dxa"/>
            <w:vAlign w:val="bottom"/>
          </w:tcPr>
          <w:p w:rsidR="006C7FFA" w:rsidRPr="0029006A" w:rsidRDefault="007E0A97" w:rsidP="00FC5664">
            <w:pPr>
              <w:spacing w:line="259" w:lineRule="exact"/>
              <w:ind w:left="100"/>
              <w:jc w:val="both"/>
              <w:rPr>
                <w:sz w:val="24"/>
                <w:szCs w:val="24"/>
              </w:rPr>
            </w:pPr>
            <w:r w:rsidRPr="0029006A">
              <w:rPr>
                <w:sz w:val="24"/>
                <w:szCs w:val="24"/>
              </w:rPr>
              <w:t xml:space="preserve">   16:00</w:t>
            </w:r>
          </w:p>
        </w:tc>
      </w:tr>
      <w:tr w:rsidR="006C7FFA" w:rsidRPr="0029006A" w:rsidTr="00085ACA">
        <w:trPr>
          <w:trHeight w:val="248"/>
        </w:trPr>
        <w:tc>
          <w:tcPr>
            <w:tcW w:w="635" w:type="dxa"/>
            <w:vAlign w:val="bottom"/>
          </w:tcPr>
          <w:p w:rsidR="006C7FFA" w:rsidRPr="0029006A" w:rsidRDefault="00C303BD" w:rsidP="00FC5664">
            <w:pPr>
              <w:jc w:val="both"/>
              <w:rPr>
                <w:sz w:val="24"/>
                <w:szCs w:val="24"/>
              </w:rPr>
            </w:pPr>
            <w:r w:rsidRPr="0029006A">
              <w:rPr>
                <w:sz w:val="24"/>
                <w:szCs w:val="24"/>
              </w:rPr>
              <w:t xml:space="preserve">  14.</w:t>
            </w:r>
          </w:p>
        </w:tc>
        <w:tc>
          <w:tcPr>
            <w:tcW w:w="3205" w:type="dxa"/>
            <w:vAlign w:val="bottom"/>
          </w:tcPr>
          <w:p w:rsidR="006C7FFA" w:rsidRPr="0029006A" w:rsidRDefault="00A517CE" w:rsidP="00FC5664">
            <w:pPr>
              <w:ind w:left="100"/>
              <w:jc w:val="both"/>
              <w:rPr>
                <w:sz w:val="24"/>
                <w:szCs w:val="24"/>
              </w:rPr>
            </w:pPr>
            <w:r>
              <w:rPr>
                <w:rFonts w:eastAsia="Times New Roman"/>
                <w:sz w:val="24"/>
                <w:szCs w:val="24"/>
              </w:rPr>
              <w:t xml:space="preserve"> </w:t>
            </w:r>
            <w:r w:rsidR="00823A5E">
              <w:rPr>
                <w:rFonts w:eastAsia="Times New Roman"/>
                <w:sz w:val="24"/>
                <w:szCs w:val="24"/>
              </w:rPr>
              <w:t>Spremačice</w:t>
            </w:r>
          </w:p>
        </w:tc>
        <w:tc>
          <w:tcPr>
            <w:tcW w:w="1762" w:type="dxa"/>
            <w:vAlign w:val="bottom"/>
          </w:tcPr>
          <w:p w:rsidR="006C7FFA" w:rsidRPr="0029006A" w:rsidRDefault="00C303BD" w:rsidP="00FC5664">
            <w:pPr>
              <w:ind w:left="80"/>
              <w:jc w:val="both"/>
              <w:rPr>
                <w:sz w:val="24"/>
                <w:szCs w:val="24"/>
              </w:rPr>
            </w:pPr>
            <w:r w:rsidRPr="0029006A">
              <w:rPr>
                <w:rFonts w:eastAsia="Times New Roman"/>
                <w:sz w:val="24"/>
                <w:szCs w:val="24"/>
              </w:rPr>
              <w:t xml:space="preserve">  </w:t>
            </w:r>
            <w:r w:rsidR="007E0A97" w:rsidRPr="0029006A">
              <w:rPr>
                <w:rFonts w:eastAsia="Times New Roman"/>
                <w:sz w:val="24"/>
                <w:szCs w:val="24"/>
              </w:rPr>
              <w:t xml:space="preserve">   10:30</w:t>
            </w:r>
            <w:r w:rsidRPr="0029006A">
              <w:rPr>
                <w:rFonts w:eastAsia="Times New Roman"/>
                <w:sz w:val="24"/>
                <w:szCs w:val="24"/>
              </w:rPr>
              <w:t xml:space="preserve">    </w:t>
            </w:r>
          </w:p>
        </w:tc>
        <w:tc>
          <w:tcPr>
            <w:tcW w:w="1963" w:type="dxa"/>
            <w:vAlign w:val="bottom"/>
          </w:tcPr>
          <w:p w:rsidR="006C7FFA" w:rsidRPr="0029006A" w:rsidRDefault="00D3697D" w:rsidP="00FC5664">
            <w:pPr>
              <w:ind w:left="80"/>
              <w:jc w:val="both"/>
              <w:rPr>
                <w:sz w:val="24"/>
                <w:szCs w:val="24"/>
              </w:rPr>
            </w:pPr>
            <w:r w:rsidRPr="0029006A">
              <w:rPr>
                <w:sz w:val="24"/>
                <w:szCs w:val="24"/>
              </w:rPr>
              <w:t xml:space="preserve"> </w:t>
            </w:r>
            <w:r w:rsidR="00DC1DA9" w:rsidRPr="0029006A">
              <w:rPr>
                <w:sz w:val="24"/>
                <w:szCs w:val="24"/>
              </w:rPr>
              <w:t>15:30-16:00</w:t>
            </w:r>
          </w:p>
        </w:tc>
        <w:tc>
          <w:tcPr>
            <w:tcW w:w="1562" w:type="dxa"/>
            <w:vAlign w:val="bottom"/>
          </w:tcPr>
          <w:p w:rsidR="006C7FFA" w:rsidRPr="0029006A" w:rsidRDefault="00502A57" w:rsidP="00FC5664">
            <w:pPr>
              <w:ind w:left="100"/>
              <w:jc w:val="both"/>
              <w:rPr>
                <w:sz w:val="24"/>
                <w:szCs w:val="24"/>
              </w:rPr>
            </w:pPr>
            <w:r>
              <w:rPr>
                <w:sz w:val="24"/>
                <w:szCs w:val="24"/>
              </w:rPr>
              <w:t xml:space="preserve">  </w:t>
            </w:r>
            <w:r w:rsidR="00DC1DA9" w:rsidRPr="0029006A">
              <w:rPr>
                <w:sz w:val="24"/>
                <w:szCs w:val="24"/>
              </w:rPr>
              <w:t xml:space="preserve"> 18:30</w:t>
            </w:r>
          </w:p>
        </w:tc>
      </w:tr>
    </w:tbl>
    <w:p w:rsidR="009728C5" w:rsidRPr="0029006A" w:rsidRDefault="009728C5" w:rsidP="00FC5664">
      <w:pPr>
        <w:spacing w:line="200" w:lineRule="exact"/>
        <w:jc w:val="both"/>
        <w:rPr>
          <w:sz w:val="24"/>
          <w:szCs w:val="24"/>
        </w:rPr>
      </w:pPr>
    </w:p>
    <w:p w:rsidR="00E668FD" w:rsidRDefault="00E668FD" w:rsidP="00C5759B">
      <w:pPr>
        <w:jc w:val="both"/>
        <w:rPr>
          <w:rFonts w:eastAsia="Times New Roman"/>
          <w:sz w:val="24"/>
          <w:szCs w:val="24"/>
        </w:rPr>
      </w:pPr>
    </w:p>
    <w:p w:rsidR="00E668FD" w:rsidRDefault="00E668FD" w:rsidP="00C5759B">
      <w:pPr>
        <w:jc w:val="both"/>
        <w:rPr>
          <w:rFonts w:eastAsia="Times New Roman"/>
          <w:sz w:val="24"/>
          <w:szCs w:val="24"/>
        </w:rPr>
      </w:pPr>
    </w:p>
    <w:p w:rsidR="00E668FD" w:rsidRDefault="00E668FD" w:rsidP="00C5759B">
      <w:pPr>
        <w:jc w:val="both"/>
        <w:rPr>
          <w:rFonts w:eastAsia="Times New Roman"/>
          <w:sz w:val="24"/>
          <w:szCs w:val="24"/>
        </w:rPr>
      </w:pPr>
    </w:p>
    <w:p w:rsidR="00E668FD" w:rsidRDefault="00E668FD" w:rsidP="00C5759B">
      <w:pPr>
        <w:jc w:val="both"/>
        <w:rPr>
          <w:rFonts w:eastAsia="Times New Roman"/>
          <w:sz w:val="24"/>
          <w:szCs w:val="24"/>
        </w:rPr>
      </w:pPr>
    </w:p>
    <w:p w:rsidR="00E668FD" w:rsidRDefault="00E668FD" w:rsidP="00C5759B">
      <w:pPr>
        <w:jc w:val="both"/>
        <w:rPr>
          <w:rFonts w:eastAsia="Times New Roman"/>
          <w:sz w:val="24"/>
          <w:szCs w:val="24"/>
        </w:rPr>
      </w:pPr>
    </w:p>
    <w:p w:rsidR="00E668FD" w:rsidRDefault="00E668FD" w:rsidP="00C5759B">
      <w:pPr>
        <w:jc w:val="both"/>
        <w:rPr>
          <w:rFonts w:eastAsia="Times New Roman"/>
          <w:sz w:val="24"/>
          <w:szCs w:val="24"/>
        </w:rPr>
      </w:pPr>
    </w:p>
    <w:p w:rsidR="00D17428" w:rsidRDefault="00D17428" w:rsidP="00C5759B">
      <w:pPr>
        <w:jc w:val="both"/>
        <w:rPr>
          <w:rFonts w:eastAsia="Times New Roman"/>
          <w:sz w:val="24"/>
          <w:szCs w:val="24"/>
        </w:rPr>
      </w:pPr>
    </w:p>
    <w:p w:rsidR="00D17428" w:rsidRDefault="00D17428" w:rsidP="00C5759B">
      <w:pPr>
        <w:jc w:val="both"/>
        <w:rPr>
          <w:rFonts w:eastAsia="Times New Roman"/>
          <w:sz w:val="24"/>
          <w:szCs w:val="24"/>
        </w:rPr>
      </w:pPr>
    </w:p>
    <w:p w:rsidR="00D17428" w:rsidRDefault="00D17428" w:rsidP="00C5759B">
      <w:pPr>
        <w:jc w:val="both"/>
        <w:rPr>
          <w:rFonts w:eastAsia="Times New Roman"/>
          <w:sz w:val="24"/>
          <w:szCs w:val="24"/>
        </w:rPr>
      </w:pPr>
    </w:p>
    <w:p w:rsidR="00D17428" w:rsidRDefault="00D17428" w:rsidP="00C5759B">
      <w:pPr>
        <w:jc w:val="both"/>
        <w:rPr>
          <w:rFonts w:eastAsia="Times New Roman"/>
          <w:sz w:val="24"/>
          <w:szCs w:val="24"/>
        </w:rPr>
      </w:pPr>
    </w:p>
    <w:p w:rsidR="00515C6E" w:rsidRPr="0029006A" w:rsidRDefault="00F01207" w:rsidP="00C5759B">
      <w:pPr>
        <w:jc w:val="both"/>
        <w:rPr>
          <w:sz w:val="24"/>
          <w:szCs w:val="24"/>
        </w:rPr>
      </w:pPr>
      <w:r w:rsidRPr="0029006A">
        <w:rPr>
          <w:rFonts w:eastAsia="Times New Roman"/>
          <w:sz w:val="24"/>
          <w:szCs w:val="24"/>
        </w:rPr>
        <w:lastRenderedPageBreak/>
        <w:t>Stru</w:t>
      </w:r>
      <w:r w:rsidR="00085ACA">
        <w:rPr>
          <w:rFonts w:eastAsia="Times New Roman"/>
          <w:sz w:val="24"/>
          <w:szCs w:val="24"/>
        </w:rPr>
        <w:t>ktu</w:t>
      </w:r>
      <w:r w:rsidRPr="0029006A">
        <w:rPr>
          <w:rFonts w:eastAsia="Times New Roman"/>
          <w:sz w:val="24"/>
          <w:szCs w:val="24"/>
        </w:rPr>
        <w:t>ra satnice odgojno-obrazovnih radnika u procesu:</w:t>
      </w:r>
    </w:p>
    <w:p w:rsidR="00515C6E" w:rsidRPr="0029006A" w:rsidRDefault="00515C6E" w:rsidP="00FC5664">
      <w:pPr>
        <w:spacing w:line="289" w:lineRule="exact"/>
        <w:jc w:val="both"/>
        <w:rPr>
          <w:sz w:val="24"/>
          <w:szCs w:val="24"/>
        </w:rPr>
      </w:pPr>
    </w:p>
    <w:p w:rsidR="000F170D" w:rsidRDefault="00F01207" w:rsidP="00E668FD">
      <w:pPr>
        <w:spacing w:line="236" w:lineRule="auto"/>
        <w:ind w:left="120" w:right="20"/>
        <w:jc w:val="both"/>
        <w:rPr>
          <w:sz w:val="24"/>
          <w:szCs w:val="24"/>
        </w:rPr>
      </w:pPr>
      <w:r w:rsidRPr="0029006A">
        <w:rPr>
          <w:rFonts w:eastAsia="Times New Roman"/>
          <w:sz w:val="24"/>
          <w:szCs w:val="24"/>
        </w:rPr>
        <w:t>OBRAZLOŽENJE: Nakon višegodišnjeg praćenja realizacije satnice u odnosu na potrebe procesa, prikazana satnica s manjim nepredvidljivim odstupanjima, zadovoljava sve segmente realizacije.</w:t>
      </w:r>
    </w:p>
    <w:p w:rsidR="000F170D" w:rsidRPr="0029006A" w:rsidRDefault="000F170D" w:rsidP="00FC5664">
      <w:pPr>
        <w:spacing w:line="370" w:lineRule="exact"/>
        <w:jc w:val="both"/>
        <w:rPr>
          <w:sz w:val="24"/>
          <w:szCs w:val="24"/>
        </w:rPr>
      </w:pPr>
    </w:p>
    <w:p w:rsidR="00515C6E" w:rsidRPr="0029006A" w:rsidRDefault="00F01207" w:rsidP="00FC5664">
      <w:pPr>
        <w:spacing w:line="237" w:lineRule="auto"/>
        <w:ind w:left="120" w:right="20"/>
        <w:jc w:val="both"/>
        <w:rPr>
          <w:sz w:val="24"/>
          <w:szCs w:val="24"/>
        </w:rPr>
      </w:pPr>
      <w:r w:rsidRPr="0029006A">
        <w:rPr>
          <w:rFonts w:eastAsia="Times New Roman"/>
          <w:b/>
          <w:bCs/>
          <w:sz w:val="24"/>
          <w:szCs w:val="24"/>
        </w:rPr>
        <w:t>Osnovna zadaća ustrojstvenog dijela procesa ima za cilj što kvalitetnije i sigurni</w:t>
      </w:r>
      <w:r w:rsidR="00C303BD" w:rsidRPr="0029006A">
        <w:rPr>
          <w:rFonts w:eastAsia="Times New Roman"/>
          <w:b/>
          <w:bCs/>
          <w:sz w:val="24"/>
          <w:szCs w:val="24"/>
        </w:rPr>
        <w:t>je zadovoljavanje potreba djece, kao i</w:t>
      </w:r>
      <w:r w:rsidRPr="0029006A">
        <w:rPr>
          <w:rFonts w:eastAsia="Times New Roman"/>
          <w:b/>
          <w:bCs/>
          <w:sz w:val="24"/>
          <w:szCs w:val="24"/>
        </w:rPr>
        <w:t xml:space="preserve"> potreba i interesa roditelja-korisnika usluga. Ravnomjerno zakonsko opter</w:t>
      </w:r>
      <w:r w:rsidR="00C303BD" w:rsidRPr="0029006A">
        <w:rPr>
          <w:rFonts w:eastAsia="Times New Roman"/>
          <w:b/>
          <w:bCs/>
          <w:sz w:val="24"/>
          <w:szCs w:val="24"/>
        </w:rPr>
        <w:t>ećenje satnice radnika odnosi se na</w:t>
      </w:r>
      <w:r w:rsidRPr="0029006A">
        <w:rPr>
          <w:rFonts w:eastAsia="Times New Roman"/>
          <w:b/>
          <w:bCs/>
          <w:sz w:val="24"/>
          <w:szCs w:val="24"/>
        </w:rPr>
        <w:t xml:space="preserve"> praćenje osobnih mogućnosti i potreba radnika, zadovoljavanje potreba i </w:t>
      </w:r>
      <w:r w:rsidR="00C303BD" w:rsidRPr="0029006A">
        <w:rPr>
          <w:rFonts w:eastAsia="Times New Roman"/>
          <w:b/>
          <w:bCs/>
          <w:sz w:val="24"/>
          <w:szCs w:val="24"/>
        </w:rPr>
        <w:t>obveza pripravničkog stažiranja</w:t>
      </w:r>
      <w:r w:rsidRPr="0029006A">
        <w:rPr>
          <w:rFonts w:eastAsia="Times New Roman"/>
          <w:b/>
          <w:bCs/>
          <w:sz w:val="24"/>
          <w:szCs w:val="24"/>
        </w:rPr>
        <w:t>.</w:t>
      </w:r>
    </w:p>
    <w:p w:rsidR="00515C6E" w:rsidRPr="0029006A" w:rsidRDefault="00515C6E" w:rsidP="00FC5664">
      <w:pPr>
        <w:spacing w:line="200" w:lineRule="exact"/>
        <w:jc w:val="both"/>
        <w:rPr>
          <w:sz w:val="24"/>
          <w:szCs w:val="24"/>
        </w:rPr>
      </w:pPr>
    </w:p>
    <w:p w:rsidR="00515C6E" w:rsidRPr="0029006A" w:rsidRDefault="00515C6E" w:rsidP="00FC5664">
      <w:pPr>
        <w:spacing w:line="200" w:lineRule="exact"/>
        <w:jc w:val="both"/>
        <w:rPr>
          <w:sz w:val="24"/>
          <w:szCs w:val="24"/>
        </w:rPr>
      </w:pPr>
    </w:p>
    <w:p w:rsidR="00515C6E" w:rsidRPr="0029006A" w:rsidRDefault="00515C6E" w:rsidP="00FC5664">
      <w:pPr>
        <w:spacing w:line="200" w:lineRule="exact"/>
        <w:jc w:val="both"/>
        <w:rPr>
          <w:sz w:val="24"/>
          <w:szCs w:val="24"/>
        </w:rPr>
      </w:pPr>
    </w:p>
    <w:p w:rsidR="00515C6E" w:rsidRPr="0029006A" w:rsidRDefault="00515C6E" w:rsidP="00FC5664">
      <w:pPr>
        <w:spacing w:line="200" w:lineRule="exact"/>
        <w:jc w:val="both"/>
        <w:rPr>
          <w:sz w:val="24"/>
          <w:szCs w:val="24"/>
        </w:rPr>
      </w:pPr>
    </w:p>
    <w:p w:rsidR="00515C6E" w:rsidRPr="0029006A" w:rsidRDefault="00515C6E" w:rsidP="00FC5664">
      <w:pPr>
        <w:spacing w:line="200" w:lineRule="exact"/>
        <w:jc w:val="both"/>
        <w:rPr>
          <w:sz w:val="24"/>
          <w:szCs w:val="24"/>
        </w:rPr>
      </w:pPr>
    </w:p>
    <w:p w:rsidR="00C5759B" w:rsidRDefault="00C5759B" w:rsidP="00C5759B">
      <w:pPr>
        <w:pStyle w:val="Naslov1"/>
        <w:rPr>
          <w:rFonts w:eastAsia="Times New Roman"/>
        </w:rPr>
      </w:pPr>
      <w:bookmarkStart w:id="3" w:name="_Toc114657882"/>
      <w:r>
        <w:rPr>
          <w:rFonts w:eastAsia="Times New Roman"/>
        </w:rPr>
        <w:t>2. MATERIJALN</w:t>
      </w:r>
      <w:r w:rsidRPr="0029006A">
        <w:rPr>
          <w:rFonts w:eastAsia="Times New Roman"/>
        </w:rPr>
        <w:t>I UVJETI RADA</w:t>
      </w:r>
      <w:bookmarkEnd w:id="3"/>
    </w:p>
    <w:p w:rsidR="00C5759B" w:rsidRPr="004D106E" w:rsidRDefault="00C5759B" w:rsidP="00C5759B"/>
    <w:p w:rsidR="00C5759B" w:rsidRPr="0029006A" w:rsidRDefault="00C5759B" w:rsidP="00C5759B">
      <w:pPr>
        <w:spacing w:line="236" w:lineRule="auto"/>
        <w:ind w:right="20"/>
        <w:jc w:val="both"/>
        <w:rPr>
          <w:sz w:val="24"/>
          <w:szCs w:val="24"/>
        </w:rPr>
      </w:pPr>
      <w:r w:rsidRPr="0029006A">
        <w:rPr>
          <w:rFonts w:eastAsia="Times New Roman"/>
          <w:b/>
          <w:bCs/>
          <w:sz w:val="24"/>
          <w:szCs w:val="24"/>
        </w:rPr>
        <w:t>Kvalitetno i sigurno okruženje temeljni je preduvjet realizacije svih programa i zakonska obveza kako Ustanove tako i Osnivača. I u ovoj radnoj godini nastojat će se poboljšavati materijalni uvjeti rada u skladu s mogućnostima Ustanove i Osnivača.</w:t>
      </w:r>
    </w:p>
    <w:p w:rsidR="00C5759B" w:rsidRPr="0029006A" w:rsidRDefault="00C5759B" w:rsidP="00C5759B">
      <w:pPr>
        <w:spacing w:line="286" w:lineRule="exact"/>
        <w:jc w:val="both"/>
        <w:rPr>
          <w:sz w:val="24"/>
          <w:szCs w:val="24"/>
        </w:rPr>
      </w:pPr>
    </w:p>
    <w:p w:rsidR="00C5759B" w:rsidRPr="0029006A" w:rsidRDefault="00C5759B" w:rsidP="00C5759B">
      <w:pPr>
        <w:spacing w:line="282" w:lineRule="exact"/>
        <w:jc w:val="both"/>
        <w:rPr>
          <w:sz w:val="24"/>
          <w:szCs w:val="24"/>
        </w:rPr>
      </w:pPr>
    </w:p>
    <w:p w:rsidR="00C5759B" w:rsidRPr="0029006A" w:rsidRDefault="00C5759B" w:rsidP="00C5759B">
      <w:pPr>
        <w:jc w:val="both"/>
        <w:rPr>
          <w:sz w:val="24"/>
          <w:szCs w:val="24"/>
        </w:rPr>
      </w:pPr>
      <w:r w:rsidRPr="0029006A">
        <w:rPr>
          <w:rFonts w:eastAsia="Times New Roman"/>
          <w:b/>
          <w:bCs/>
          <w:sz w:val="24"/>
          <w:szCs w:val="24"/>
        </w:rPr>
        <w:t>Sa stajališta zdravlja i sigurnosti djece prioritetne potrebe Ustanove su:</w:t>
      </w:r>
    </w:p>
    <w:p w:rsidR="00D17428" w:rsidRPr="0029006A" w:rsidRDefault="00D17428" w:rsidP="00C5759B">
      <w:pPr>
        <w:spacing w:line="348" w:lineRule="exact"/>
        <w:jc w:val="both"/>
        <w:rPr>
          <w:sz w:val="24"/>
          <w:szCs w:val="24"/>
        </w:rPr>
      </w:pPr>
    </w:p>
    <w:p w:rsidR="00C5759B" w:rsidRPr="006B30EB" w:rsidRDefault="00C5759B" w:rsidP="00C5759B">
      <w:pPr>
        <w:numPr>
          <w:ilvl w:val="0"/>
          <w:numId w:val="1"/>
        </w:numPr>
        <w:tabs>
          <w:tab w:val="left" w:pos="700"/>
        </w:tabs>
        <w:ind w:left="720" w:hanging="363"/>
        <w:jc w:val="both"/>
        <w:rPr>
          <w:rFonts w:eastAsia="Times New Roman"/>
          <w:sz w:val="24"/>
          <w:szCs w:val="24"/>
        </w:rPr>
      </w:pPr>
      <w:r>
        <w:rPr>
          <w:rFonts w:eastAsia="Times New Roman"/>
          <w:sz w:val="24"/>
          <w:szCs w:val="24"/>
        </w:rPr>
        <w:t>Završetak radova u dvorištu centralnog objekta</w:t>
      </w:r>
      <w:r w:rsidR="0053661E">
        <w:rPr>
          <w:rFonts w:eastAsia="Times New Roman"/>
          <w:sz w:val="24"/>
          <w:szCs w:val="24"/>
        </w:rPr>
        <w:t>-izmjena zaštitne ograde u gornjem dijelu dvorišta</w:t>
      </w:r>
    </w:p>
    <w:p w:rsidR="00C5759B" w:rsidRPr="0053661E" w:rsidRDefault="00C5759B" w:rsidP="0053661E">
      <w:pPr>
        <w:numPr>
          <w:ilvl w:val="0"/>
          <w:numId w:val="1"/>
        </w:numPr>
        <w:tabs>
          <w:tab w:val="left" w:pos="720"/>
        </w:tabs>
        <w:ind w:left="720" w:hanging="363"/>
        <w:jc w:val="both"/>
        <w:rPr>
          <w:rFonts w:eastAsia="Times New Roman"/>
          <w:sz w:val="24"/>
          <w:szCs w:val="24"/>
        </w:rPr>
      </w:pPr>
      <w:r w:rsidRPr="0029006A">
        <w:rPr>
          <w:rFonts w:eastAsia="Times New Roman"/>
          <w:sz w:val="24"/>
          <w:szCs w:val="24"/>
        </w:rPr>
        <w:t>Garderobni or</w:t>
      </w:r>
      <w:r w:rsidR="0053661E">
        <w:rPr>
          <w:rFonts w:eastAsia="Times New Roman"/>
          <w:sz w:val="24"/>
          <w:szCs w:val="24"/>
        </w:rPr>
        <w:t xml:space="preserve">mari za kuhinjsko i pomoćno </w:t>
      </w:r>
    </w:p>
    <w:p w:rsidR="00C5759B" w:rsidRPr="006B30EB" w:rsidRDefault="006A544C" w:rsidP="00C5759B">
      <w:pPr>
        <w:numPr>
          <w:ilvl w:val="0"/>
          <w:numId w:val="1"/>
        </w:numPr>
        <w:tabs>
          <w:tab w:val="left" w:pos="720"/>
        </w:tabs>
        <w:ind w:left="720" w:hanging="363"/>
        <w:jc w:val="both"/>
        <w:rPr>
          <w:rFonts w:eastAsia="Times New Roman"/>
          <w:sz w:val="24"/>
          <w:szCs w:val="24"/>
        </w:rPr>
      </w:pPr>
      <w:r>
        <w:rPr>
          <w:rFonts w:eastAsia="Times New Roman"/>
          <w:sz w:val="24"/>
          <w:szCs w:val="24"/>
        </w:rPr>
        <w:t>Izmjena podne obloge u blago</w:t>
      </w:r>
      <w:r w:rsidR="00C5759B" w:rsidRPr="0029006A">
        <w:rPr>
          <w:rFonts w:eastAsia="Times New Roman"/>
          <w:sz w:val="24"/>
          <w:szCs w:val="24"/>
        </w:rPr>
        <w:t>vaoni centralnog objekta</w:t>
      </w:r>
    </w:p>
    <w:p w:rsidR="00C5759B" w:rsidRDefault="00C5759B" w:rsidP="00C5759B">
      <w:pPr>
        <w:numPr>
          <w:ilvl w:val="0"/>
          <w:numId w:val="1"/>
        </w:numPr>
        <w:tabs>
          <w:tab w:val="left" w:pos="720"/>
        </w:tabs>
        <w:ind w:left="720" w:hanging="363"/>
        <w:jc w:val="both"/>
        <w:rPr>
          <w:rFonts w:eastAsia="Times New Roman"/>
          <w:sz w:val="24"/>
          <w:szCs w:val="24"/>
        </w:rPr>
      </w:pPr>
      <w:r>
        <w:rPr>
          <w:rFonts w:eastAsia="Times New Roman"/>
          <w:sz w:val="24"/>
          <w:szCs w:val="24"/>
        </w:rPr>
        <w:t>Ugradnja novih ulaznih vrata u skupini „Ribice“</w:t>
      </w:r>
    </w:p>
    <w:p w:rsidR="006A544C" w:rsidRPr="0053661E" w:rsidRDefault="00C5759B" w:rsidP="0053661E">
      <w:pPr>
        <w:numPr>
          <w:ilvl w:val="0"/>
          <w:numId w:val="1"/>
        </w:numPr>
        <w:tabs>
          <w:tab w:val="left" w:pos="720"/>
        </w:tabs>
        <w:ind w:left="720" w:hanging="363"/>
        <w:jc w:val="both"/>
        <w:rPr>
          <w:rFonts w:eastAsia="Times New Roman"/>
          <w:sz w:val="24"/>
          <w:szCs w:val="24"/>
        </w:rPr>
      </w:pPr>
      <w:r>
        <w:rPr>
          <w:rFonts w:eastAsia="Times New Roman"/>
          <w:sz w:val="24"/>
          <w:szCs w:val="24"/>
        </w:rPr>
        <w:t>Izmjena dotrajalih dijelova u kotlovnici</w:t>
      </w:r>
    </w:p>
    <w:p w:rsidR="00C5759B" w:rsidRDefault="00C5759B" w:rsidP="00C5759B">
      <w:pPr>
        <w:numPr>
          <w:ilvl w:val="0"/>
          <w:numId w:val="1"/>
        </w:numPr>
        <w:tabs>
          <w:tab w:val="left" w:pos="720"/>
        </w:tabs>
        <w:ind w:left="720" w:hanging="363"/>
        <w:jc w:val="both"/>
        <w:rPr>
          <w:rFonts w:eastAsia="Times New Roman"/>
          <w:sz w:val="24"/>
          <w:szCs w:val="24"/>
        </w:rPr>
      </w:pPr>
      <w:r w:rsidRPr="0029006A">
        <w:rPr>
          <w:rFonts w:eastAsia="Times New Roman"/>
          <w:sz w:val="24"/>
          <w:szCs w:val="24"/>
        </w:rPr>
        <w:t>Nadopuna didaktičkim sredstvima u svim skupinama</w:t>
      </w:r>
      <w:r w:rsidR="006A544C">
        <w:rPr>
          <w:rFonts w:eastAsia="Times New Roman"/>
          <w:sz w:val="24"/>
          <w:szCs w:val="24"/>
        </w:rPr>
        <w:t xml:space="preserve"> </w:t>
      </w:r>
      <w:r w:rsidRPr="0029006A">
        <w:rPr>
          <w:rFonts w:eastAsia="Times New Roman"/>
          <w:sz w:val="24"/>
          <w:szCs w:val="24"/>
        </w:rPr>
        <w:t>(po potrebi)</w:t>
      </w:r>
    </w:p>
    <w:p w:rsidR="00E668FD" w:rsidRDefault="00E668FD" w:rsidP="00C5759B">
      <w:pPr>
        <w:numPr>
          <w:ilvl w:val="0"/>
          <w:numId w:val="1"/>
        </w:numPr>
        <w:tabs>
          <w:tab w:val="left" w:pos="720"/>
        </w:tabs>
        <w:ind w:left="720" w:hanging="363"/>
        <w:jc w:val="both"/>
        <w:rPr>
          <w:rFonts w:eastAsia="Times New Roman"/>
          <w:sz w:val="24"/>
          <w:szCs w:val="24"/>
        </w:rPr>
      </w:pPr>
      <w:r>
        <w:rPr>
          <w:rFonts w:eastAsia="Times New Roman"/>
          <w:sz w:val="24"/>
          <w:szCs w:val="24"/>
        </w:rPr>
        <w:t>Obogaćivanje i formiranje novih centara za igru u hodniku centralnog objekta</w:t>
      </w:r>
    </w:p>
    <w:p w:rsidR="00E668FD" w:rsidRDefault="00E668FD" w:rsidP="00C5759B">
      <w:pPr>
        <w:numPr>
          <w:ilvl w:val="0"/>
          <w:numId w:val="1"/>
        </w:numPr>
        <w:tabs>
          <w:tab w:val="left" w:pos="720"/>
        </w:tabs>
        <w:ind w:left="720" w:hanging="363"/>
        <w:jc w:val="both"/>
        <w:rPr>
          <w:rFonts w:eastAsia="Times New Roman"/>
          <w:sz w:val="24"/>
          <w:szCs w:val="24"/>
        </w:rPr>
      </w:pPr>
      <w:r>
        <w:rPr>
          <w:rFonts w:eastAsia="Times New Roman"/>
          <w:sz w:val="24"/>
          <w:szCs w:val="24"/>
        </w:rPr>
        <w:t>Nadopuna didaktike za potencijalno darovitu djecu i djecu s poteškoćama</w:t>
      </w:r>
    </w:p>
    <w:p w:rsidR="00E668FD" w:rsidRDefault="00E668FD" w:rsidP="00C5759B">
      <w:pPr>
        <w:numPr>
          <w:ilvl w:val="0"/>
          <w:numId w:val="1"/>
        </w:numPr>
        <w:tabs>
          <w:tab w:val="left" w:pos="720"/>
        </w:tabs>
        <w:ind w:left="720" w:hanging="363"/>
        <w:jc w:val="both"/>
        <w:rPr>
          <w:rFonts w:eastAsia="Times New Roman"/>
          <w:sz w:val="24"/>
          <w:szCs w:val="24"/>
        </w:rPr>
      </w:pPr>
      <w:r>
        <w:rPr>
          <w:rFonts w:eastAsia="Times New Roman"/>
          <w:sz w:val="24"/>
          <w:szCs w:val="24"/>
        </w:rPr>
        <w:t xml:space="preserve">Obogaćivanje prostora skupine Sunce novim Wesco elementima </w:t>
      </w:r>
    </w:p>
    <w:p w:rsidR="006A544C" w:rsidRPr="0029006A" w:rsidRDefault="006A544C" w:rsidP="00C5759B">
      <w:pPr>
        <w:numPr>
          <w:ilvl w:val="0"/>
          <w:numId w:val="1"/>
        </w:numPr>
        <w:tabs>
          <w:tab w:val="left" w:pos="720"/>
        </w:tabs>
        <w:ind w:left="720" w:hanging="363"/>
        <w:jc w:val="both"/>
        <w:rPr>
          <w:rFonts w:eastAsia="Times New Roman"/>
          <w:sz w:val="24"/>
          <w:szCs w:val="24"/>
        </w:rPr>
      </w:pPr>
      <w:r>
        <w:rPr>
          <w:rFonts w:eastAsia="Times New Roman"/>
          <w:sz w:val="24"/>
          <w:szCs w:val="24"/>
        </w:rPr>
        <w:t>Zamjena podnih obloga (podne puzzle)</w:t>
      </w:r>
    </w:p>
    <w:p w:rsidR="00C5759B" w:rsidRPr="0029006A" w:rsidRDefault="00C5759B" w:rsidP="00C5759B">
      <w:pPr>
        <w:numPr>
          <w:ilvl w:val="0"/>
          <w:numId w:val="1"/>
        </w:numPr>
        <w:tabs>
          <w:tab w:val="left" w:pos="720"/>
        </w:tabs>
        <w:ind w:left="720" w:hanging="363"/>
        <w:jc w:val="both"/>
        <w:rPr>
          <w:rFonts w:eastAsia="Times New Roman"/>
          <w:sz w:val="24"/>
          <w:szCs w:val="24"/>
        </w:rPr>
      </w:pPr>
      <w:r w:rsidRPr="0029006A">
        <w:rPr>
          <w:rFonts w:eastAsia="Times New Roman"/>
          <w:sz w:val="24"/>
          <w:szCs w:val="24"/>
        </w:rPr>
        <w:t>Nadopuna stručne literature</w:t>
      </w:r>
    </w:p>
    <w:p w:rsidR="00C5759B" w:rsidRDefault="00C5759B" w:rsidP="00C5759B">
      <w:pPr>
        <w:numPr>
          <w:ilvl w:val="0"/>
          <w:numId w:val="1"/>
        </w:numPr>
        <w:tabs>
          <w:tab w:val="left" w:pos="720"/>
        </w:tabs>
        <w:ind w:left="720" w:hanging="363"/>
        <w:jc w:val="both"/>
        <w:rPr>
          <w:rFonts w:eastAsia="Times New Roman"/>
          <w:sz w:val="24"/>
          <w:szCs w:val="24"/>
        </w:rPr>
      </w:pPr>
      <w:r w:rsidRPr="0029006A">
        <w:rPr>
          <w:rFonts w:eastAsia="Times New Roman"/>
          <w:sz w:val="24"/>
          <w:szCs w:val="24"/>
        </w:rPr>
        <w:t>Obogaćivanje dječje knjižnice novim časopisima i slikovnicama</w:t>
      </w:r>
    </w:p>
    <w:p w:rsidR="00E821D2" w:rsidRDefault="00E821D2" w:rsidP="00C5759B">
      <w:pPr>
        <w:numPr>
          <w:ilvl w:val="0"/>
          <w:numId w:val="1"/>
        </w:numPr>
        <w:tabs>
          <w:tab w:val="left" w:pos="720"/>
        </w:tabs>
        <w:ind w:left="720" w:hanging="363"/>
        <w:jc w:val="both"/>
        <w:rPr>
          <w:rFonts w:eastAsia="Times New Roman"/>
          <w:sz w:val="24"/>
          <w:szCs w:val="24"/>
        </w:rPr>
      </w:pPr>
      <w:r>
        <w:rPr>
          <w:rFonts w:eastAsia="Times New Roman"/>
          <w:sz w:val="24"/>
          <w:szCs w:val="24"/>
        </w:rPr>
        <w:t>Radna odjeća i obuća za pomoćno osoblje</w:t>
      </w:r>
    </w:p>
    <w:p w:rsidR="00E821D2" w:rsidRPr="0029006A" w:rsidRDefault="00E821D2" w:rsidP="00C5759B">
      <w:pPr>
        <w:numPr>
          <w:ilvl w:val="0"/>
          <w:numId w:val="1"/>
        </w:numPr>
        <w:tabs>
          <w:tab w:val="left" w:pos="720"/>
        </w:tabs>
        <w:ind w:left="720" w:hanging="363"/>
        <w:jc w:val="both"/>
        <w:rPr>
          <w:rFonts w:eastAsia="Times New Roman"/>
          <w:sz w:val="24"/>
          <w:szCs w:val="24"/>
        </w:rPr>
      </w:pPr>
      <w:r>
        <w:rPr>
          <w:rFonts w:eastAsia="Times New Roman"/>
          <w:sz w:val="24"/>
          <w:szCs w:val="24"/>
        </w:rPr>
        <w:t>Izmjena madraca u jasličkim skupinama i obnova posteljine u mješovitim skupinama</w:t>
      </w:r>
    </w:p>
    <w:p w:rsidR="00515C6E" w:rsidRPr="0029006A" w:rsidRDefault="00515C6E" w:rsidP="00FC5664">
      <w:pPr>
        <w:spacing w:line="200" w:lineRule="exact"/>
        <w:jc w:val="both"/>
        <w:rPr>
          <w:sz w:val="24"/>
          <w:szCs w:val="24"/>
        </w:rPr>
      </w:pPr>
    </w:p>
    <w:p w:rsidR="00515C6E" w:rsidRPr="0029006A" w:rsidRDefault="00515C6E" w:rsidP="00FC5664">
      <w:pPr>
        <w:spacing w:line="200" w:lineRule="exact"/>
        <w:jc w:val="both"/>
        <w:rPr>
          <w:sz w:val="24"/>
          <w:szCs w:val="24"/>
        </w:rPr>
      </w:pPr>
    </w:p>
    <w:p w:rsidR="00C5759B" w:rsidRDefault="00C5759B" w:rsidP="001025CD">
      <w:pPr>
        <w:tabs>
          <w:tab w:val="left" w:pos="2520"/>
        </w:tabs>
        <w:rPr>
          <w:sz w:val="24"/>
          <w:szCs w:val="24"/>
        </w:rPr>
      </w:pPr>
    </w:p>
    <w:p w:rsidR="00152DBE" w:rsidRPr="00E668FD" w:rsidRDefault="00152DBE" w:rsidP="00E668FD">
      <w:pPr>
        <w:pStyle w:val="Naslov1"/>
      </w:pPr>
      <w:bookmarkStart w:id="4" w:name="_Toc114657883"/>
      <w:r w:rsidRPr="00AD0568">
        <w:t>3. NJEGA I SKRB ZA TJELESNI RAST I ZDRAVLJE DJECE</w:t>
      </w:r>
      <w:bookmarkEnd w:id="4"/>
    </w:p>
    <w:p w:rsidR="00152DBE" w:rsidRPr="0029006A" w:rsidRDefault="00152DBE" w:rsidP="00152DBE">
      <w:pPr>
        <w:ind w:right="-26"/>
        <w:jc w:val="both"/>
        <w:rPr>
          <w:rFonts w:eastAsia="SimSun"/>
          <w:b/>
          <w:bCs/>
          <w:sz w:val="24"/>
          <w:szCs w:val="24"/>
        </w:rPr>
      </w:pPr>
    </w:p>
    <w:p w:rsidR="00152DBE" w:rsidRPr="0029006A" w:rsidRDefault="00152DBE" w:rsidP="00152DBE">
      <w:pPr>
        <w:ind w:right="-26"/>
        <w:jc w:val="both"/>
        <w:rPr>
          <w:rFonts w:eastAsia="SimSun"/>
          <w:bCs/>
          <w:sz w:val="24"/>
          <w:szCs w:val="24"/>
        </w:rPr>
      </w:pPr>
      <w:r w:rsidRPr="0029006A">
        <w:rPr>
          <w:rFonts w:eastAsia="SimSun"/>
          <w:bCs/>
          <w:sz w:val="24"/>
          <w:szCs w:val="24"/>
        </w:rPr>
        <w:t xml:space="preserve">      Zdravstvena voditeljica će u suradnji sa stručnim timom vrtića, odgojiteljima i pomoćnim </w:t>
      </w:r>
    </w:p>
    <w:p w:rsidR="00152DBE" w:rsidRDefault="00152DBE" w:rsidP="00152DBE">
      <w:pPr>
        <w:ind w:right="-26"/>
        <w:jc w:val="both"/>
        <w:rPr>
          <w:rFonts w:eastAsia="SimSun"/>
          <w:bCs/>
          <w:sz w:val="24"/>
          <w:szCs w:val="24"/>
        </w:rPr>
      </w:pPr>
      <w:r w:rsidRPr="0029006A">
        <w:rPr>
          <w:rFonts w:eastAsia="SimSun"/>
          <w:bCs/>
          <w:sz w:val="24"/>
          <w:szCs w:val="24"/>
        </w:rPr>
        <w:t>osobljem kontinuirano raditi na stvaranju optimalnih uvjeta za osiguranje i unaprjeđenje zaštite zdravlja djece. Provodit će se mjere zdravstvene zaštite i zdrava prehrana djece, koje obuhvaćaju potrebne preduvjete za osiguranje pravilnog rasta i razvoja.</w:t>
      </w:r>
    </w:p>
    <w:p w:rsidR="00E668FD" w:rsidRDefault="00E668FD" w:rsidP="00152DBE">
      <w:pPr>
        <w:ind w:right="-26"/>
        <w:jc w:val="both"/>
        <w:rPr>
          <w:rFonts w:eastAsia="SimSun"/>
          <w:bCs/>
          <w:sz w:val="24"/>
          <w:szCs w:val="24"/>
        </w:rPr>
      </w:pPr>
    </w:p>
    <w:p w:rsidR="00E668FD" w:rsidRDefault="00E668FD" w:rsidP="00152DBE">
      <w:pPr>
        <w:ind w:right="-26"/>
        <w:jc w:val="both"/>
        <w:rPr>
          <w:rFonts w:eastAsia="SimSun"/>
          <w:bCs/>
          <w:sz w:val="24"/>
          <w:szCs w:val="24"/>
        </w:rPr>
      </w:pPr>
    </w:p>
    <w:p w:rsidR="00E668FD" w:rsidRPr="0029006A" w:rsidRDefault="00E668FD" w:rsidP="00152DBE">
      <w:pPr>
        <w:ind w:right="-26"/>
        <w:jc w:val="both"/>
        <w:rPr>
          <w:rFonts w:eastAsia="SimSun"/>
          <w:bCs/>
          <w:sz w:val="24"/>
          <w:szCs w:val="24"/>
        </w:rPr>
      </w:pPr>
    </w:p>
    <w:p w:rsidR="00152DBE" w:rsidRPr="0029006A" w:rsidRDefault="00152DBE" w:rsidP="00152DBE">
      <w:pPr>
        <w:ind w:right="-26"/>
        <w:jc w:val="both"/>
        <w:rPr>
          <w:rFonts w:eastAsia="SimSun"/>
          <w:bCs/>
          <w:sz w:val="24"/>
          <w:szCs w:val="24"/>
        </w:rPr>
      </w:pPr>
    </w:p>
    <w:p w:rsidR="00152DBE" w:rsidRPr="0029006A" w:rsidRDefault="00152DBE" w:rsidP="00152DBE">
      <w:pPr>
        <w:ind w:right="-26"/>
        <w:jc w:val="both"/>
        <w:rPr>
          <w:rFonts w:eastAsia="SimSun"/>
          <w:bCs/>
          <w:sz w:val="24"/>
          <w:szCs w:val="24"/>
        </w:rPr>
      </w:pPr>
      <w:r w:rsidRPr="0029006A">
        <w:rPr>
          <w:rFonts w:eastAsia="SimSun"/>
          <w:bCs/>
          <w:sz w:val="24"/>
          <w:szCs w:val="24"/>
        </w:rPr>
        <w:lastRenderedPageBreak/>
        <w:t xml:space="preserve">     Cilj djelovanja je osigurati standarde kvalitete u području skrbi za tjelesni rast, razvoj i zdravlje djece te unaprijediti postupke i aktivnosti koje doprinose zaštiti zdravlja. Kako bi se mjere zdravstvene zaštite u vrtiću provodile što kvalitetnije, neupitna je važnost zdravstvenog odgoja odgojitelja i ostalih sudionika odgojno-obrazovnog procesa ,o važnosti primjene standarda u procesu njege djeteta , prehrane, održavanje osobne higijene</w:t>
      </w:r>
      <w:r>
        <w:rPr>
          <w:rFonts w:eastAsia="SimSun"/>
          <w:bCs/>
          <w:sz w:val="24"/>
          <w:szCs w:val="24"/>
        </w:rPr>
        <w:t xml:space="preserve"> </w:t>
      </w:r>
      <w:r w:rsidRPr="0029006A">
        <w:rPr>
          <w:rFonts w:eastAsia="SimSun"/>
          <w:bCs/>
          <w:sz w:val="24"/>
          <w:szCs w:val="24"/>
        </w:rPr>
        <w:t xml:space="preserve">(pranje ruku prije obroka i nakon obavljanja nužde, pranje zuba i slično), boravka na zraku te dnevnog odmora. </w:t>
      </w:r>
    </w:p>
    <w:p w:rsidR="00152DBE" w:rsidRPr="0029006A" w:rsidRDefault="00152DBE" w:rsidP="00152DBE">
      <w:pPr>
        <w:ind w:right="-26"/>
        <w:jc w:val="both"/>
        <w:rPr>
          <w:rFonts w:eastAsia="SimSun"/>
          <w:bCs/>
          <w:sz w:val="24"/>
          <w:szCs w:val="24"/>
        </w:rPr>
      </w:pPr>
    </w:p>
    <w:p w:rsidR="00152DBE" w:rsidRPr="0029006A" w:rsidRDefault="00152DBE" w:rsidP="00152DBE">
      <w:pPr>
        <w:ind w:right="-26"/>
        <w:jc w:val="both"/>
        <w:rPr>
          <w:rFonts w:eastAsia="SimSun"/>
          <w:bCs/>
          <w:sz w:val="24"/>
          <w:szCs w:val="24"/>
        </w:rPr>
      </w:pPr>
      <w:r w:rsidRPr="0029006A">
        <w:rPr>
          <w:rFonts w:eastAsia="SimSun"/>
          <w:bCs/>
          <w:sz w:val="24"/>
          <w:szCs w:val="24"/>
        </w:rPr>
        <w:t>Izuzetno je važna pravovremena provedba postupaka kod pojave akutnih bolesti, povreda i</w:t>
      </w:r>
    </w:p>
    <w:p w:rsidR="00152DBE" w:rsidRPr="0029006A" w:rsidRDefault="00152DBE" w:rsidP="00152DBE">
      <w:pPr>
        <w:ind w:right="-26"/>
        <w:jc w:val="both"/>
        <w:rPr>
          <w:rFonts w:eastAsia="SimSun"/>
          <w:bCs/>
          <w:sz w:val="24"/>
          <w:szCs w:val="24"/>
        </w:rPr>
      </w:pPr>
      <w:r w:rsidRPr="0029006A">
        <w:rPr>
          <w:rFonts w:eastAsia="SimSun"/>
          <w:bCs/>
          <w:sz w:val="24"/>
          <w:szCs w:val="24"/>
        </w:rPr>
        <w:t>postupaka kod kroničnih bolesti te suradnja s roditeljima s ciljem usvajanja pravilnih životnih</w:t>
      </w:r>
    </w:p>
    <w:p w:rsidR="00152DBE" w:rsidRPr="0029006A" w:rsidRDefault="00152DBE" w:rsidP="00152DBE">
      <w:pPr>
        <w:ind w:right="-26"/>
        <w:jc w:val="both"/>
        <w:rPr>
          <w:rFonts w:eastAsia="SimSun"/>
          <w:bCs/>
          <w:sz w:val="24"/>
          <w:szCs w:val="24"/>
        </w:rPr>
      </w:pPr>
      <w:r w:rsidRPr="0029006A">
        <w:rPr>
          <w:rFonts w:eastAsia="SimSun"/>
          <w:bCs/>
          <w:sz w:val="24"/>
          <w:szCs w:val="24"/>
        </w:rPr>
        <w:t>navika djece. Zadaće promicanja higijene i očuvanja zdravlja provodit ćemo u odnosu na dijete, na roditelje te na vanjske ustanove (Hrvatski zavod za javno zdravstvo, bolnice, stomatološke ordinacije i slično).</w:t>
      </w:r>
    </w:p>
    <w:p w:rsidR="00152DBE" w:rsidRPr="0029006A" w:rsidRDefault="00152DBE" w:rsidP="00152DBE">
      <w:pPr>
        <w:ind w:right="-26"/>
        <w:jc w:val="both"/>
        <w:rPr>
          <w:rFonts w:eastAsia="SimSun"/>
          <w:sz w:val="24"/>
          <w:szCs w:val="24"/>
        </w:rPr>
      </w:pPr>
    </w:p>
    <w:p w:rsidR="00152DBE" w:rsidRPr="0029006A" w:rsidRDefault="00152DBE" w:rsidP="00152DBE">
      <w:pPr>
        <w:ind w:right="-26"/>
        <w:jc w:val="both"/>
        <w:rPr>
          <w:rFonts w:eastAsia="SimSun"/>
          <w:b/>
          <w:bCs/>
          <w:sz w:val="24"/>
          <w:szCs w:val="24"/>
        </w:rPr>
      </w:pPr>
      <w:r w:rsidRPr="0029006A">
        <w:rPr>
          <w:rFonts w:eastAsia="SimSun"/>
          <w:b/>
          <w:bCs/>
          <w:sz w:val="24"/>
          <w:szCs w:val="24"/>
        </w:rPr>
        <w:t xml:space="preserve">Njega i skrb za tjelesni rast i zdravlje djece u dječjem vrtiću, sadrži rad na realizaciji </w:t>
      </w:r>
    </w:p>
    <w:p w:rsidR="00152DBE" w:rsidRPr="0029006A" w:rsidRDefault="00152DBE" w:rsidP="00152DBE">
      <w:pPr>
        <w:ind w:right="-26"/>
        <w:jc w:val="both"/>
        <w:rPr>
          <w:rFonts w:eastAsia="SimSun"/>
          <w:b/>
          <w:bCs/>
          <w:sz w:val="24"/>
          <w:szCs w:val="24"/>
        </w:rPr>
      </w:pPr>
      <w:r w:rsidRPr="0029006A">
        <w:rPr>
          <w:rFonts w:eastAsia="SimSun"/>
          <w:b/>
          <w:bCs/>
          <w:sz w:val="24"/>
          <w:szCs w:val="24"/>
        </w:rPr>
        <w:t>planiranih zadaća:</w:t>
      </w:r>
    </w:p>
    <w:p w:rsidR="00152DBE" w:rsidRPr="0029006A" w:rsidRDefault="00152DBE" w:rsidP="00152DBE">
      <w:pPr>
        <w:ind w:right="-26"/>
        <w:jc w:val="both"/>
        <w:rPr>
          <w:rFonts w:eastAsia="SimSun"/>
          <w:sz w:val="24"/>
          <w:szCs w:val="24"/>
        </w:rPr>
      </w:pPr>
    </w:p>
    <w:p w:rsidR="00152DBE" w:rsidRPr="00F75A67" w:rsidRDefault="00152DBE" w:rsidP="001F5657">
      <w:pPr>
        <w:pStyle w:val="Odlomakpopisa"/>
        <w:numPr>
          <w:ilvl w:val="0"/>
          <w:numId w:val="34"/>
        </w:numPr>
        <w:ind w:right="-26"/>
        <w:jc w:val="both"/>
        <w:rPr>
          <w:rFonts w:eastAsia="SimSun"/>
          <w:sz w:val="24"/>
          <w:szCs w:val="24"/>
        </w:rPr>
      </w:pPr>
      <w:r w:rsidRPr="004D291C">
        <w:rPr>
          <w:rFonts w:eastAsia="SimSun"/>
          <w:sz w:val="24"/>
          <w:szCs w:val="24"/>
        </w:rPr>
        <w:t>njega djeteta s obzirom na dob i moguće posebne potrebe djece (jaslice), stvaranje sigurnog</w:t>
      </w:r>
      <w:r>
        <w:rPr>
          <w:rFonts w:eastAsia="SimSun"/>
          <w:sz w:val="24"/>
          <w:szCs w:val="24"/>
        </w:rPr>
        <w:t xml:space="preserve"> </w:t>
      </w:r>
      <w:r w:rsidRPr="00F75A67">
        <w:rPr>
          <w:rFonts w:eastAsia="SimSun"/>
          <w:sz w:val="24"/>
          <w:szCs w:val="24"/>
        </w:rPr>
        <w:t>i poticajnog okruženja i svega potrebnoga za zadovoljavanje potreba djece u dječjem vrtiću</w:t>
      </w:r>
    </w:p>
    <w:p w:rsidR="00152DBE" w:rsidRPr="004D291C" w:rsidRDefault="00152DBE" w:rsidP="001F5657">
      <w:pPr>
        <w:pStyle w:val="Odlomakpopisa"/>
        <w:numPr>
          <w:ilvl w:val="0"/>
          <w:numId w:val="34"/>
        </w:numPr>
        <w:ind w:right="-26"/>
        <w:jc w:val="both"/>
        <w:rPr>
          <w:rFonts w:eastAsia="SimSun"/>
          <w:sz w:val="24"/>
          <w:szCs w:val="24"/>
        </w:rPr>
      </w:pPr>
      <w:r w:rsidRPr="004D291C">
        <w:rPr>
          <w:rFonts w:eastAsia="SimSun"/>
          <w:sz w:val="24"/>
          <w:szCs w:val="24"/>
        </w:rPr>
        <w:t>rad na realizaciji zadaća skrbi o pravilnom tjelesnom rastu i razvoju, motoričkih sposobnosti,</w:t>
      </w:r>
    </w:p>
    <w:p w:rsidR="00152DBE" w:rsidRPr="004D291C" w:rsidRDefault="00C37F37" w:rsidP="001F5657">
      <w:pPr>
        <w:pStyle w:val="Odlomakpopisa"/>
        <w:numPr>
          <w:ilvl w:val="0"/>
          <w:numId w:val="34"/>
        </w:numPr>
        <w:ind w:right="-26"/>
        <w:jc w:val="both"/>
        <w:rPr>
          <w:rFonts w:eastAsia="SimSun"/>
          <w:sz w:val="24"/>
          <w:szCs w:val="24"/>
        </w:rPr>
      </w:pPr>
      <w:r>
        <w:rPr>
          <w:rFonts w:eastAsia="SimSun"/>
          <w:sz w:val="24"/>
          <w:szCs w:val="24"/>
        </w:rPr>
        <w:t>boravak na zraku s</w:t>
      </w:r>
      <w:r w:rsidR="00152DBE" w:rsidRPr="004D291C">
        <w:rPr>
          <w:rFonts w:eastAsia="SimSun"/>
          <w:sz w:val="24"/>
          <w:szCs w:val="24"/>
        </w:rPr>
        <w:t xml:space="preserve"> primjerenim tjelesnim aktivnostima</w:t>
      </w:r>
    </w:p>
    <w:p w:rsidR="00152DBE" w:rsidRPr="004D291C" w:rsidRDefault="00152DBE" w:rsidP="001F5657">
      <w:pPr>
        <w:pStyle w:val="Odlomakpopisa"/>
        <w:numPr>
          <w:ilvl w:val="0"/>
          <w:numId w:val="34"/>
        </w:numPr>
        <w:ind w:right="-26"/>
        <w:jc w:val="both"/>
        <w:rPr>
          <w:rFonts w:eastAsia="SimSun"/>
          <w:sz w:val="24"/>
          <w:szCs w:val="24"/>
        </w:rPr>
      </w:pPr>
      <w:r w:rsidRPr="004D291C">
        <w:rPr>
          <w:rFonts w:eastAsia="SimSun"/>
          <w:sz w:val="24"/>
          <w:szCs w:val="24"/>
        </w:rPr>
        <w:t>rad na prevenciji bolesti, edukaciji djece, odgojitelja i roditelja</w:t>
      </w:r>
    </w:p>
    <w:p w:rsidR="00152DBE" w:rsidRPr="004D291C" w:rsidRDefault="00152DBE" w:rsidP="001F5657">
      <w:pPr>
        <w:pStyle w:val="Odlomakpopisa"/>
        <w:numPr>
          <w:ilvl w:val="0"/>
          <w:numId w:val="34"/>
        </w:numPr>
        <w:ind w:right="-26"/>
        <w:jc w:val="both"/>
        <w:rPr>
          <w:rFonts w:eastAsia="SimSun"/>
          <w:sz w:val="24"/>
          <w:szCs w:val="24"/>
        </w:rPr>
      </w:pPr>
      <w:r w:rsidRPr="004D291C">
        <w:rPr>
          <w:rFonts w:eastAsia="SimSun"/>
          <w:sz w:val="24"/>
          <w:szCs w:val="24"/>
        </w:rPr>
        <w:t>rad na organizaciji pravilne prehrane te prehrane za djecu s alergijama</w:t>
      </w:r>
    </w:p>
    <w:p w:rsidR="00152DBE" w:rsidRPr="004D291C" w:rsidRDefault="00152DBE" w:rsidP="001F5657">
      <w:pPr>
        <w:pStyle w:val="Odlomakpopisa"/>
        <w:numPr>
          <w:ilvl w:val="0"/>
          <w:numId w:val="34"/>
        </w:numPr>
        <w:ind w:right="-26"/>
        <w:jc w:val="both"/>
        <w:rPr>
          <w:rFonts w:eastAsia="SimSun"/>
          <w:sz w:val="24"/>
          <w:szCs w:val="24"/>
        </w:rPr>
      </w:pPr>
      <w:r w:rsidRPr="004D291C">
        <w:rPr>
          <w:rFonts w:eastAsia="SimSun"/>
          <w:sz w:val="24"/>
          <w:szCs w:val="24"/>
        </w:rPr>
        <w:t>rad na zadaćama koje osiguravaju pravilne i kvalitetne higijensko-sanitarne uvjete u vrtićima</w:t>
      </w:r>
    </w:p>
    <w:p w:rsidR="00C5759B" w:rsidRDefault="00C5759B" w:rsidP="00152DBE">
      <w:pPr>
        <w:tabs>
          <w:tab w:val="left" w:pos="1980"/>
        </w:tabs>
        <w:rPr>
          <w:sz w:val="24"/>
          <w:szCs w:val="24"/>
        </w:rPr>
      </w:pPr>
    </w:p>
    <w:p w:rsidR="00C315D2" w:rsidRPr="00152DBE" w:rsidRDefault="00C315D2" w:rsidP="00152DBE">
      <w:pPr>
        <w:tabs>
          <w:tab w:val="left" w:pos="1980"/>
        </w:tabs>
        <w:rPr>
          <w:sz w:val="24"/>
          <w:szCs w:val="24"/>
        </w:rPr>
        <w:sectPr w:rsidR="00C315D2" w:rsidRPr="00152DBE" w:rsidSect="00A072B5">
          <w:footerReference w:type="default" r:id="rId12"/>
          <w:type w:val="continuous"/>
          <w:pgSz w:w="11900" w:h="16836"/>
          <w:pgMar w:top="1396" w:right="1408" w:bottom="422" w:left="1300" w:header="0" w:footer="0" w:gutter="0"/>
          <w:pgNumType w:start="1"/>
          <w:cols w:space="720" w:equalWidth="0">
            <w:col w:w="9200"/>
          </w:cols>
        </w:sectPr>
      </w:pPr>
    </w:p>
    <w:p w:rsidR="00C571FE" w:rsidRPr="0029006A" w:rsidRDefault="00C571FE" w:rsidP="00FC5664">
      <w:pPr>
        <w:jc w:val="both"/>
        <w:rPr>
          <w:rFonts w:eastAsia="Times New Roman"/>
          <w:sz w:val="24"/>
          <w:szCs w:val="24"/>
        </w:rPr>
      </w:pPr>
      <w:bookmarkStart w:id="5" w:name="page6"/>
      <w:bookmarkStart w:id="6" w:name="page7"/>
      <w:bookmarkStart w:id="7" w:name="page14"/>
      <w:bookmarkStart w:id="8" w:name="page15"/>
      <w:bookmarkStart w:id="9" w:name="page16"/>
      <w:bookmarkStart w:id="10" w:name="page17"/>
      <w:bookmarkStart w:id="11" w:name="page18"/>
      <w:bookmarkEnd w:id="5"/>
      <w:bookmarkEnd w:id="6"/>
      <w:bookmarkEnd w:id="7"/>
      <w:bookmarkEnd w:id="8"/>
      <w:bookmarkEnd w:id="9"/>
      <w:bookmarkEnd w:id="10"/>
      <w:bookmarkEnd w:id="11"/>
    </w:p>
    <w:p w:rsidR="00515C6E" w:rsidRPr="0029006A" w:rsidRDefault="000C36D4" w:rsidP="00AD0568">
      <w:pPr>
        <w:pStyle w:val="Naslov1"/>
      </w:pPr>
      <w:bookmarkStart w:id="12" w:name="page19"/>
      <w:bookmarkStart w:id="13" w:name="page21"/>
      <w:bookmarkStart w:id="14" w:name="page22"/>
      <w:bookmarkStart w:id="15" w:name="_Toc114657884"/>
      <w:bookmarkEnd w:id="12"/>
      <w:bookmarkEnd w:id="13"/>
      <w:bookmarkEnd w:id="14"/>
      <w:r w:rsidRPr="0029006A">
        <w:rPr>
          <w:rFonts w:eastAsia="Times New Roman"/>
        </w:rPr>
        <w:t>4</w:t>
      </w:r>
      <w:r w:rsidR="00F01207" w:rsidRPr="0029006A">
        <w:rPr>
          <w:rFonts w:eastAsia="Times New Roman"/>
        </w:rPr>
        <w:t>. ODGOJNO</w:t>
      </w:r>
      <w:r w:rsidR="00AF0821">
        <w:rPr>
          <w:rFonts w:eastAsia="Times New Roman"/>
        </w:rPr>
        <w:t>-</w:t>
      </w:r>
      <w:r w:rsidR="00F01207" w:rsidRPr="0029006A">
        <w:rPr>
          <w:rFonts w:eastAsia="Times New Roman"/>
        </w:rPr>
        <w:t xml:space="preserve"> OBRAZOVNI RAD</w:t>
      </w:r>
      <w:bookmarkEnd w:id="15"/>
    </w:p>
    <w:p w:rsidR="00515C6E" w:rsidRPr="0029006A" w:rsidRDefault="00515C6E" w:rsidP="00FC5664">
      <w:pPr>
        <w:spacing w:line="364" w:lineRule="exact"/>
        <w:jc w:val="both"/>
        <w:rPr>
          <w:sz w:val="24"/>
          <w:szCs w:val="24"/>
        </w:rPr>
      </w:pPr>
    </w:p>
    <w:p w:rsidR="00515C6E" w:rsidRPr="000F170D" w:rsidRDefault="00F01207" w:rsidP="000F170D">
      <w:pPr>
        <w:spacing w:line="236" w:lineRule="auto"/>
        <w:ind w:right="40"/>
        <w:jc w:val="both"/>
        <w:rPr>
          <w:rFonts w:eastAsia="Times New Roman"/>
          <w:b/>
          <w:bCs/>
          <w:sz w:val="24"/>
          <w:szCs w:val="24"/>
        </w:rPr>
      </w:pPr>
      <w:r w:rsidRPr="0029006A">
        <w:rPr>
          <w:rFonts w:eastAsia="Times New Roman"/>
          <w:b/>
          <w:bCs/>
          <w:sz w:val="24"/>
          <w:szCs w:val="24"/>
        </w:rPr>
        <w:t>Prioritetna zadaća je integriranje i razumijevanje odnosa dječjih prava i humanih vrijednosti, a posebno življenje u skladu s prosocijalnim vještinama i poželjnim ponašanjima koja su u skladu s proklamiranim sustavom vrijednosti</w:t>
      </w:r>
      <w:r w:rsidR="000F170D">
        <w:rPr>
          <w:rFonts w:eastAsia="Times New Roman"/>
          <w:b/>
          <w:bCs/>
          <w:sz w:val="24"/>
          <w:szCs w:val="24"/>
        </w:rPr>
        <w:t>.</w:t>
      </w:r>
    </w:p>
    <w:p w:rsidR="00AF0821" w:rsidRPr="0029006A" w:rsidRDefault="00AF0821" w:rsidP="00FC5664">
      <w:pPr>
        <w:spacing w:line="366" w:lineRule="exact"/>
        <w:jc w:val="both"/>
        <w:rPr>
          <w:b/>
          <w:sz w:val="24"/>
          <w:szCs w:val="24"/>
        </w:rPr>
      </w:pPr>
    </w:p>
    <w:p w:rsidR="00AF0821" w:rsidRDefault="00B17020" w:rsidP="00FC5664">
      <w:pPr>
        <w:spacing w:line="366" w:lineRule="exact"/>
        <w:jc w:val="both"/>
        <w:rPr>
          <w:b/>
          <w:sz w:val="24"/>
          <w:szCs w:val="24"/>
        </w:rPr>
      </w:pPr>
      <w:r w:rsidRPr="0029006A">
        <w:rPr>
          <w:b/>
          <w:sz w:val="24"/>
          <w:szCs w:val="24"/>
        </w:rPr>
        <w:t xml:space="preserve">        </w:t>
      </w:r>
      <w:r w:rsidR="0006428B" w:rsidRPr="0029006A">
        <w:rPr>
          <w:b/>
          <w:sz w:val="24"/>
          <w:szCs w:val="24"/>
        </w:rPr>
        <w:t>„</w:t>
      </w:r>
      <w:r w:rsidRPr="0029006A">
        <w:rPr>
          <w:b/>
          <w:sz w:val="24"/>
          <w:szCs w:val="24"/>
        </w:rPr>
        <w:t xml:space="preserve"> Nacionalni kurikulum za rani i predškolski odgoj i obrazovanje usmjeren je prema osigura</w:t>
      </w:r>
      <w:r w:rsidR="008A0F7B" w:rsidRPr="0029006A">
        <w:rPr>
          <w:b/>
          <w:sz w:val="24"/>
          <w:szCs w:val="24"/>
        </w:rPr>
        <w:t>n</w:t>
      </w:r>
      <w:r w:rsidRPr="0029006A">
        <w:rPr>
          <w:b/>
          <w:sz w:val="24"/>
          <w:szCs w:val="24"/>
        </w:rPr>
        <w:t>ju dobrobiti za dijete.  Planiranje odgojno-obrazovnoga procesa usmjereno je na promišljanje dobrobiti i način</w:t>
      </w:r>
      <w:r w:rsidR="0006428B" w:rsidRPr="0029006A">
        <w:rPr>
          <w:b/>
          <w:sz w:val="24"/>
          <w:szCs w:val="24"/>
        </w:rPr>
        <w:t>e na koji se ona može ostvariti.</w:t>
      </w:r>
    </w:p>
    <w:p w:rsidR="0006428B" w:rsidRPr="0029006A" w:rsidRDefault="00B17020" w:rsidP="00FC5664">
      <w:pPr>
        <w:spacing w:line="366" w:lineRule="exact"/>
        <w:jc w:val="both"/>
        <w:rPr>
          <w:b/>
          <w:sz w:val="24"/>
          <w:szCs w:val="24"/>
        </w:rPr>
      </w:pPr>
      <w:r w:rsidRPr="0029006A">
        <w:rPr>
          <w:b/>
          <w:sz w:val="24"/>
          <w:szCs w:val="24"/>
        </w:rPr>
        <w:t xml:space="preserve"> </w:t>
      </w:r>
      <w:r w:rsidR="0006428B" w:rsidRPr="0029006A">
        <w:rPr>
          <w:b/>
          <w:sz w:val="24"/>
          <w:szCs w:val="24"/>
        </w:rPr>
        <w:t>Cilj Nacionalnog kurikuluma za rani i predškolski odgoj i obrazovanje je cjelovit razvoj</w:t>
      </w:r>
      <w:r w:rsidR="008A0F7B" w:rsidRPr="0029006A">
        <w:rPr>
          <w:b/>
          <w:sz w:val="24"/>
          <w:szCs w:val="24"/>
        </w:rPr>
        <w:t>,</w:t>
      </w:r>
      <w:r w:rsidR="0006428B" w:rsidRPr="0029006A">
        <w:rPr>
          <w:b/>
          <w:sz w:val="24"/>
          <w:szCs w:val="24"/>
        </w:rPr>
        <w:t xml:space="preserve"> </w:t>
      </w:r>
      <w:r w:rsidR="008A0F7B" w:rsidRPr="0029006A">
        <w:rPr>
          <w:b/>
          <w:sz w:val="24"/>
          <w:szCs w:val="24"/>
        </w:rPr>
        <w:t>odgoj i učenje djece i</w:t>
      </w:r>
      <w:r w:rsidR="0006428B" w:rsidRPr="0029006A">
        <w:rPr>
          <w:b/>
          <w:sz w:val="24"/>
          <w:szCs w:val="24"/>
        </w:rPr>
        <w:t xml:space="preserve"> razvoj njihovih kompetencija. Različiti segmenti odgojno- obrazovnoga procesa ( zaštita, njega, odgoj</w:t>
      </w:r>
      <w:r w:rsidR="003A240F" w:rsidRPr="0029006A">
        <w:rPr>
          <w:b/>
          <w:sz w:val="24"/>
          <w:szCs w:val="24"/>
        </w:rPr>
        <w:t xml:space="preserve">, </w:t>
      </w:r>
      <w:r w:rsidR="0006428B" w:rsidRPr="0029006A">
        <w:rPr>
          <w:b/>
          <w:sz w:val="24"/>
          <w:szCs w:val="24"/>
        </w:rPr>
        <w:t>obrazovanje) trebaju b</w:t>
      </w:r>
      <w:r w:rsidR="003A240F" w:rsidRPr="0029006A">
        <w:rPr>
          <w:b/>
          <w:sz w:val="24"/>
          <w:szCs w:val="24"/>
        </w:rPr>
        <w:t>iti integrirani u cjelinu, tj. u</w:t>
      </w:r>
      <w:r w:rsidR="0006428B" w:rsidRPr="0029006A">
        <w:rPr>
          <w:b/>
          <w:sz w:val="24"/>
          <w:szCs w:val="24"/>
        </w:rPr>
        <w:t xml:space="preserve">tkani u sve segmente zajedničkog življenja djeteta s drugom djecom i odraslima u vrtiću. </w:t>
      </w:r>
    </w:p>
    <w:p w:rsidR="00515C6E" w:rsidRPr="0029006A" w:rsidRDefault="0006428B" w:rsidP="00FC5664">
      <w:pPr>
        <w:spacing w:line="366" w:lineRule="exact"/>
        <w:jc w:val="both"/>
        <w:rPr>
          <w:b/>
          <w:sz w:val="24"/>
          <w:szCs w:val="24"/>
        </w:rPr>
      </w:pPr>
      <w:r w:rsidRPr="0029006A">
        <w:rPr>
          <w:b/>
          <w:sz w:val="24"/>
          <w:szCs w:val="24"/>
        </w:rPr>
        <w:t>Nacionalni kurikulum za rani i predškolski odgoj i obrazovanje uključuje: osobnu, emocionalnu i tjelesnu, obrazovnu</w:t>
      </w:r>
      <w:r w:rsidR="0010030E" w:rsidRPr="0029006A">
        <w:rPr>
          <w:b/>
          <w:sz w:val="24"/>
          <w:szCs w:val="24"/>
        </w:rPr>
        <w:t xml:space="preserve"> i socijalnu dobrobit djeteta.“</w:t>
      </w:r>
    </w:p>
    <w:p w:rsidR="00515C6E" w:rsidRPr="0029006A" w:rsidRDefault="00515C6E" w:rsidP="00FC5664">
      <w:pPr>
        <w:spacing w:line="278" w:lineRule="exact"/>
        <w:jc w:val="both"/>
        <w:rPr>
          <w:sz w:val="24"/>
          <w:szCs w:val="24"/>
        </w:rPr>
      </w:pPr>
    </w:p>
    <w:p w:rsidR="000C36D4" w:rsidRPr="0029006A" w:rsidRDefault="00F01207" w:rsidP="00FC5664">
      <w:pPr>
        <w:jc w:val="both"/>
        <w:rPr>
          <w:rFonts w:eastAsia="Times New Roman"/>
          <w:sz w:val="24"/>
          <w:szCs w:val="24"/>
        </w:rPr>
      </w:pPr>
      <w:r w:rsidRPr="0029006A">
        <w:rPr>
          <w:rFonts w:eastAsia="Times New Roman"/>
          <w:b/>
          <w:bCs/>
          <w:sz w:val="24"/>
          <w:szCs w:val="24"/>
        </w:rPr>
        <w:t>Nositelji</w:t>
      </w:r>
      <w:r w:rsidR="000C36D4" w:rsidRPr="0029006A">
        <w:rPr>
          <w:rFonts w:eastAsia="Times New Roman"/>
          <w:sz w:val="24"/>
          <w:szCs w:val="24"/>
        </w:rPr>
        <w:t xml:space="preserve">: </w:t>
      </w:r>
    </w:p>
    <w:p w:rsidR="00515C6E" w:rsidRPr="0029006A" w:rsidRDefault="0094472D" w:rsidP="00FC5664">
      <w:pPr>
        <w:jc w:val="both"/>
        <w:rPr>
          <w:sz w:val="24"/>
          <w:szCs w:val="24"/>
        </w:rPr>
      </w:pPr>
      <w:r>
        <w:rPr>
          <w:rFonts w:eastAsia="Times New Roman"/>
          <w:sz w:val="24"/>
          <w:szCs w:val="24"/>
        </w:rPr>
        <w:t xml:space="preserve"> Stručno razvojni tim</w:t>
      </w:r>
      <w:r w:rsidR="00F01207" w:rsidRPr="0029006A">
        <w:rPr>
          <w:rFonts w:eastAsia="Times New Roman"/>
          <w:sz w:val="24"/>
          <w:szCs w:val="24"/>
        </w:rPr>
        <w:t>, vanjski suradnici</w:t>
      </w:r>
    </w:p>
    <w:p w:rsidR="00515C6E" w:rsidRPr="0029006A" w:rsidRDefault="00515C6E" w:rsidP="00FC5664">
      <w:pPr>
        <w:spacing w:line="204" w:lineRule="exact"/>
        <w:jc w:val="both"/>
        <w:rPr>
          <w:sz w:val="24"/>
          <w:szCs w:val="24"/>
        </w:rPr>
      </w:pPr>
    </w:p>
    <w:p w:rsidR="00515C6E" w:rsidRPr="0029006A" w:rsidRDefault="00F01207" w:rsidP="00FC5664">
      <w:pPr>
        <w:jc w:val="both"/>
        <w:rPr>
          <w:sz w:val="24"/>
          <w:szCs w:val="24"/>
        </w:rPr>
      </w:pPr>
      <w:r w:rsidRPr="0029006A">
        <w:rPr>
          <w:rFonts w:eastAsia="Times New Roman"/>
          <w:b/>
          <w:bCs/>
          <w:sz w:val="24"/>
          <w:szCs w:val="24"/>
        </w:rPr>
        <w:t>ZADAĆE NA UNAPREĐIVANJU ODGOJNO</w:t>
      </w:r>
      <w:r w:rsidR="0091784C" w:rsidRPr="0029006A">
        <w:rPr>
          <w:rFonts w:eastAsia="Times New Roman"/>
          <w:b/>
          <w:bCs/>
          <w:sz w:val="24"/>
          <w:szCs w:val="24"/>
        </w:rPr>
        <w:t>-</w:t>
      </w:r>
      <w:r w:rsidRPr="0029006A">
        <w:rPr>
          <w:rFonts w:eastAsia="Times New Roman"/>
          <w:b/>
          <w:bCs/>
          <w:sz w:val="24"/>
          <w:szCs w:val="24"/>
        </w:rPr>
        <w:t xml:space="preserve"> OBRAZOVNOG</w:t>
      </w:r>
      <w:r w:rsidR="0091784C" w:rsidRPr="0029006A">
        <w:rPr>
          <w:rFonts w:eastAsia="Times New Roman"/>
          <w:b/>
          <w:bCs/>
          <w:sz w:val="24"/>
          <w:szCs w:val="24"/>
        </w:rPr>
        <w:t>A</w:t>
      </w:r>
      <w:r w:rsidRPr="0029006A">
        <w:rPr>
          <w:rFonts w:eastAsia="Times New Roman"/>
          <w:b/>
          <w:bCs/>
          <w:sz w:val="24"/>
          <w:szCs w:val="24"/>
        </w:rPr>
        <w:t xml:space="preserve"> RADA U VRTIĆU:</w:t>
      </w:r>
    </w:p>
    <w:p w:rsidR="00515C6E" w:rsidRPr="0029006A" w:rsidRDefault="00515C6E" w:rsidP="00FC5664">
      <w:pPr>
        <w:spacing w:line="377" w:lineRule="exact"/>
        <w:jc w:val="both"/>
        <w:rPr>
          <w:sz w:val="24"/>
          <w:szCs w:val="24"/>
        </w:rPr>
      </w:pPr>
    </w:p>
    <w:p w:rsidR="0094472D" w:rsidRDefault="0091784C" w:rsidP="0006758D">
      <w:pPr>
        <w:numPr>
          <w:ilvl w:val="0"/>
          <w:numId w:val="2"/>
        </w:numPr>
        <w:tabs>
          <w:tab w:val="left" w:pos="520"/>
        </w:tabs>
        <w:spacing w:line="234" w:lineRule="auto"/>
        <w:ind w:left="420" w:hanging="364"/>
        <w:jc w:val="both"/>
        <w:rPr>
          <w:rFonts w:eastAsia="Times New Roman"/>
          <w:sz w:val="24"/>
          <w:szCs w:val="24"/>
        </w:rPr>
      </w:pPr>
      <w:r w:rsidRPr="0029006A">
        <w:rPr>
          <w:rFonts w:eastAsia="Times New Roman"/>
          <w:b/>
          <w:bCs/>
          <w:sz w:val="24"/>
          <w:szCs w:val="24"/>
        </w:rPr>
        <w:t xml:space="preserve">Kontinuirano praćenje </w:t>
      </w:r>
      <w:r w:rsidR="00F01207" w:rsidRPr="0029006A">
        <w:rPr>
          <w:rFonts w:eastAsia="Times New Roman"/>
          <w:b/>
          <w:bCs/>
          <w:sz w:val="24"/>
          <w:szCs w:val="24"/>
        </w:rPr>
        <w:t xml:space="preserve"> potreba i karakteristika ponašanja djece </w:t>
      </w:r>
      <w:r w:rsidR="00F01207" w:rsidRPr="0029006A">
        <w:rPr>
          <w:rFonts w:eastAsia="Times New Roman"/>
          <w:sz w:val="24"/>
          <w:szCs w:val="24"/>
        </w:rPr>
        <w:t xml:space="preserve"> u </w:t>
      </w:r>
    </w:p>
    <w:p w:rsidR="00515C6E" w:rsidRPr="0029006A" w:rsidRDefault="00F01207" w:rsidP="0094472D">
      <w:pPr>
        <w:tabs>
          <w:tab w:val="left" w:pos="520"/>
        </w:tabs>
        <w:spacing w:line="234" w:lineRule="auto"/>
        <w:ind w:left="420"/>
        <w:jc w:val="both"/>
        <w:rPr>
          <w:rFonts w:eastAsia="Times New Roman"/>
          <w:sz w:val="24"/>
          <w:szCs w:val="24"/>
        </w:rPr>
      </w:pPr>
      <w:r w:rsidRPr="0029006A">
        <w:rPr>
          <w:rFonts w:eastAsia="Times New Roman"/>
          <w:sz w:val="24"/>
          <w:szCs w:val="24"/>
        </w:rPr>
        <w:t xml:space="preserve">cilju zadovoljavanja </w:t>
      </w:r>
      <w:r w:rsidR="0091784C" w:rsidRPr="0029006A">
        <w:rPr>
          <w:rFonts w:eastAsia="Times New Roman"/>
          <w:sz w:val="24"/>
          <w:szCs w:val="24"/>
        </w:rPr>
        <w:t>dobrobiti za dijete</w:t>
      </w:r>
    </w:p>
    <w:p w:rsidR="0091784C" w:rsidRPr="0029006A" w:rsidRDefault="0091784C" w:rsidP="00FC5664">
      <w:pPr>
        <w:tabs>
          <w:tab w:val="left" w:pos="520"/>
        </w:tabs>
        <w:spacing w:line="234" w:lineRule="auto"/>
        <w:ind w:left="420"/>
        <w:jc w:val="both"/>
        <w:rPr>
          <w:rFonts w:eastAsia="Times New Roman"/>
          <w:b/>
          <w:bCs/>
          <w:sz w:val="24"/>
          <w:szCs w:val="24"/>
        </w:rPr>
      </w:pPr>
    </w:p>
    <w:p w:rsidR="00515C6E" w:rsidRPr="0029006A" w:rsidRDefault="0091784C" w:rsidP="00FC5664">
      <w:pPr>
        <w:tabs>
          <w:tab w:val="left" w:pos="520"/>
        </w:tabs>
        <w:spacing w:line="234" w:lineRule="auto"/>
        <w:ind w:left="420"/>
        <w:jc w:val="both"/>
        <w:rPr>
          <w:rFonts w:eastAsia="Times New Roman"/>
          <w:sz w:val="24"/>
          <w:szCs w:val="24"/>
        </w:rPr>
      </w:pPr>
      <w:r w:rsidRPr="0029006A">
        <w:rPr>
          <w:rFonts w:eastAsia="Times New Roman"/>
          <w:bCs/>
          <w:sz w:val="24"/>
          <w:szCs w:val="24"/>
        </w:rPr>
        <w:t>U periodu prilagodbe djeteta na vrtić dobrobiti se realiziraju kroz:</w:t>
      </w:r>
    </w:p>
    <w:p w:rsidR="00515C6E" w:rsidRPr="0029006A" w:rsidRDefault="00F01207" w:rsidP="0006758D">
      <w:pPr>
        <w:numPr>
          <w:ilvl w:val="0"/>
          <w:numId w:val="3"/>
        </w:numPr>
        <w:tabs>
          <w:tab w:val="left" w:pos="720"/>
        </w:tabs>
        <w:ind w:left="720" w:hanging="363"/>
        <w:jc w:val="both"/>
        <w:rPr>
          <w:rFonts w:eastAsia="Times New Roman"/>
          <w:sz w:val="24"/>
          <w:szCs w:val="24"/>
        </w:rPr>
      </w:pPr>
      <w:r w:rsidRPr="0029006A">
        <w:rPr>
          <w:rFonts w:eastAsia="Times New Roman"/>
          <w:sz w:val="24"/>
          <w:szCs w:val="24"/>
        </w:rPr>
        <w:t>praćenje utjecaja različitih poticaja na ponašanje djeteta</w:t>
      </w:r>
    </w:p>
    <w:p w:rsidR="00515C6E" w:rsidRPr="0029006A" w:rsidRDefault="00F01207" w:rsidP="0006758D">
      <w:pPr>
        <w:numPr>
          <w:ilvl w:val="0"/>
          <w:numId w:val="3"/>
        </w:numPr>
        <w:tabs>
          <w:tab w:val="left" w:pos="720"/>
        </w:tabs>
        <w:ind w:left="720" w:hanging="363"/>
        <w:jc w:val="both"/>
        <w:rPr>
          <w:rFonts w:eastAsia="Times New Roman"/>
          <w:sz w:val="24"/>
          <w:szCs w:val="24"/>
        </w:rPr>
      </w:pPr>
      <w:r w:rsidRPr="0029006A">
        <w:rPr>
          <w:rFonts w:eastAsia="Times New Roman"/>
          <w:sz w:val="24"/>
          <w:szCs w:val="24"/>
        </w:rPr>
        <w:t>praćenje sadržaja izražavanja i komunikacije među djecom</w:t>
      </w:r>
    </w:p>
    <w:p w:rsidR="00515C6E" w:rsidRPr="0029006A" w:rsidRDefault="00F01207" w:rsidP="0006758D">
      <w:pPr>
        <w:numPr>
          <w:ilvl w:val="0"/>
          <w:numId w:val="3"/>
        </w:numPr>
        <w:tabs>
          <w:tab w:val="left" w:pos="720"/>
        </w:tabs>
        <w:ind w:left="720" w:hanging="363"/>
        <w:jc w:val="both"/>
        <w:rPr>
          <w:rFonts w:eastAsia="Times New Roman"/>
          <w:sz w:val="24"/>
          <w:szCs w:val="24"/>
        </w:rPr>
      </w:pPr>
      <w:r w:rsidRPr="0029006A">
        <w:rPr>
          <w:rFonts w:eastAsia="Times New Roman"/>
          <w:sz w:val="24"/>
          <w:szCs w:val="24"/>
        </w:rPr>
        <w:t>praćenje zadovoljavanja dječjih potreba</w:t>
      </w:r>
    </w:p>
    <w:p w:rsidR="00515C6E" w:rsidRPr="0029006A" w:rsidRDefault="00F01207" w:rsidP="0006758D">
      <w:pPr>
        <w:numPr>
          <w:ilvl w:val="0"/>
          <w:numId w:val="3"/>
        </w:numPr>
        <w:tabs>
          <w:tab w:val="left" w:pos="720"/>
        </w:tabs>
        <w:ind w:left="720" w:hanging="363"/>
        <w:jc w:val="both"/>
        <w:rPr>
          <w:rFonts w:eastAsia="Times New Roman"/>
          <w:sz w:val="24"/>
          <w:szCs w:val="24"/>
        </w:rPr>
      </w:pPr>
      <w:r w:rsidRPr="0029006A">
        <w:rPr>
          <w:rFonts w:eastAsia="Times New Roman"/>
          <w:sz w:val="24"/>
          <w:szCs w:val="24"/>
        </w:rPr>
        <w:t>liste za praćenje procesa adaptacije</w:t>
      </w:r>
    </w:p>
    <w:p w:rsidR="00515C6E" w:rsidRPr="00D17428" w:rsidRDefault="00D17428" w:rsidP="00D17428">
      <w:pPr>
        <w:tabs>
          <w:tab w:val="left" w:pos="720"/>
        </w:tabs>
        <w:ind w:left="357"/>
        <w:jc w:val="both"/>
        <w:rPr>
          <w:rFonts w:eastAsia="Times New Roman"/>
          <w:sz w:val="24"/>
          <w:szCs w:val="24"/>
        </w:rPr>
      </w:pPr>
      <w:r>
        <w:rPr>
          <w:rFonts w:eastAsia="Times New Roman"/>
          <w:sz w:val="24"/>
          <w:szCs w:val="24"/>
        </w:rPr>
        <w:t>-</w:t>
      </w:r>
      <w:r w:rsidR="0091784C" w:rsidRPr="00D17428">
        <w:rPr>
          <w:rFonts w:eastAsia="Times New Roman"/>
          <w:sz w:val="24"/>
          <w:szCs w:val="24"/>
        </w:rPr>
        <w:t xml:space="preserve">evaluacija napredovanja cjelovitog razvoja djeteta </w:t>
      </w:r>
    </w:p>
    <w:p w:rsidR="00515C6E" w:rsidRPr="0029006A" w:rsidRDefault="00515C6E" w:rsidP="00FC5664">
      <w:pPr>
        <w:spacing w:line="284" w:lineRule="exact"/>
        <w:jc w:val="both"/>
        <w:rPr>
          <w:sz w:val="24"/>
          <w:szCs w:val="24"/>
        </w:rPr>
      </w:pPr>
    </w:p>
    <w:p w:rsidR="0094472D" w:rsidRDefault="00F01207" w:rsidP="0094472D">
      <w:pPr>
        <w:tabs>
          <w:tab w:val="left" w:pos="340"/>
        </w:tabs>
        <w:spacing w:line="236" w:lineRule="auto"/>
        <w:ind w:left="360" w:right="20" w:hanging="359"/>
        <w:jc w:val="both"/>
        <w:rPr>
          <w:sz w:val="24"/>
          <w:szCs w:val="24"/>
        </w:rPr>
      </w:pPr>
      <w:r w:rsidRPr="0029006A">
        <w:rPr>
          <w:rFonts w:eastAsia="Times New Roman"/>
          <w:sz w:val="24"/>
          <w:szCs w:val="24"/>
        </w:rPr>
        <w:t>2</w:t>
      </w:r>
      <w:r w:rsidRPr="0029006A">
        <w:rPr>
          <w:rFonts w:eastAsia="Times New Roman"/>
          <w:b/>
          <w:bCs/>
          <w:sz w:val="24"/>
          <w:szCs w:val="24"/>
        </w:rPr>
        <w:t>.</w:t>
      </w:r>
      <w:r w:rsidRPr="0029006A">
        <w:rPr>
          <w:sz w:val="24"/>
          <w:szCs w:val="24"/>
        </w:rPr>
        <w:tab/>
      </w:r>
      <w:r w:rsidRPr="0029006A">
        <w:rPr>
          <w:rFonts w:eastAsia="Times New Roman"/>
          <w:b/>
          <w:bCs/>
          <w:sz w:val="24"/>
          <w:szCs w:val="24"/>
        </w:rPr>
        <w:t xml:space="preserve">Interakcija s roditeljima u svim etapama odgojno obrazovnog rada </w:t>
      </w:r>
      <w:r w:rsidRPr="0029006A">
        <w:rPr>
          <w:rFonts w:eastAsia="Times New Roman"/>
          <w:sz w:val="24"/>
          <w:szCs w:val="24"/>
        </w:rPr>
        <w:t>u cilju podizanja</w:t>
      </w:r>
      <w:r w:rsidRPr="0029006A">
        <w:rPr>
          <w:rFonts w:eastAsia="Times New Roman"/>
          <w:b/>
          <w:bCs/>
          <w:sz w:val="24"/>
          <w:szCs w:val="24"/>
        </w:rPr>
        <w:t xml:space="preserve"> </w:t>
      </w:r>
      <w:r w:rsidRPr="0029006A">
        <w:rPr>
          <w:rFonts w:eastAsia="Times New Roman"/>
          <w:sz w:val="24"/>
          <w:szCs w:val="24"/>
        </w:rPr>
        <w:t>roditeljske kompetencije i uspostavljanje sustava aktivnog odnosa roditelja prema vrtiću uz posebnu prilagodbu roditeljima djece s posebnim potrebama:</w:t>
      </w:r>
    </w:p>
    <w:p w:rsidR="0094472D" w:rsidRDefault="0094472D" w:rsidP="0094472D">
      <w:pPr>
        <w:tabs>
          <w:tab w:val="left" w:pos="724"/>
        </w:tabs>
        <w:spacing w:line="236" w:lineRule="auto"/>
        <w:ind w:right="20"/>
        <w:jc w:val="both"/>
        <w:rPr>
          <w:sz w:val="24"/>
          <w:szCs w:val="24"/>
        </w:rPr>
      </w:pPr>
    </w:p>
    <w:p w:rsidR="0094472D" w:rsidRPr="00AF0821" w:rsidRDefault="00AF0821" w:rsidP="00AF0821">
      <w:pPr>
        <w:tabs>
          <w:tab w:val="left" w:pos="724"/>
        </w:tabs>
        <w:spacing w:line="236" w:lineRule="auto"/>
        <w:ind w:right="20"/>
        <w:jc w:val="both"/>
        <w:rPr>
          <w:rFonts w:eastAsia="Times New Roman"/>
          <w:sz w:val="24"/>
          <w:szCs w:val="24"/>
        </w:rPr>
      </w:pPr>
      <w:r>
        <w:rPr>
          <w:rFonts w:eastAsia="Times New Roman"/>
          <w:sz w:val="24"/>
          <w:szCs w:val="24"/>
        </w:rPr>
        <w:t xml:space="preserve">       -</w:t>
      </w:r>
      <w:r w:rsidR="00E821D2">
        <w:rPr>
          <w:rFonts w:eastAsia="Times New Roman"/>
          <w:sz w:val="24"/>
          <w:szCs w:val="24"/>
        </w:rPr>
        <w:t xml:space="preserve"> </w:t>
      </w:r>
      <w:r w:rsidR="00F01207" w:rsidRPr="00AF0821">
        <w:rPr>
          <w:rFonts w:eastAsia="Times New Roman"/>
          <w:sz w:val="24"/>
          <w:szCs w:val="24"/>
        </w:rPr>
        <w:t>inicijalni intervju s roditeljima novoupisane djece u cilju dobivanja relevantnih</w:t>
      </w:r>
    </w:p>
    <w:p w:rsidR="0094472D" w:rsidRDefault="0094472D" w:rsidP="0094472D">
      <w:pPr>
        <w:tabs>
          <w:tab w:val="left" w:pos="724"/>
        </w:tabs>
        <w:spacing w:line="236" w:lineRule="auto"/>
        <w:ind w:right="20"/>
        <w:jc w:val="both"/>
        <w:rPr>
          <w:rFonts w:eastAsia="Times New Roman"/>
          <w:sz w:val="24"/>
          <w:szCs w:val="24"/>
        </w:rPr>
      </w:pPr>
      <w:r>
        <w:rPr>
          <w:rFonts w:eastAsia="Times New Roman"/>
          <w:sz w:val="24"/>
          <w:szCs w:val="24"/>
        </w:rPr>
        <w:t xml:space="preserve">           </w:t>
      </w:r>
      <w:r w:rsidR="00F01207" w:rsidRPr="0094472D">
        <w:rPr>
          <w:rFonts w:eastAsia="Times New Roman"/>
          <w:sz w:val="24"/>
          <w:szCs w:val="24"/>
        </w:rPr>
        <w:t xml:space="preserve"> podataka </w:t>
      </w:r>
      <w:r>
        <w:rPr>
          <w:rFonts w:eastAsia="Times New Roman"/>
          <w:sz w:val="24"/>
          <w:szCs w:val="24"/>
        </w:rPr>
        <w:t xml:space="preserve"> </w:t>
      </w:r>
      <w:r w:rsidR="00F01207" w:rsidRPr="0094472D">
        <w:rPr>
          <w:rFonts w:eastAsia="Times New Roman"/>
          <w:sz w:val="24"/>
          <w:szCs w:val="24"/>
        </w:rPr>
        <w:t xml:space="preserve">o osobitostima razvoja i ponašanja djece, te pomoć roditeljima u </w:t>
      </w:r>
    </w:p>
    <w:p w:rsidR="00AD0568" w:rsidRPr="0094472D" w:rsidRDefault="0094472D" w:rsidP="0094472D">
      <w:pPr>
        <w:tabs>
          <w:tab w:val="left" w:pos="724"/>
        </w:tabs>
        <w:spacing w:line="236" w:lineRule="auto"/>
        <w:ind w:right="20"/>
        <w:jc w:val="both"/>
        <w:rPr>
          <w:rFonts w:eastAsia="Times New Roman"/>
          <w:sz w:val="24"/>
          <w:szCs w:val="24"/>
        </w:rPr>
      </w:pPr>
      <w:r>
        <w:rPr>
          <w:rFonts w:eastAsia="Times New Roman"/>
          <w:sz w:val="24"/>
          <w:szCs w:val="24"/>
        </w:rPr>
        <w:t xml:space="preserve">            </w:t>
      </w:r>
      <w:r w:rsidR="00F01207" w:rsidRPr="0094472D">
        <w:rPr>
          <w:rFonts w:eastAsia="Times New Roman"/>
          <w:sz w:val="24"/>
          <w:szCs w:val="24"/>
        </w:rPr>
        <w:t xml:space="preserve">izboru </w:t>
      </w:r>
      <w:r>
        <w:rPr>
          <w:rFonts w:eastAsia="Times New Roman"/>
          <w:sz w:val="24"/>
          <w:szCs w:val="24"/>
        </w:rPr>
        <w:t xml:space="preserve">  </w:t>
      </w:r>
      <w:r w:rsidR="00F01207" w:rsidRPr="0094472D">
        <w:rPr>
          <w:rFonts w:eastAsia="Times New Roman"/>
          <w:sz w:val="24"/>
          <w:szCs w:val="24"/>
        </w:rPr>
        <w:t>programa za dijete</w:t>
      </w:r>
      <w:r w:rsidR="008A0F7B" w:rsidRPr="0094472D">
        <w:rPr>
          <w:rFonts w:eastAsia="Times New Roman"/>
          <w:sz w:val="24"/>
          <w:szCs w:val="24"/>
        </w:rPr>
        <w:t xml:space="preserve"> (putem e-obrazaca</w:t>
      </w:r>
      <w:r w:rsidR="00AD0568" w:rsidRPr="0094472D">
        <w:rPr>
          <w:rFonts w:eastAsia="Times New Roman"/>
          <w:sz w:val="24"/>
          <w:szCs w:val="24"/>
        </w:rPr>
        <w:t>)</w:t>
      </w:r>
    </w:p>
    <w:p w:rsidR="00515C6E" w:rsidRPr="0029006A" w:rsidRDefault="00F01207" w:rsidP="00342F88">
      <w:pPr>
        <w:numPr>
          <w:ilvl w:val="1"/>
          <w:numId w:val="4"/>
        </w:numPr>
        <w:tabs>
          <w:tab w:val="left" w:pos="724"/>
        </w:tabs>
        <w:ind w:left="724" w:hanging="363"/>
        <w:jc w:val="both"/>
        <w:rPr>
          <w:rFonts w:eastAsia="Times New Roman"/>
          <w:sz w:val="24"/>
          <w:szCs w:val="24"/>
        </w:rPr>
      </w:pPr>
      <w:r w:rsidRPr="0029006A">
        <w:rPr>
          <w:rFonts w:eastAsia="Times New Roman"/>
          <w:sz w:val="24"/>
          <w:szCs w:val="24"/>
        </w:rPr>
        <w:t>ostvarivanje primjerenih poticaja u vrtiću (razni materijali, didaktička sredstva)</w:t>
      </w:r>
    </w:p>
    <w:p w:rsidR="00515C6E" w:rsidRPr="0029006A" w:rsidRDefault="00F01207" w:rsidP="00342F88">
      <w:pPr>
        <w:numPr>
          <w:ilvl w:val="1"/>
          <w:numId w:val="4"/>
        </w:numPr>
        <w:tabs>
          <w:tab w:val="left" w:pos="724"/>
        </w:tabs>
        <w:ind w:left="724" w:hanging="363"/>
        <w:jc w:val="both"/>
        <w:rPr>
          <w:rFonts w:eastAsia="Times New Roman"/>
          <w:sz w:val="24"/>
          <w:szCs w:val="24"/>
        </w:rPr>
      </w:pPr>
      <w:r w:rsidRPr="0029006A">
        <w:rPr>
          <w:rFonts w:eastAsia="Times New Roman"/>
          <w:sz w:val="24"/>
          <w:szCs w:val="24"/>
        </w:rPr>
        <w:t>pomoć roditeljima u prevladavanju teškoća kod djeteta</w:t>
      </w:r>
    </w:p>
    <w:p w:rsidR="00515C6E" w:rsidRPr="0029006A" w:rsidRDefault="00515C6E" w:rsidP="00FC5664">
      <w:pPr>
        <w:spacing w:line="12" w:lineRule="exact"/>
        <w:jc w:val="both"/>
        <w:rPr>
          <w:rFonts w:eastAsia="Times New Roman"/>
          <w:sz w:val="24"/>
          <w:szCs w:val="24"/>
        </w:rPr>
      </w:pPr>
    </w:p>
    <w:p w:rsidR="00515C6E" w:rsidRPr="0029006A" w:rsidRDefault="00F01207" w:rsidP="00342F88">
      <w:pPr>
        <w:numPr>
          <w:ilvl w:val="1"/>
          <w:numId w:val="4"/>
        </w:numPr>
        <w:tabs>
          <w:tab w:val="left" w:pos="724"/>
        </w:tabs>
        <w:spacing w:line="234" w:lineRule="auto"/>
        <w:ind w:left="724" w:right="20" w:hanging="363"/>
        <w:jc w:val="both"/>
        <w:rPr>
          <w:rFonts w:eastAsia="Times New Roman"/>
          <w:sz w:val="24"/>
          <w:szCs w:val="24"/>
        </w:rPr>
      </w:pPr>
      <w:r w:rsidRPr="0029006A">
        <w:rPr>
          <w:rFonts w:eastAsia="Times New Roman"/>
          <w:sz w:val="24"/>
          <w:szCs w:val="24"/>
        </w:rPr>
        <w:t>individualni kontakti s roditeljima djece s posebnim potrebama u cilju savjetovanja, kao i njihovog aktivnog uključivanja u proces</w:t>
      </w:r>
    </w:p>
    <w:p w:rsidR="00515C6E" w:rsidRPr="0029006A" w:rsidRDefault="00515C6E" w:rsidP="00FC5664">
      <w:pPr>
        <w:spacing w:line="14" w:lineRule="exact"/>
        <w:jc w:val="both"/>
        <w:rPr>
          <w:rFonts w:eastAsia="Times New Roman"/>
          <w:sz w:val="24"/>
          <w:szCs w:val="24"/>
        </w:rPr>
      </w:pPr>
    </w:p>
    <w:p w:rsidR="00515C6E" w:rsidRDefault="00F01207" w:rsidP="00342F88">
      <w:pPr>
        <w:numPr>
          <w:ilvl w:val="1"/>
          <w:numId w:val="4"/>
        </w:numPr>
        <w:tabs>
          <w:tab w:val="left" w:pos="724"/>
        </w:tabs>
        <w:spacing w:line="234" w:lineRule="auto"/>
        <w:ind w:left="724" w:right="20" w:hanging="363"/>
        <w:jc w:val="both"/>
        <w:rPr>
          <w:rFonts w:eastAsia="Times New Roman"/>
          <w:sz w:val="24"/>
          <w:szCs w:val="24"/>
        </w:rPr>
      </w:pPr>
      <w:r w:rsidRPr="0029006A">
        <w:rPr>
          <w:rFonts w:eastAsia="Times New Roman"/>
          <w:sz w:val="24"/>
          <w:szCs w:val="24"/>
        </w:rPr>
        <w:t>konzultacije i radionice za razvoj znanja i vještina poticajnog i djelotvornog roditeljstva</w:t>
      </w:r>
      <w:r w:rsidR="00326117">
        <w:rPr>
          <w:rFonts w:eastAsia="Times New Roman"/>
          <w:sz w:val="24"/>
          <w:szCs w:val="24"/>
        </w:rPr>
        <w:t xml:space="preserve"> </w:t>
      </w:r>
    </w:p>
    <w:p w:rsidR="001025CD" w:rsidRDefault="001025CD" w:rsidP="00AF0821">
      <w:pPr>
        <w:tabs>
          <w:tab w:val="left" w:pos="724"/>
        </w:tabs>
        <w:spacing w:line="234" w:lineRule="auto"/>
        <w:ind w:right="20"/>
        <w:jc w:val="both"/>
        <w:rPr>
          <w:rFonts w:eastAsia="Times New Roman"/>
          <w:sz w:val="24"/>
          <w:szCs w:val="24"/>
        </w:rPr>
      </w:pPr>
    </w:p>
    <w:p w:rsidR="000F170D" w:rsidRDefault="000F170D" w:rsidP="00AF0821">
      <w:pPr>
        <w:tabs>
          <w:tab w:val="left" w:pos="724"/>
        </w:tabs>
        <w:spacing w:line="234" w:lineRule="auto"/>
        <w:ind w:right="20"/>
        <w:jc w:val="both"/>
        <w:rPr>
          <w:rFonts w:eastAsia="Times New Roman"/>
          <w:sz w:val="24"/>
          <w:szCs w:val="24"/>
        </w:rPr>
      </w:pPr>
    </w:p>
    <w:p w:rsidR="000F170D" w:rsidRPr="0029006A" w:rsidRDefault="000F170D" w:rsidP="00AF0821">
      <w:pPr>
        <w:tabs>
          <w:tab w:val="left" w:pos="724"/>
        </w:tabs>
        <w:spacing w:line="234" w:lineRule="auto"/>
        <w:ind w:right="20"/>
        <w:jc w:val="both"/>
        <w:rPr>
          <w:rFonts w:eastAsia="Times New Roman"/>
          <w:sz w:val="24"/>
          <w:szCs w:val="24"/>
        </w:rPr>
      </w:pPr>
    </w:p>
    <w:p w:rsidR="00515C6E" w:rsidRPr="0029006A" w:rsidRDefault="00515C6E" w:rsidP="00FC5664">
      <w:pPr>
        <w:spacing w:line="281" w:lineRule="exact"/>
        <w:jc w:val="both"/>
        <w:rPr>
          <w:rFonts w:eastAsia="Times New Roman"/>
          <w:sz w:val="24"/>
          <w:szCs w:val="24"/>
        </w:rPr>
      </w:pPr>
    </w:p>
    <w:p w:rsidR="00515C6E" w:rsidRDefault="00F01207" w:rsidP="00342F88">
      <w:pPr>
        <w:numPr>
          <w:ilvl w:val="0"/>
          <w:numId w:val="4"/>
        </w:numPr>
        <w:tabs>
          <w:tab w:val="left" w:pos="364"/>
        </w:tabs>
        <w:ind w:left="364" w:hanging="364"/>
        <w:jc w:val="both"/>
        <w:rPr>
          <w:rFonts w:eastAsia="Times New Roman"/>
          <w:b/>
          <w:bCs/>
          <w:sz w:val="24"/>
          <w:szCs w:val="24"/>
        </w:rPr>
      </w:pPr>
      <w:r w:rsidRPr="0029006A">
        <w:rPr>
          <w:rFonts w:eastAsia="Times New Roman"/>
          <w:b/>
          <w:bCs/>
          <w:sz w:val="24"/>
          <w:szCs w:val="24"/>
        </w:rPr>
        <w:lastRenderedPageBreak/>
        <w:t>Pedagoško - psihološke pripreme djece pred polazak u školu</w:t>
      </w:r>
    </w:p>
    <w:p w:rsidR="00AF0821" w:rsidRDefault="00AF0821" w:rsidP="00AF0821">
      <w:pPr>
        <w:tabs>
          <w:tab w:val="left" w:pos="364"/>
        </w:tabs>
        <w:jc w:val="both"/>
        <w:rPr>
          <w:rFonts w:eastAsia="Times New Roman"/>
          <w:b/>
          <w:bCs/>
          <w:sz w:val="24"/>
          <w:szCs w:val="24"/>
        </w:rPr>
      </w:pPr>
    </w:p>
    <w:p w:rsidR="00515C6E" w:rsidRPr="00AF0821" w:rsidRDefault="00F01207" w:rsidP="00AF0821">
      <w:pPr>
        <w:numPr>
          <w:ilvl w:val="0"/>
          <w:numId w:val="4"/>
        </w:numPr>
        <w:tabs>
          <w:tab w:val="left" w:pos="364"/>
        </w:tabs>
        <w:ind w:left="364" w:hanging="364"/>
        <w:jc w:val="both"/>
        <w:rPr>
          <w:rFonts w:eastAsia="Times New Roman"/>
          <w:b/>
          <w:bCs/>
          <w:sz w:val="24"/>
          <w:szCs w:val="24"/>
        </w:rPr>
      </w:pPr>
      <w:r w:rsidRPr="00AF0821">
        <w:rPr>
          <w:rFonts w:eastAsia="Times New Roman"/>
          <w:b/>
          <w:bCs/>
          <w:sz w:val="24"/>
          <w:szCs w:val="24"/>
        </w:rPr>
        <w:t xml:space="preserve">Neposredno uključivanje djece u sadržaje i zbivanja nacionalnih, vjerskih i tradicionalnih blagdana </w:t>
      </w:r>
      <w:r w:rsidR="00A67D28" w:rsidRPr="00AF0821">
        <w:rPr>
          <w:rFonts w:eastAsia="Times New Roman"/>
          <w:sz w:val="24"/>
          <w:szCs w:val="24"/>
        </w:rPr>
        <w:t>:</w:t>
      </w:r>
    </w:p>
    <w:p w:rsidR="00515C6E" w:rsidRPr="0029006A" w:rsidRDefault="00515C6E" w:rsidP="00FC5664">
      <w:pPr>
        <w:spacing w:line="277" w:lineRule="exact"/>
        <w:jc w:val="both"/>
        <w:rPr>
          <w:rFonts w:eastAsia="Times New Roman"/>
          <w:b/>
          <w:bCs/>
          <w:sz w:val="24"/>
          <w:szCs w:val="24"/>
        </w:rPr>
      </w:pPr>
    </w:p>
    <w:p w:rsidR="00515C6E" w:rsidRPr="0029006A" w:rsidRDefault="00F01207" w:rsidP="00342F88">
      <w:pPr>
        <w:numPr>
          <w:ilvl w:val="1"/>
          <w:numId w:val="4"/>
        </w:numPr>
        <w:tabs>
          <w:tab w:val="left" w:pos="724"/>
        </w:tabs>
        <w:ind w:left="724" w:hanging="363"/>
        <w:jc w:val="both"/>
        <w:rPr>
          <w:rFonts w:eastAsia="Times New Roman"/>
          <w:sz w:val="24"/>
          <w:szCs w:val="24"/>
        </w:rPr>
      </w:pPr>
      <w:r w:rsidRPr="0029006A">
        <w:rPr>
          <w:rFonts w:eastAsia="Times New Roman"/>
          <w:sz w:val="24"/>
          <w:szCs w:val="24"/>
        </w:rPr>
        <w:t>izbor sadržaja i zbivanja vezanih za kalendar proslava i svečanosti</w:t>
      </w:r>
    </w:p>
    <w:p w:rsidR="00515C6E" w:rsidRPr="0029006A" w:rsidRDefault="00515C6E" w:rsidP="00FC5664">
      <w:pPr>
        <w:spacing w:line="12" w:lineRule="exact"/>
        <w:jc w:val="both"/>
        <w:rPr>
          <w:rFonts w:eastAsia="Times New Roman"/>
          <w:sz w:val="24"/>
          <w:szCs w:val="24"/>
        </w:rPr>
      </w:pPr>
    </w:p>
    <w:p w:rsidR="00515C6E" w:rsidRPr="0029006A" w:rsidRDefault="00F01207" w:rsidP="00342F88">
      <w:pPr>
        <w:numPr>
          <w:ilvl w:val="1"/>
          <w:numId w:val="4"/>
        </w:numPr>
        <w:tabs>
          <w:tab w:val="left" w:pos="724"/>
        </w:tabs>
        <w:spacing w:line="234" w:lineRule="auto"/>
        <w:ind w:left="724" w:right="20" w:hanging="363"/>
        <w:jc w:val="both"/>
        <w:rPr>
          <w:rFonts w:eastAsia="Times New Roman"/>
          <w:sz w:val="24"/>
          <w:szCs w:val="24"/>
        </w:rPr>
      </w:pPr>
      <w:r w:rsidRPr="0029006A">
        <w:rPr>
          <w:rFonts w:eastAsia="Times New Roman"/>
          <w:sz w:val="24"/>
          <w:szCs w:val="24"/>
        </w:rPr>
        <w:t>izbor sadržaja i aktivnosti za proslavu vjerskih blagdana prema priručniku “Blagda</w:t>
      </w:r>
      <w:r w:rsidR="008246BE" w:rsidRPr="0029006A">
        <w:rPr>
          <w:rFonts w:eastAsia="Times New Roman"/>
          <w:sz w:val="24"/>
          <w:szCs w:val="24"/>
        </w:rPr>
        <w:t xml:space="preserve">ni djetinjstva”, </w:t>
      </w:r>
      <w:r w:rsidRPr="0029006A">
        <w:rPr>
          <w:rFonts w:eastAsia="Times New Roman"/>
          <w:sz w:val="24"/>
          <w:szCs w:val="24"/>
        </w:rPr>
        <w:t xml:space="preserve"> i “Od zrna do kruha”</w:t>
      </w:r>
    </w:p>
    <w:p w:rsidR="00515C6E" w:rsidRPr="0029006A" w:rsidRDefault="00515C6E" w:rsidP="00FC5664">
      <w:pPr>
        <w:spacing w:line="14" w:lineRule="exact"/>
        <w:jc w:val="both"/>
        <w:rPr>
          <w:rFonts w:eastAsia="Times New Roman"/>
          <w:sz w:val="24"/>
          <w:szCs w:val="24"/>
        </w:rPr>
      </w:pPr>
    </w:p>
    <w:p w:rsidR="00515C6E" w:rsidRPr="0029006A" w:rsidRDefault="00F01207" w:rsidP="00342F88">
      <w:pPr>
        <w:numPr>
          <w:ilvl w:val="1"/>
          <w:numId w:val="4"/>
        </w:numPr>
        <w:tabs>
          <w:tab w:val="left" w:pos="724"/>
        </w:tabs>
        <w:spacing w:line="234" w:lineRule="auto"/>
        <w:ind w:left="724" w:right="20" w:hanging="363"/>
        <w:jc w:val="both"/>
        <w:rPr>
          <w:rFonts w:eastAsia="Times New Roman"/>
          <w:sz w:val="24"/>
          <w:szCs w:val="24"/>
        </w:rPr>
      </w:pPr>
      <w:r w:rsidRPr="0029006A">
        <w:rPr>
          <w:rFonts w:eastAsia="Times New Roman"/>
          <w:sz w:val="24"/>
          <w:szCs w:val="24"/>
        </w:rPr>
        <w:t>izbor sadržaja i aktivnosti za obilježavanje nacionalnih blagdana (izlo</w:t>
      </w:r>
      <w:r w:rsidR="00E821D2">
        <w:rPr>
          <w:rFonts w:eastAsia="Times New Roman"/>
          <w:sz w:val="24"/>
          <w:szCs w:val="24"/>
        </w:rPr>
        <w:t xml:space="preserve">žbe dječjih radova, </w:t>
      </w:r>
      <w:r w:rsidRPr="0029006A">
        <w:rPr>
          <w:rFonts w:eastAsia="Times New Roman"/>
          <w:sz w:val="24"/>
          <w:szCs w:val="24"/>
        </w:rPr>
        <w:t xml:space="preserve"> prigodne posjete)</w:t>
      </w:r>
    </w:p>
    <w:p w:rsidR="00515C6E" w:rsidRPr="0029006A" w:rsidRDefault="00515C6E" w:rsidP="00FC5664">
      <w:pPr>
        <w:spacing w:line="13" w:lineRule="exact"/>
        <w:jc w:val="both"/>
        <w:rPr>
          <w:rFonts w:eastAsia="Times New Roman"/>
          <w:sz w:val="24"/>
          <w:szCs w:val="24"/>
        </w:rPr>
      </w:pPr>
    </w:p>
    <w:p w:rsidR="00A67D28" w:rsidRPr="000F170D" w:rsidRDefault="00F01207" w:rsidP="000F170D">
      <w:pPr>
        <w:numPr>
          <w:ilvl w:val="1"/>
          <w:numId w:val="4"/>
        </w:numPr>
        <w:tabs>
          <w:tab w:val="left" w:pos="724"/>
        </w:tabs>
        <w:spacing w:line="234" w:lineRule="auto"/>
        <w:ind w:left="724" w:hanging="363"/>
        <w:jc w:val="both"/>
        <w:rPr>
          <w:rFonts w:eastAsia="Times New Roman"/>
          <w:sz w:val="24"/>
          <w:szCs w:val="24"/>
        </w:rPr>
      </w:pPr>
      <w:r w:rsidRPr="0029006A">
        <w:rPr>
          <w:rFonts w:eastAsia="Times New Roman"/>
          <w:sz w:val="24"/>
          <w:szCs w:val="24"/>
        </w:rPr>
        <w:t xml:space="preserve">suradnja s </w:t>
      </w:r>
      <w:r w:rsidR="00A82C17">
        <w:rPr>
          <w:rFonts w:eastAsia="Times New Roman"/>
          <w:sz w:val="24"/>
          <w:szCs w:val="24"/>
        </w:rPr>
        <w:t>kaz</w:t>
      </w:r>
      <w:r w:rsidR="00D6008F">
        <w:rPr>
          <w:rFonts w:eastAsia="Times New Roman"/>
          <w:sz w:val="24"/>
          <w:szCs w:val="24"/>
        </w:rPr>
        <w:t xml:space="preserve">ališnim kućama prema ponudama </w:t>
      </w:r>
    </w:p>
    <w:p w:rsidR="00A67D28" w:rsidRPr="0029006A" w:rsidRDefault="00A67D28" w:rsidP="00FC5664">
      <w:pPr>
        <w:spacing w:line="358" w:lineRule="exact"/>
        <w:jc w:val="both"/>
        <w:rPr>
          <w:sz w:val="24"/>
          <w:szCs w:val="24"/>
        </w:rPr>
      </w:pPr>
    </w:p>
    <w:p w:rsidR="00515C6E" w:rsidRPr="0029006A" w:rsidRDefault="00F01207" w:rsidP="00FC5664">
      <w:pPr>
        <w:ind w:left="4"/>
        <w:jc w:val="both"/>
        <w:rPr>
          <w:rFonts w:eastAsia="Times New Roman"/>
          <w:b/>
          <w:bCs/>
          <w:sz w:val="24"/>
          <w:szCs w:val="24"/>
        </w:rPr>
      </w:pPr>
      <w:r w:rsidRPr="0029006A">
        <w:rPr>
          <w:rFonts w:eastAsia="Times New Roman"/>
          <w:b/>
          <w:bCs/>
          <w:sz w:val="24"/>
          <w:szCs w:val="24"/>
        </w:rPr>
        <w:t>PLANIRANI SADRŽAJI:</w:t>
      </w:r>
    </w:p>
    <w:p w:rsidR="00515C6E" w:rsidRPr="0029006A" w:rsidRDefault="00515C6E" w:rsidP="00FC5664">
      <w:pPr>
        <w:spacing w:line="288" w:lineRule="exact"/>
        <w:jc w:val="both"/>
        <w:rPr>
          <w:sz w:val="24"/>
          <w:szCs w:val="24"/>
        </w:rPr>
      </w:pPr>
    </w:p>
    <w:p w:rsidR="00515C6E" w:rsidRPr="0029006A" w:rsidRDefault="00F01207" w:rsidP="00FC5664">
      <w:pPr>
        <w:spacing w:line="236" w:lineRule="auto"/>
        <w:ind w:left="4" w:right="20" w:firstLine="360"/>
        <w:jc w:val="both"/>
        <w:rPr>
          <w:sz w:val="24"/>
          <w:szCs w:val="24"/>
        </w:rPr>
      </w:pPr>
      <w:r w:rsidRPr="0029006A">
        <w:rPr>
          <w:rFonts w:eastAsia="Times New Roman"/>
          <w:b/>
          <w:bCs/>
          <w:sz w:val="24"/>
          <w:szCs w:val="24"/>
        </w:rPr>
        <w:t>Cjelovitost razvojnog programa usklađenog s načelima i indikatorima kvalitete procesa u ovoj godini naglašavaju programsku viziju Ustanove za dobrobit djeteta kroz integrirane, međusobno uvjetovane elemente:</w:t>
      </w:r>
    </w:p>
    <w:p w:rsidR="004F0497" w:rsidRPr="0029006A" w:rsidRDefault="004F0497" w:rsidP="0059185B">
      <w:pPr>
        <w:spacing w:line="330" w:lineRule="auto"/>
        <w:ind w:right="2180"/>
        <w:jc w:val="both"/>
        <w:rPr>
          <w:rFonts w:eastAsia="Times New Roman"/>
          <w:b/>
          <w:bCs/>
          <w:sz w:val="24"/>
          <w:szCs w:val="24"/>
        </w:rPr>
      </w:pPr>
    </w:p>
    <w:p w:rsidR="00515C6E" w:rsidRPr="0029006A" w:rsidRDefault="004F0497" w:rsidP="00FC5664">
      <w:pPr>
        <w:spacing w:line="330" w:lineRule="auto"/>
        <w:ind w:left="284" w:right="2180" w:firstLine="424"/>
        <w:jc w:val="both"/>
        <w:rPr>
          <w:sz w:val="24"/>
          <w:szCs w:val="24"/>
        </w:rPr>
      </w:pPr>
      <w:r w:rsidRPr="0029006A">
        <w:rPr>
          <w:rFonts w:eastAsia="Times New Roman"/>
          <w:b/>
          <w:bCs/>
          <w:sz w:val="24"/>
          <w:szCs w:val="24"/>
        </w:rPr>
        <w:t>N</w:t>
      </w:r>
      <w:r w:rsidR="00F01207" w:rsidRPr="0029006A">
        <w:rPr>
          <w:rFonts w:eastAsia="Times New Roman"/>
          <w:b/>
          <w:bCs/>
          <w:sz w:val="24"/>
          <w:szCs w:val="24"/>
        </w:rPr>
        <w:t>acionalni program odgoja i obrazovanja za ljudska prav</w:t>
      </w:r>
      <w:r w:rsidRPr="0029006A">
        <w:rPr>
          <w:rFonts w:eastAsia="Times New Roman"/>
          <w:b/>
          <w:bCs/>
          <w:sz w:val="24"/>
          <w:szCs w:val="24"/>
        </w:rPr>
        <w:t xml:space="preserve">a </w:t>
      </w:r>
    </w:p>
    <w:p w:rsidR="00515C6E" w:rsidRPr="0029006A" w:rsidRDefault="00515C6E" w:rsidP="00FC5664">
      <w:pPr>
        <w:spacing w:line="136" w:lineRule="exact"/>
        <w:jc w:val="both"/>
        <w:rPr>
          <w:sz w:val="24"/>
          <w:szCs w:val="24"/>
        </w:rPr>
      </w:pPr>
    </w:p>
    <w:p w:rsidR="00515C6E" w:rsidRPr="0029006A" w:rsidRDefault="00A4533F" w:rsidP="00FC5664">
      <w:pPr>
        <w:ind w:left="364"/>
        <w:jc w:val="both"/>
        <w:rPr>
          <w:rFonts w:eastAsia="Times New Roman"/>
          <w:b/>
          <w:bCs/>
          <w:sz w:val="24"/>
          <w:szCs w:val="24"/>
        </w:rPr>
      </w:pPr>
      <w:r w:rsidRPr="0029006A">
        <w:rPr>
          <w:rFonts w:eastAsia="Times New Roman"/>
          <w:b/>
          <w:bCs/>
          <w:sz w:val="24"/>
          <w:szCs w:val="24"/>
        </w:rPr>
        <w:t xml:space="preserve">      </w:t>
      </w:r>
      <w:r w:rsidR="00F01207" w:rsidRPr="0029006A">
        <w:rPr>
          <w:rFonts w:eastAsia="Times New Roman"/>
          <w:b/>
          <w:bCs/>
          <w:sz w:val="24"/>
          <w:szCs w:val="24"/>
        </w:rPr>
        <w:t>Odgoj za demokraciju</w:t>
      </w:r>
    </w:p>
    <w:p w:rsidR="00E93515" w:rsidRPr="0029006A" w:rsidRDefault="00E93515" w:rsidP="00FC5664">
      <w:pPr>
        <w:ind w:left="364"/>
        <w:jc w:val="both"/>
        <w:rPr>
          <w:sz w:val="24"/>
          <w:szCs w:val="24"/>
        </w:rPr>
      </w:pPr>
    </w:p>
    <w:p w:rsidR="00A4533F" w:rsidRPr="0029006A" w:rsidRDefault="00A4533F" w:rsidP="00FC5664">
      <w:pPr>
        <w:spacing w:line="351" w:lineRule="auto"/>
        <w:jc w:val="both"/>
        <w:rPr>
          <w:rFonts w:eastAsia="Times New Roman"/>
          <w:b/>
          <w:bCs/>
          <w:sz w:val="24"/>
          <w:szCs w:val="24"/>
        </w:rPr>
      </w:pPr>
      <w:r w:rsidRPr="0029006A">
        <w:rPr>
          <w:rFonts w:eastAsia="Times New Roman"/>
          <w:b/>
          <w:bCs/>
          <w:sz w:val="24"/>
          <w:szCs w:val="24"/>
        </w:rPr>
        <w:t xml:space="preserve">            </w:t>
      </w:r>
      <w:r w:rsidR="009B509C" w:rsidRPr="0029006A">
        <w:rPr>
          <w:rFonts w:eastAsia="Times New Roman"/>
          <w:b/>
          <w:bCs/>
          <w:sz w:val="24"/>
          <w:szCs w:val="24"/>
        </w:rPr>
        <w:t>Pr</w:t>
      </w:r>
      <w:r w:rsidR="00197BEA" w:rsidRPr="0029006A">
        <w:rPr>
          <w:rFonts w:eastAsia="Times New Roman"/>
          <w:b/>
          <w:bCs/>
          <w:sz w:val="24"/>
          <w:szCs w:val="24"/>
        </w:rPr>
        <w:t xml:space="preserve">ogram pripreme djeteta za školu </w:t>
      </w:r>
      <w:r w:rsidR="00130022" w:rsidRPr="0029006A">
        <w:rPr>
          <w:rFonts w:eastAsia="Times New Roman"/>
          <w:b/>
          <w:bCs/>
          <w:sz w:val="24"/>
          <w:szCs w:val="24"/>
        </w:rPr>
        <w:t>u</w:t>
      </w:r>
      <w:r w:rsidR="00197BEA" w:rsidRPr="0029006A">
        <w:rPr>
          <w:rFonts w:eastAsia="Times New Roman"/>
          <w:b/>
          <w:bCs/>
          <w:sz w:val="24"/>
          <w:szCs w:val="24"/>
        </w:rPr>
        <w:t xml:space="preserve"> </w:t>
      </w:r>
      <w:r w:rsidR="00B6233C" w:rsidRPr="0029006A">
        <w:rPr>
          <w:rFonts w:eastAsia="Times New Roman"/>
          <w:b/>
          <w:bCs/>
          <w:sz w:val="24"/>
          <w:szCs w:val="24"/>
        </w:rPr>
        <w:t>p</w:t>
      </w:r>
      <w:r w:rsidR="009B509C" w:rsidRPr="0029006A">
        <w:rPr>
          <w:rFonts w:eastAsia="Times New Roman"/>
          <w:b/>
          <w:bCs/>
          <w:sz w:val="24"/>
          <w:szCs w:val="24"/>
        </w:rPr>
        <w:t xml:space="preserve">rimarnom programu i obveznom programu </w:t>
      </w:r>
      <w:r w:rsidRPr="0029006A">
        <w:rPr>
          <w:rFonts w:eastAsia="Times New Roman"/>
          <w:b/>
          <w:bCs/>
          <w:sz w:val="24"/>
          <w:szCs w:val="24"/>
        </w:rPr>
        <w:t xml:space="preserve">    </w:t>
      </w:r>
    </w:p>
    <w:p w:rsidR="009B509C" w:rsidRPr="0029006A" w:rsidRDefault="00A4533F" w:rsidP="00FC5664">
      <w:pPr>
        <w:spacing w:line="351" w:lineRule="auto"/>
        <w:jc w:val="both"/>
        <w:rPr>
          <w:rFonts w:eastAsia="Times New Roman"/>
          <w:b/>
          <w:bCs/>
          <w:sz w:val="24"/>
          <w:szCs w:val="24"/>
        </w:rPr>
      </w:pPr>
      <w:r w:rsidRPr="0029006A">
        <w:rPr>
          <w:rFonts w:eastAsia="Times New Roman"/>
          <w:b/>
          <w:bCs/>
          <w:sz w:val="24"/>
          <w:szCs w:val="24"/>
        </w:rPr>
        <w:t xml:space="preserve">            </w:t>
      </w:r>
      <w:r w:rsidR="009B509C" w:rsidRPr="0029006A">
        <w:rPr>
          <w:rFonts w:eastAsia="Times New Roman"/>
          <w:b/>
          <w:bCs/>
          <w:sz w:val="24"/>
          <w:szCs w:val="24"/>
        </w:rPr>
        <w:t>za djecu prije polaska u školu</w:t>
      </w:r>
    </w:p>
    <w:p w:rsidR="00B6233C" w:rsidRPr="0029006A" w:rsidRDefault="00A4533F" w:rsidP="00FC5664">
      <w:pPr>
        <w:spacing w:line="351" w:lineRule="auto"/>
        <w:jc w:val="both"/>
        <w:rPr>
          <w:rFonts w:eastAsia="Times New Roman"/>
          <w:b/>
          <w:bCs/>
          <w:sz w:val="24"/>
          <w:szCs w:val="24"/>
        </w:rPr>
      </w:pPr>
      <w:r w:rsidRPr="0029006A">
        <w:rPr>
          <w:rFonts w:eastAsia="Times New Roman"/>
          <w:b/>
          <w:bCs/>
          <w:sz w:val="24"/>
          <w:szCs w:val="24"/>
        </w:rPr>
        <w:t xml:space="preserve">            </w:t>
      </w:r>
      <w:r w:rsidR="00336F06" w:rsidRPr="0029006A">
        <w:rPr>
          <w:rFonts w:eastAsia="Times New Roman"/>
          <w:b/>
          <w:bCs/>
          <w:sz w:val="24"/>
          <w:szCs w:val="24"/>
        </w:rPr>
        <w:t>Program</w:t>
      </w:r>
      <w:r w:rsidR="00D977A1" w:rsidRPr="0029006A">
        <w:rPr>
          <w:rFonts w:eastAsia="Times New Roman"/>
          <w:b/>
          <w:bCs/>
          <w:sz w:val="24"/>
          <w:szCs w:val="24"/>
        </w:rPr>
        <w:t xml:space="preserve"> ranog učenja</w:t>
      </w:r>
      <w:r w:rsidR="00B6233C" w:rsidRPr="0029006A">
        <w:rPr>
          <w:rFonts w:eastAsia="Times New Roman"/>
          <w:b/>
          <w:bCs/>
          <w:sz w:val="24"/>
          <w:szCs w:val="24"/>
        </w:rPr>
        <w:t xml:space="preserve"> engleskog jezika</w:t>
      </w:r>
      <w:r w:rsidRPr="0029006A">
        <w:rPr>
          <w:rFonts w:eastAsia="Times New Roman"/>
          <w:b/>
          <w:bCs/>
          <w:sz w:val="24"/>
          <w:szCs w:val="24"/>
        </w:rPr>
        <w:t xml:space="preserve"> </w:t>
      </w:r>
    </w:p>
    <w:p w:rsidR="009727F2" w:rsidRPr="0029006A" w:rsidRDefault="008246BE" w:rsidP="00FC5664">
      <w:pPr>
        <w:spacing w:line="351" w:lineRule="auto"/>
        <w:jc w:val="both"/>
        <w:rPr>
          <w:rFonts w:eastAsia="Times New Roman"/>
          <w:b/>
          <w:bCs/>
          <w:sz w:val="24"/>
          <w:szCs w:val="24"/>
        </w:rPr>
      </w:pPr>
      <w:r w:rsidRPr="0029006A">
        <w:rPr>
          <w:rFonts w:eastAsia="Times New Roman"/>
          <w:b/>
          <w:bCs/>
          <w:sz w:val="24"/>
          <w:szCs w:val="24"/>
        </w:rPr>
        <w:t xml:space="preserve">        </w:t>
      </w:r>
      <w:r w:rsidR="009727F2" w:rsidRPr="0029006A">
        <w:rPr>
          <w:rFonts w:eastAsia="Times New Roman"/>
          <w:b/>
          <w:bCs/>
          <w:sz w:val="24"/>
          <w:szCs w:val="24"/>
        </w:rPr>
        <w:t xml:space="preserve">  </w:t>
      </w:r>
      <w:r w:rsidRPr="0029006A">
        <w:rPr>
          <w:rFonts w:eastAsia="Times New Roman"/>
          <w:b/>
          <w:bCs/>
          <w:sz w:val="24"/>
          <w:szCs w:val="24"/>
        </w:rPr>
        <w:t xml:space="preserve">  </w:t>
      </w:r>
      <w:r w:rsidR="00D95562" w:rsidRPr="0029006A">
        <w:rPr>
          <w:rFonts w:eastAsia="Times New Roman"/>
          <w:b/>
          <w:bCs/>
          <w:sz w:val="24"/>
          <w:szCs w:val="24"/>
        </w:rPr>
        <w:t xml:space="preserve">Program folklorno plesne igraonice u sklopu redovitog programa rada s djecom </w:t>
      </w:r>
      <w:r w:rsidR="009727F2" w:rsidRPr="0029006A">
        <w:rPr>
          <w:rFonts w:eastAsia="Times New Roman"/>
          <w:b/>
          <w:bCs/>
          <w:sz w:val="24"/>
          <w:szCs w:val="24"/>
        </w:rPr>
        <w:t xml:space="preserve"> </w:t>
      </w:r>
    </w:p>
    <w:p w:rsidR="008246BE" w:rsidRDefault="009727F2" w:rsidP="00FC5664">
      <w:pPr>
        <w:spacing w:line="351" w:lineRule="auto"/>
        <w:jc w:val="both"/>
        <w:rPr>
          <w:rFonts w:eastAsia="Times New Roman"/>
          <w:b/>
          <w:bCs/>
          <w:sz w:val="24"/>
          <w:szCs w:val="24"/>
        </w:rPr>
      </w:pPr>
      <w:r w:rsidRPr="0029006A">
        <w:rPr>
          <w:rFonts w:eastAsia="Times New Roman"/>
          <w:b/>
          <w:bCs/>
          <w:sz w:val="24"/>
          <w:szCs w:val="24"/>
        </w:rPr>
        <w:t xml:space="preserve">            </w:t>
      </w:r>
      <w:r w:rsidR="00D95562" w:rsidRPr="0029006A">
        <w:rPr>
          <w:rFonts w:eastAsia="Times New Roman"/>
          <w:b/>
          <w:bCs/>
          <w:sz w:val="24"/>
          <w:szCs w:val="24"/>
        </w:rPr>
        <w:t>predškolske dobi</w:t>
      </w:r>
    </w:p>
    <w:p w:rsidR="002606A0" w:rsidRDefault="002606A0" w:rsidP="00FC5664">
      <w:pPr>
        <w:spacing w:line="351" w:lineRule="auto"/>
        <w:jc w:val="both"/>
        <w:rPr>
          <w:rFonts w:eastAsia="Times New Roman"/>
          <w:b/>
          <w:bCs/>
          <w:sz w:val="24"/>
          <w:szCs w:val="24"/>
        </w:rPr>
      </w:pPr>
      <w:r>
        <w:rPr>
          <w:rFonts w:eastAsia="Times New Roman"/>
          <w:b/>
          <w:bCs/>
          <w:sz w:val="24"/>
          <w:szCs w:val="24"/>
        </w:rPr>
        <w:t xml:space="preserve">            Program rada sa djecom s poteškoćama u razvoju</w:t>
      </w:r>
    </w:p>
    <w:p w:rsidR="002606A0" w:rsidRDefault="002606A0" w:rsidP="00FC5664">
      <w:pPr>
        <w:spacing w:line="351" w:lineRule="auto"/>
        <w:jc w:val="both"/>
        <w:rPr>
          <w:rFonts w:eastAsia="Times New Roman"/>
          <w:b/>
          <w:bCs/>
          <w:sz w:val="24"/>
          <w:szCs w:val="24"/>
        </w:rPr>
      </w:pPr>
      <w:r>
        <w:rPr>
          <w:rFonts w:eastAsia="Times New Roman"/>
          <w:b/>
          <w:bCs/>
          <w:sz w:val="24"/>
          <w:szCs w:val="24"/>
        </w:rPr>
        <w:t xml:space="preserve">            Program rada sa roditeljima</w:t>
      </w:r>
    </w:p>
    <w:p w:rsidR="002606A0" w:rsidRDefault="002606A0" w:rsidP="00FC5664">
      <w:pPr>
        <w:spacing w:line="351" w:lineRule="auto"/>
        <w:jc w:val="both"/>
        <w:rPr>
          <w:rFonts w:eastAsia="Times New Roman"/>
          <w:b/>
          <w:bCs/>
          <w:sz w:val="24"/>
          <w:szCs w:val="24"/>
        </w:rPr>
      </w:pPr>
      <w:r>
        <w:rPr>
          <w:rFonts w:eastAsia="Times New Roman"/>
          <w:b/>
          <w:bCs/>
          <w:sz w:val="24"/>
          <w:szCs w:val="24"/>
        </w:rPr>
        <w:t xml:space="preserve">            Program rada za darovitu djecu</w:t>
      </w:r>
    </w:p>
    <w:p w:rsidR="0094472D" w:rsidRPr="0029006A" w:rsidRDefault="002606A0" w:rsidP="00FC5664">
      <w:pPr>
        <w:spacing w:line="351" w:lineRule="auto"/>
        <w:jc w:val="both"/>
        <w:rPr>
          <w:rFonts w:eastAsia="Times New Roman"/>
          <w:b/>
          <w:bCs/>
          <w:sz w:val="24"/>
          <w:szCs w:val="24"/>
        </w:rPr>
      </w:pPr>
      <w:r>
        <w:rPr>
          <w:rFonts w:eastAsia="Times New Roman"/>
          <w:b/>
          <w:bCs/>
          <w:sz w:val="24"/>
          <w:szCs w:val="24"/>
        </w:rPr>
        <w:t xml:space="preserve">            Dramsko-scenski program    </w:t>
      </w:r>
    </w:p>
    <w:p w:rsidR="00FC5664" w:rsidRPr="0029006A" w:rsidRDefault="00FC5664" w:rsidP="00FC5664">
      <w:pPr>
        <w:spacing w:line="351" w:lineRule="auto"/>
        <w:jc w:val="both"/>
        <w:rPr>
          <w:rFonts w:eastAsia="Times New Roman"/>
          <w:b/>
          <w:bCs/>
          <w:sz w:val="24"/>
          <w:szCs w:val="24"/>
        </w:rPr>
      </w:pPr>
      <w:r w:rsidRPr="0029006A">
        <w:rPr>
          <w:rFonts w:eastAsia="Times New Roman"/>
          <w:b/>
          <w:bCs/>
          <w:sz w:val="24"/>
          <w:szCs w:val="24"/>
        </w:rPr>
        <w:t xml:space="preserve">         </w:t>
      </w:r>
    </w:p>
    <w:p w:rsidR="006A73C0" w:rsidRPr="000A476E" w:rsidRDefault="009B509C" w:rsidP="0094472D">
      <w:pPr>
        <w:spacing w:line="237" w:lineRule="auto"/>
        <w:ind w:right="20" w:firstLine="360"/>
        <w:jc w:val="both"/>
        <w:rPr>
          <w:b/>
          <w:sz w:val="24"/>
          <w:szCs w:val="24"/>
        </w:rPr>
      </w:pPr>
      <w:bookmarkStart w:id="16" w:name="page24"/>
      <w:bookmarkEnd w:id="16"/>
      <w:r w:rsidRPr="000A476E">
        <w:rPr>
          <w:rFonts w:eastAsia="Times New Roman"/>
          <w:b/>
          <w:sz w:val="24"/>
          <w:szCs w:val="24"/>
        </w:rPr>
        <w:t>Zadaće</w:t>
      </w:r>
      <w:r w:rsidR="00F01207" w:rsidRPr="000A476E">
        <w:rPr>
          <w:rFonts w:eastAsia="Times New Roman"/>
          <w:b/>
          <w:sz w:val="24"/>
          <w:szCs w:val="24"/>
        </w:rPr>
        <w:t xml:space="preserve"> i sadržaji </w:t>
      </w:r>
      <w:r w:rsidR="00F01207" w:rsidRPr="000A476E">
        <w:rPr>
          <w:rFonts w:eastAsia="Times New Roman"/>
          <w:b/>
          <w:bCs/>
          <w:sz w:val="24"/>
          <w:szCs w:val="24"/>
        </w:rPr>
        <w:t>Nacionalnog</w:t>
      </w:r>
      <w:r w:rsidR="00F01207" w:rsidRPr="0029006A">
        <w:rPr>
          <w:rFonts w:eastAsia="Times New Roman"/>
          <w:b/>
          <w:bCs/>
          <w:sz w:val="24"/>
          <w:szCs w:val="24"/>
        </w:rPr>
        <w:t xml:space="preserve"> programa odgoja i obrazovanja za ljudska </w:t>
      </w:r>
      <w:r w:rsidR="00F01207" w:rsidRPr="000A476E">
        <w:rPr>
          <w:rFonts w:eastAsia="Times New Roman"/>
          <w:b/>
          <w:bCs/>
          <w:sz w:val="24"/>
          <w:szCs w:val="24"/>
        </w:rPr>
        <w:t>prava</w:t>
      </w:r>
      <w:r w:rsidR="00F01207" w:rsidRPr="000A476E">
        <w:rPr>
          <w:rFonts w:eastAsia="Times New Roman"/>
          <w:b/>
          <w:sz w:val="24"/>
          <w:szCs w:val="24"/>
        </w:rPr>
        <w:t xml:space="preserve"> </w:t>
      </w:r>
      <w:r w:rsidR="00A67D28" w:rsidRPr="000A476E">
        <w:rPr>
          <w:rFonts w:eastAsia="Times New Roman"/>
          <w:b/>
          <w:sz w:val="24"/>
          <w:szCs w:val="24"/>
        </w:rPr>
        <w:t>imaju za cilj  stvarati</w:t>
      </w:r>
      <w:r w:rsidR="00F01207" w:rsidRPr="000A476E">
        <w:rPr>
          <w:rFonts w:eastAsia="Times New Roman"/>
          <w:b/>
          <w:sz w:val="24"/>
          <w:szCs w:val="24"/>
        </w:rPr>
        <w:t xml:space="preserve"> temelje za učenje, razumijeva</w:t>
      </w:r>
      <w:r w:rsidR="00A67D28" w:rsidRPr="000A476E">
        <w:rPr>
          <w:rFonts w:eastAsia="Times New Roman"/>
          <w:b/>
          <w:sz w:val="24"/>
          <w:szCs w:val="24"/>
        </w:rPr>
        <w:t>nje i poštivanje ljudskih prava</w:t>
      </w:r>
      <w:r w:rsidR="00F01207" w:rsidRPr="000A476E">
        <w:rPr>
          <w:rFonts w:eastAsia="Times New Roman"/>
          <w:b/>
          <w:sz w:val="24"/>
          <w:szCs w:val="24"/>
        </w:rPr>
        <w:t xml:space="preserve"> uz uvažavanje cjelovitosti u pristupu.</w:t>
      </w:r>
    </w:p>
    <w:p w:rsidR="006A73C0" w:rsidRPr="0029006A" w:rsidRDefault="006A73C0" w:rsidP="00FC5664">
      <w:pPr>
        <w:spacing w:line="238" w:lineRule="auto"/>
        <w:ind w:right="20"/>
        <w:jc w:val="both"/>
        <w:rPr>
          <w:sz w:val="24"/>
          <w:szCs w:val="24"/>
        </w:rPr>
      </w:pPr>
    </w:p>
    <w:p w:rsidR="0059185B" w:rsidRDefault="00F01207" w:rsidP="00A82C17">
      <w:pPr>
        <w:spacing w:line="237" w:lineRule="auto"/>
        <w:ind w:right="20" w:firstLine="360"/>
        <w:jc w:val="both"/>
        <w:rPr>
          <w:sz w:val="24"/>
          <w:szCs w:val="24"/>
        </w:rPr>
      </w:pPr>
      <w:r w:rsidRPr="0029006A">
        <w:rPr>
          <w:rFonts w:eastAsia="Times New Roman"/>
          <w:b/>
          <w:bCs/>
          <w:sz w:val="24"/>
          <w:szCs w:val="24"/>
        </w:rPr>
        <w:t>Osnovno načelo rada podrazumijeva razvijanje svijesti kako su prava jednaka za svu djecu, te da iz svakog prava proizlazi odgovornost prema sebi, socijalnom kontekstu, materijalnom okruženju u koje</w:t>
      </w:r>
      <w:r w:rsidR="00677ABD" w:rsidRPr="0029006A">
        <w:rPr>
          <w:rFonts w:eastAsia="Times New Roman"/>
          <w:b/>
          <w:bCs/>
          <w:sz w:val="24"/>
          <w:szCs w:val="24"/>
        </w:rPr>
        <w:t>m dijete živi, iz čega proizlazi</w:t>
      </w:r>
      <w:r w:rsidRPr="0029006A">
        <w:rPr>
          <w:rFonts w:eastAsia="Times New Roman"/>
          <w:b/>
          <w:bCs/>
          <w:sz w:val="24"/>
          <w:szCs w:val="24"/>
        </w:rPr>
        <w:t xml:space="preserve"> poticanje samostalnosti, samopoštovanja i odgovornosti za sebe, druge i imovinu.</w:t>
      </w:r>
    </w:p>
    <w:p w:rsidR="003326F7" w:rsidRDefault="003326F7" w:rsidP="00A82C17">
      <w:pPr>
        <w:spacing w:line="237" w:lineRule="auto"/>
        <w:ind w:right="20"/>
        <w:jc w:val="both"/>
        <w:rPr>
          <w:sz w:val="24"/>
          <w:szCs w:val="24"/>
        </w:rPr>
      </w:pPr>
    </w:p>
    <w:p w:rsidR="00515C6E" w:rsidRPr="0029006A" w:rsidRDefault="00F01207" w:rsidP="00FC5664">
      <w:pPr>
        <w:spacing w:line="237" w:lineRule="auto"/>
        <w:ind w:right="20" w:firstLine="360"/>
        <w:jc w:val="both"/>
        <w:rPr>
          <w:sz w:val="24"/>
          <w:szCs w:val="24"/>
        </w:rPr>
      </w:pPr>
      <w:r w:rsidRPr="0029006A">
        <w:rPr>
          <w:rFonts w:eastAsia="Times New Roman"/>
          <w:sz w:val="24"/>
          <w:szCs w:val="24"/>
        </w:rPr>
        <w:t>Osnovna i najdjelotvornija strategija rada podrazumijeva funkcionalno praćenje i djelotvorne akcije odgojitelja u prihvaćanju pravila i granica prihvatljivog ponašanja i komunikacije uz stvaranje prostora za osobno izražavanje i slobodu izbora, stvaranje povoljnog okruženja u skupini na temelju razvoja empatije i prihvaćanja odgovornosti.</w:t>
      </w:r>
    </w:p>
    <w:p w:rsidR="00515C6E" w:rsidRPr="0029006A" w:rsidRDefault="00515C6E" w:rsidP="00FC5664">
      <w:pPr>
        <w:spacing w:line="122" w:lineRule="exact"/>
        <w:jc w:val="both"/>
        <w:rPr>
          <w:sz w:val="24"/>
          <w:szCs w:val="24"/>
        </w:rPr>
      </w:pPr>
    </w:p>
    <w:p w:rsidR="00A82C17" w:rsidRDefault="00A82C17" w:rsidP="00FC5664">
      <w:pPr>
        <w:jc w:val="both"/>
        <w:rPr>
          <w:rFonts w:eastAsia="Times New Roman"/>
          <w:sz w:val="24"/>
          <w:szCs w:val="24"/>
        </w:rPr>
      </w:pPr>
    </w:p>
    <w:p w:rsidR="00A82C17" w:rsidRDefault="00A82C17" w:rsidP="00FC5664">
      <w:pPr>
        <w:jc w:val="both"/>
        <w:rPr>
          <w:rFonts w:eastAsia="Times New Roman"/>
          <w:sz w:val="24"/>
          <w:szCs w:val="24"/>
        </w:rPr>
      </w:pPr>
    </w:p>
    <w:p w:rsidR="00A82C17" w:rsidRDefault="00A82C17" w:rsidP="00FC5664">
      <w:pPr>
        <w:jc w:val="both"/>
        <w:rPr>
          <w:rFonts w:eastAsia="Times New Roman"/>
          <w:sz w:val="24"/>
          <w:szCs w:val="24"/>
        </w:rPr>
      </w:pPr>
    </w:p>
    <w:p w:rsidR="00A82C17" w:rsidRDefault="00A82C17" w:rsidP="00FC5664">
      <w:pPr>
        <w:jc w:val="both"/>
        <w:rPr>
          <w:rFonts w:eastAsia="Times New Roman"/>
          <w:sz w:val="24"/>
          <w:szCs w:val="24"/>
        </w:rPr>
      </w:pPr>
    </w:p>
    <w:p w:rsidR="00515C6E" w:rsidRPr="0029006A" w:rsidRDefault="00F01207" w:rsidP="00FC5664">
      <w:pPr>
        <w:jc w:val="both"/>
        <w:rPr>
          <w:sz w:val="24"/>
          <w:szCs w:val="24"/>
        </w:rPr>
      </w:pPr>
      <w:r w:rsidRPr="0029006A">
        <w:rPr>
          <w:rFonts w:eastAsia="Times New Roman"/>
          <w:sz w:val="24"/>
          <w:szCs w:val="24"/>
        </w:rPr>
        <w:t>Dominantnija područja rada biti će:</w:t>
      </w:r>
    </w:p>
    <w:p w:rsidR="00515C6E" w:rsidRPr="0029006A" w:rsidRDefault="00515C6E" w:rsidP="00FC5664">
      <w:pPr>
        <w:spacing w:line="132" w:lineRule="exact"/>
        <w:jc w:val="both"/>
        <w:rPr>
          <w:sz w:val="24"/>
          <w:szCs w:val="24"/>
        </w:rPr>
      </w:pPr>
    </w:p>
    <w:p w:rsidR="00515C6E" w:rsidRPr="0029006A" w:rsidRDefault="00890831" w:rsidP="00FC5664">
      <w:pPr>
        <w:tabs>
          <w:tab w:val="left" w:pos="720"/>
        </w:tabs>
        <w:spacing w:line="234" w:lineRule="auto"/>
        <w:ind w:right="20"/>
        <w:jc w:val="both"/>
        <w:rPr>
          <w:rFonts w:eastAsia="Times New Roman"/>
          <w:sz w:val="24"/>
          <w:szCs w:val="24"/>
        </w:rPr>
      </w:pPr>
      <w:r w:rsidRPr="0029006A">
        <w:rPr>
          <w:rFonts w:eastAsia="Times New Roman"/>
          <w:b/>
          <w:bCs/>
          <w:sz w:val="24"/>
          <w:szCs w:val="24"/>
        </w:rPr>
        <w:t>-</w:t>
      </w:r>
      <w:r w:rsidR="00F01207" w:rsidRPr="0029006A">
        <w:rPr>
          <w:rFonts w:eastAsia="Times New Roman"/>
          <w:b/>
          <w:bCs/>
          <w:sz w:val="24"/>
          <w:szCs w:val="24"/>
        </w:rPr>
        <w:t xml:space="preserve">afirmacija pojedinca </w:t>
      </w:r>
      <w:r w:rsidR="00F01207" w:rsidRPr="0029006A">
        <w:rPr>
          <w:rFonts w:eastAsia="Times New Roman"/>
          <w:sz w:val="24"/>
          <w:szCs w:val="24"/>
        </w:rPr>
        <w:t>(</w:t>
      </w:r>
      <w:r w:rsidR="00F01207" w:rsidRPr="0029006A">
        <w:rPr>
          <w:rFonts w:eastAsia="Times New Roman"/>
          <w:b/>
          <w:bCs/>
          <w:sz w:val="24"/>
          <w:szCs w:val="24"/>
        </w:rPr>
        <w:t xml:space="preserve"> </w:t>
      </w:r>
      <w:r w:rsidR="00F01207" w:rsidRPr="0029006A">
        <w:rPr>
          <w:rFonts w:eastAsia="Times New Roman"/>
          <w:sz w:val="24"/>
          <w:szCs w:val="24"/>
        </w:rPr>
        <w:t>upoznavanje i osvješćivanje sebe kao osobe, sebe u odnosu na</w:t>
      </w:r>
      <w:r w:rsidR="00F01207" w:rsidRPr="0029006A">
        <w:rPr>
          <w:rFonts w:eastAsia="Times New Roman"/>
          <w:b/>
          <w:bCs/>
          <w:sz w:val="24"/>
          <w:szCs w:val="24"/>
        </w:rPr>
        <w:t xml:space="preserve"> </w:t>
      </w:r>
      <w:r w:rsidRPr="0029006A">
        <w:rPr>
          <w:rFonts w:eastAsia="Times New Roman"/>
          <w:sz w:val="24"/>
          <w:szCs w:val="24"/>
        </w:rPr>
        <w:t xml:space="preserve">druge </w:t>
      </w:r>
      <w:r w:rsidR="00F01207" w:rsidRPr="0029006A">
        <w:rPr>
          <w:rFonts w:eastAsia="Times New Roman"/>
          <w:sz w:val="24"/>
          <w:szCs w:val="24"/>
        </w:rPr>
        <w:t xml:space="preserve"> vlastiti identitet, sebe u različitim ulogama – u obitelji, vrtiću...),</w:t>
      </w:r>
    </w:p>
    <w:p w:rsidR="00515C6E" w:rsidRPr="0029006A" w:rsidRDefault="00515C6E" w:rsidP="00FC5664">
      <w:pPr>
        <w:spacing w:line="134" w:lineRule="exact"/>
        <w:jc w:val="both"/>
        <w:rPr>
          <w:sz w:val="24"/>
          <w:szCs w:val="24"/>
        </w:rPr>
      </w:pPr>
    </w:p>
    <w:p w:rsidR="00515C6E" w:rsidRPr="0029006A" w:rsidRDefault="00890831" w:rsidP="00FC5664">
      <w:pPr>
        <w:tabs>
          <w:tab w:val="left" w:pos="700"/>
        </w:tabs>
        <w:spacing w:line="237" w:lineRule="auto"/>
        <w:jc w:val="both"/>
        <w:rPr>
          <w:rFonts w:eastAsia="Times New Roman"/>
          <w:sz w:val="24"/>
          <w:szCs w:val="24"/>
        </w:rPr>
      </w:pPr>
      <w:r w:rsidRPr="0029006A">
        <w:rPr>
          <w:rFonts w:eastAsia="Times New Roman"/>
          <w:sz w:val="24"/>
          <w:szCs w:val="24"/>
        </w:rPr>
        <w:t>-</w:t>
      </w:r>
      <w:r w:rsidR="00F01207" w:rsidRPr="0029006A">
        <w:rPr>
          <w:rFonts w:eastAsia="Times New Roman"/>
          <w:b/>
          <w:bCs/>
          <w:sz w:val="24"/>
          <w:szCs w:val="24"/>
        </w:rPr>
        <w:t xml:space="preserve">odnos s drugima </w:t>
      </w:r>
      <w:r w:rsidR="00F01207" w:rsidRPr="0029006A">
        <w:rPr>
          <w:rFonts w:eastAsia="Times New Roman"/>
          <w:sz w:val="24"/>
          <w:szCs w:val="24"/>
        </w:rPr>
        <w:t>( osobine drugih, razlike, odnosi s drugima - suradnja,</w:t>
      </w:r>
      <w:r w:rsidR="00F01207" w:rsidRPr="0029006A">
        <w:rPr>
          <w:rFonts w:eastAsia="Times New Roman"/>
          <w:b/>
          <w:bCs/>
          <w:sz w:val="24"/>
          <w:szCs w:val="24"/>
        </w:rPr>
        <w:t xml:space="preserve"> </w:t>
      </w:r>
      <w:r w:rsidR="00F01207" w:rsidRPr="0029006A">
        <w:rPr>
          <w:rFonts w:eastAsia="Times New Roman"/>
          <w:sz w:val="24"/>
          <w:szCs w:val="24"/>
        </w:rPr>
        <w:t>razumijevanje, povjerenje, prijateljstvo, solidarnost, ljubav, pomaganje i briga za drugoga; vještine komuniciranja - slušanje, verbalni i neverbalni govor, empatija; mirno rješavanje sukoba - konstruktivno rješavanje problema i sukoba, nenasilje),</w:t>
      </w:r>
    </w:p>
    <w:p w:rsidR="00890831" w:rsidRPr="0029006A" w:rsidRDefault="00890831" w:rsidP="00FC5664">
      <w:pPr>
        <w:tabs>
          <w:tab w:val="left" w:pos="700"/>
        </w:tabs>
        <w:spacing w:line="237" w:lineRule="auto"/>
        <w:jc w:val="both"/>
        <w:rPr>
          <w:sz w:val="24"/>
          <w:szCs w:val="24"/>
        </w:rPr>
      </w:pPr>
    </w:p>
    <w:p w:rsidR="00515C6E" w:rsidRPr="0029006A" w:rsidRDefault="00890831" w:rsidP="00FC5664">
      <w:pPr>
        <w:tabs>
          <w:tab w:val="left" w:pos="700"/>
        </w:tabs>
        <w:spacing w:line="238" w:lineRule="auto"/>
        <w:jc w:val="both"/>
        <w:rPr>
          <w:sz w:val="24"/>
          <w:szCs w:val="24"/>
        </w:rPr>
      </w:pPr>
      <w:r w:rsidRPr="0029006A">
        <w:rPr>
          <w:sz w:val="24"/>
          <w:szCs w:val="24"/>
        </w:rPr>
        <w:t>-</w:t>
      </w:r>
      <w:r w:rsidR="00F01207" w:rsidRPr="0029006A">
        <w:rPr>
          <w:rFonts w:eastAsia="Times New Roman"/>
          <w:b/>
          <w:bCs/>
          <w:sz w:val="24"/>
          <w:szCs w:val="24"/>
        </w:rPr>
        <w:t xml:space="preserve">pripadnost zajednici </w:t>
      </w:r>
      <w:r w:rsidR="00F01207" w:rsidRPr="0029006A">
        <w:rPr>
          <w:rFonts w:eastAsia="Times New Roman"/>
          <w:sz w:val="24"/>
          <w:szCs w:val="24"/>
        </w:rPr>
        <w:t>( izrazito naglašeno područje rada u svim skupinama</w:t>
      </w:r>
      <w:r w:rsidR="00F01207" w:rsidRPr="0029006A">
        <w:rPr>
          <w:rFonts w:eastAsia="Times New Roman"/>
          <w:b/>
          <w:bCs/>
          <w:sz w:val="24"/>
          <w:szCs w:val="24"/>
        </w:rPr>
        <w:t xml:space="preserve"> </w:t>
      </w:r>
      <w:r w:rsidR="00F01207" w:rsidRPr="0029006A">
        <w:rPr>
          <w:rFonts w:eastAsia="Times New Roman"/>
          <w:sz w:val="24"/>
          <w:szCs w:val="24"/>
        </w:rPr>
        <w:t>-</w:t>
      </w:r>
      <w:r w:rsidR="00F01207" w:rsidRPr="0029006A">
        <w:rPr>
          <w:rFonts w:eastAsia="Times New Roman"/>
          <w:b/>
          <w:bCs/>
          <w:sz w:val="24"/>
          <w:szCs w:val="24"/>
        </w:rPr>
        <w:t xml:space="preserve"> </w:t>
      </w:r>
      <w:r w:rsidR="00F01207" w:rsidRPr="0029006A">
        <w:rPr>
          <w:rFonts w:eastAsia="Times New Roman"/>
          <w:sz w:val="24"/>
          <w:szCs w:val="24"/>
        </w:rPr>
        <w:t>međuovisnost članova bilo koje zajednice, posebno vrtićke - jednaka prava svih obvezuju na odgovornost za vlastite postupke i uvažavanje prava druge djece</w:t>
      </w:r>
      <w:r w:rsidR="0094472D">
        <w:rPr>
          <w:rFonts w:eastAsia="Times New Roman"/>
          <w:sz w:val="24"/>
          <w:szCs w:val="24"/>
        </w:rPr>
        <w:t xml:space="preserve"> - razumijevanje i življenje</w:t>
      </w:r>
      <w:r w:rsidR="00F01207" w:rsidRPr="0029006A">
        <w:rPr>
          <w:rFonts w:eastAsia="Times New Roman"/>
          <w:sz w:val="24"/>
          <w:szCs w:val="24"/>
        </w:rPr>
        <w:t xml:space="preserve"> dječjih prava, a za novu djecu upoznavanje i razumijevanje...,shvaćanje važnosti funkcioniranja skupine na načelu pravednosti - pravda / jednakost / odlučivanje / odgovornost, upoznavanje, shvaćanje i donošenje, te pridržavanje pravila zajedničkog života uz mogućnost i slobodu osobnog izbora, ali i razumijevanje i prihvaćanje posljedica, odnos prema imovini....)</w:t>
      </w:r>
    </w:p>
    <w:p w:rsidR="00D977A1" w:rsidRPr="0029006A" w:rsidRDefault="00D977A1" w:rsidP="00FC5664">
      <w:pPr>
        <w:spacing w:line="116" w:lineRule="exact"/>
        <w:jc w:val="both"/>
        <w:rPr>
          <w:sz w:val="24"/>
          <w:szCs w:val="24"/>
        </w:rPr>
      </w:pPr>
    </w:p>
    <w:p w:rsidR="00515C6E" w:rsidRPr="0029006A" w:rsidRDefault="00515C6E" w:rsidP="00FC5664">
      <w:pPr>
        <w:spacing w:line="255" w:lineRule="exact"/>
        <w:jc w:val="both"/>
        <w:rPr>
          <w:sz w:val="24"/>
          <w:szCs w:val="24"/>
        </w:rPr>
      </w:pPr>
    </w:p>
    <w:p w:rsidR="00515C6E" w:rsidRPr="0029006A" w:rsidRDefault="00D977A1" w:rsidP="00FC5664">
      <w:pPr>
        <w:ind w:left="364"/>
        <w:jc w:val="both"/>
        <w:rPr>
          <w:sz w:val="24"/>
          <w:szCs w:val="24"/>
        </w:rPr>
      </w:pPr>
      <w:r w:rsidRPr="000A476E">
        <w:rPr>
          <w:rFonts w:eastAsia="Times New Roman"/>
          <w:b/>
          <w:sz w:val="24"/>
          <w:szCs w:val="24"/>
        </w:rPr>
        <w:t>E</w:t>
      </w:r>
      <w:r w:rsidR="00F01207" w:rsidRPr="000A476E">
        <w:rPr>
          <w:rFonts w:eastAsia="Times New Roman"/>
          <w:b/>
          <w:sz w:val="24"/>
          <w:szCs w:val="24"/>
        </w:rPr>
        <w:t xml:space="preserve">lementi </w:t>
      </w:r>
      <w:r w:rsidR="00F01207" w:rsidRPr="0029006A">
        <w:rPr>
          <w:rFonts w:eastAsia="Times New Roman"/>
          <w:b/>
          <w:bCs/>
          <w:sz w:val="24"/>
          <w:szCs w:val="24"/>
        </w:rPr>
        <w:t>Odgoja za demokraciju</w:t>
      </w:r>
      <w:r w:rsidR="00F01207" w:rsidRPr="0029006A">
        <w:rPr>
          <w:rFonts w:eastAsia="Times New Roman"/>
          <w:sz w:val="24"/>
          <w:szCs w:val="24"/>
        </w:rPr>
        <w:t xml:space="preserve"> - usmjereni su na sustav vrijednosti i</w:t>
      </w:r>
    </w:p>
    <w:p w:rsidR="00515C6E" w:rsidRPr="0029006A" w:rsidRDefault="00515C6E" w:rsidP="00FC5664">
      <w:pPr>
        <w:spacing w:line="36" w:lineRule="exact"/>
        <w:jc w:val="both"/>
        <w:rPr>
          <w:sz w:val="24"/>
          <w:szCs w:val="24"/>
        </w:rPr>
      </w:pPr>
    </w:p>
    <w:p w:rsidR="00515C6E" w:rsidRPr="0029006A" w:rsidRDefault="00F01207" w:rsidP="00FC5664">
      <w:pPr>
        <w:spacing w:line="234" w:lineRule="auto"/>
        <w:ind w:left="4" w:right="20"/>
        <w:jc w:val="both"/>
        <w:rPr>
          <w:sz w:val="24"/>
          <w:szCs w:val="24"/>
        </w:rPr>
      </w:pPr>
      <w:r w:rsidRPr="0029006A">
        <w:rPr>
          <w:rFonts w:eastAsia="Times New Roman"/>
          <w:sz w:val="24"/>
          <w:szCs w:val="24"/>
        </w:rPr>
        <w:t>načela koji su temelj demokratskih odnosa, te na razvoj prosocijalnog ponašanja. Humane vrijednosti koje či</w:t>
      </w:r>
      <w:r w:rsidR="00370414" w:rsidRPr="0029006A">
        <w:rPr>
          <w:rFonts w:eastAsia="Times New Roman"/>
          <w:sz w:val="24"/>
          <w:szCs w:val="24"/>
        </w:rPr>
        <w:t>ne sadržaj odgoja za demokraciju</w:t>
      </w:r>
      <w:r w:rsidRPr="0029006A">
        <w:rPr>
          <w:rFonts w:eastAsia="Times New Roman"/>
          <w:sz w:val="24"/>
          <w:szCs w:val="24"/>
        </w:rPr>
        <w:t xml:space="preserve"> su:</w:t>
      </w:r>
    </w:p>
    <w:p w:rsidR="00515C6E" w:rsidRPr="0029006A" w:rsidRDefault="00515C6E" w:rsidP="00FC5664">
      <w:pPr>
        <w:spacing w:line="122" w:lineRule="exact"/>
        <w:jc w:val="both"/>
        <w:rPr>
          <w:sz w:val="24"/>
          <w:szCs w:val="24"/>
        </w:rPr>
      </w:pPr>
    </w:p>
    <w:p w:rsidR="00515C6E" w:rsidRPr="0029006A" w:rsidRDefault="006B6A0C" w:rsidP="00342F88">
      <w:pPr>
        <w:numPr>
          <w:ilvl w:val="0"/>
          <w:numId w:val="5"/>
        </w:numPr>
        <w:tabs>
          <w:tab w:val="left" w:pos="144"/>
        </w:tabs>
        <w:ind w:left="144" w:hanging="144"/>
        <w:jc w:val="both"/>
        <w:rPr>
          <w:rFonts w:eastAsia="Times New Roman"/>
          <w:sz w:val="24"/>
          <w:szCs w:val="24"/>
        </w:rPr>
      </w:pPr>
      <w:r w:rsidRPr="0029006A">
        <w:rPr>
          <w:rFonts w:eastAsia="Times New Roman"/>
          <w:sz w:val="24"/>
          <w:szCs w:val="24"/>
        </w:rPr>
        <w:t>pošti</w:t>
      </w:r>
      <w:r w:rsidR="00F01207" w:rsidRPr="0029006A">
        <w:rPr>
          <w:rFonts w:eastAsia="Times New Roman"/>
          <w:sz w:val="24"/>
          <w:szCs w:val="24"/>
        </w:rPr>
        <w:t>vanje sebe i drugih</w:t>
      </w:r>
    </w:p>
    <w:p w:rsidR="00515C6E" w:rsidRPr="0029006A" w:rsidRDefault="00515C6E" w:rsidP="00FC5664">
      <w:pPr>
        <w:spacing w:line="119" w:lineRule="exact"/>
        <w:jc w:val="both"/>
        <w:rPr>
          <w:rFonts w:eastAsia="Times New Roman"/>
          <w:sz w:val="24"/>
          <w:szCs w:val="24"/>
        </w:rPr>
      </w:pPr>
    </w:p>
    <w:p w:rsidR="00515C6E" w:rsidRPr="0029006A" w:rsidRDefault="00F01207" w:rsidP="00342F88">
      <w:pPr>
        <w:numPr>
          <w:ilvl w:val="0"/>
          <w:numId w:val="5"/>
        </w:numPr>
        <w:tabs>
          <w:tab w:val="left" w:pos="144"/>
        </w:tabs>
        <w:ind w:left="144" w:hanging="144"/>
        <w:jc w:val="both"/>
        <w:rPr>
          <w:rFonts w:eastAsia="Times New Roman"/>
          <w:sz w:val="24"/>
          <w:szCs w:val="24"/>
        </w:rPr>
      </w:pPr>
      <w:r w:rsidRPr="0029006A">
        <w:rPr>
          <w:rFonts w:eastAsia="Times New Roman"/>
          <w:sz w:val="24"/>
          <w:szCs w:val="24"/>
        </w:rPr>
        <w:t>njegovanje suradničkih vještina i vještina nenasilnog rješavanja sukoba</w:t>
      </w:r>
    </w:p>
    <w:p w:rsidR="00515C6E" w:rsidRPr="0029006A" w:rsidRDefault="00515C6E" w:rsidP="00FC5664">
      <w:pPr>
        <w:spacing w:line="120" w:lineRule="exact"/>
        <w:jc w:val="both"/>
        <w:rPr>
          <w:rFonts w:eastAsia="Times New Roman"/>
          <w:sz w:val="24"/>
          <w:szCs w:val="24"/>
        </w:rPr>
      </w:pPr>
    </w:p>
    <w:p w:rsidR="00515C6E" w:rsidRPr="0029006A" w:rsidRDefault="000B3B89" w:rsidP="00342F88">
      <w:pPr>
        <w:numPr>
          <w:ilvl w:val="0"/>
          <w:numId w:val="5"/>
        </w:numPr>
        <w:tabs>
          <w:tab w:val="left" w:pos="144"/>
        </w:tabs>
        <w:ind w:left="144" w:hanging="144"/>
        <w:jc w:val="both"/>
        <w:rPr>
          <w:rFonts w:eastAsia="Times New Roman"/>
          <w:sz w:val="24"/>
          <w:szCs w:val="24"/>
        </w:rPr>
      </w:pPr>
      <w:r w:rsidRPr="0029006A">
        <w:rPr>
          <w:rFonts w:eastAsia="Times New Roman"/>
          <w:sz w:val="24"/>
          <w:szCs w:val="24"/>
        </w:rPr>
        <w:t>pošti</w:t>
      </w:r>
      <w:r w:rsidR="00F01207" w:rsidRPr="0029006A">
        <w:rPr>
          <w:rFonts w:eastAsia="Times New Roman"/>
          <w:sz w:val="24"/>
          <w:szCs w:val="24"/>
        </w:rPr>
        <w:t>vanje različitosti</w:t>
      </w:r>
    </w:p>
    <w:p w:rsidR="00515C6E" w:rsidRPr="0029006A" w:rsidRDefault="00515C6E" w:rsidP="00FC5664">
      <w:pPr>
        <w:spacing w:line="120" w:lineRule="exact"/>
        <w:jc w:val="both"/>
        <w:rPr>
          <w:rFonts w:eastAsia="Times New Roman"/>
          <w:sz w:val="24"/>
          <w:szCs w:val="24"/>
        </w:rPr>
      </w:pPr>
    </w:p>
    <w:p w:rsidR="00515C6E" w:rsidRPr="0029006A" w:rsidRDefault="00F01207" w:rsidP="00342F88">
      <w:pPr>
        <w:numPr>
          <w:ilvl w:val="0"/>
          <w:numId w:val="5"/>
        </w:numPr>
        <w:tabs>
          <w:tab w:val="left" w:pos="144"/>
        </w:tabs>
        <w:ind w:left="144" w:hanging="144"/>
        <w:jc w:val="both"/>
        <w:rPr>
          <w:rFonts w:eastAsia="Times New Roman"/>
          <w:sz w:val="24"/>
          <w:szCs w:val="24"/>
        </w:rPr>
      </w:pPr>
      <w:r w:rsidRPr="0029006A">
        <w:rPr>
          <w:rFonts w:eastAsia="Times New Roman"/>
          <w:sz w:val="24"/>
          <w:szCs w:val="24"/>
        </w:rPr>
        <w:t>univerzalne vrijednosti sadržane u Konvenciji o pravima djeteta</w:t>
      </w:r>
    </w:p>
    <w:p w:rsidR="00515C6E" w:rsidRPr="0029006A" w:rsidRDefault="00515C6E" w:rsidP="00FC5664">
      <w:pPr>
        <w:spacing w:line="120" w:lineRule="exact"/>
        <w:jc w:val="both"/>
        <w:rPr>
          <w:rFonts w:eastAsia="Times New Roman"/>
          <w:sz w:val="24"/>
          <w:szCs w:val="24"/>
        </w:rPr>
      </w:pPr>
    </w:p>
    <w:p w:rsidR="00515C6E" w:rsidRPr="0029006A" w:rsidRDefault="000B3B89" w:rsidP="00342F88">
      <w:pPr>
        <w:numPr>
          <w:ilvl w:val="0"/>
          <w:numId w:val="5"/>
        </w:numPr>
        <w:tabs>
          <w:tab w:val="left" w:pos="144"/>
        </w:tabs>
        <w:ind w:left="144" w:hanging="144"/>
        <w:jc w:val="both"/>
        <w:rPr>
          <w:rFonts w:eastAsia="Times New Roman"/>
          <w:sz w:val="24"/>
          <w:szCs w:val="24"/>
        </w:rPr>
      </w:pPr>
      <w:r w:rsidRPr="0029006A">
        <w:rPr>
          <w:rFonts w:eastAsia="Times New Roman"/>
          <w:sz w:val="24"/>
          <w:szCs w:val="24"/>
        </w:rPr>
        <w:t>ljubav i pošti</w:t>
      </w:r>
      <w:r w:rsidR="00F01207" w:rsidRPr="0029006A">
        <w:rPr>
          <w:rFonts w:eastAsia="Times New Roman"/>
          <w:sz w:val="24"/>
          <w:szCs w:val="24"/>
        </w:rPr>
        <w:t>vanje prema prirodi</w:t>
      </w:r>
    </w:p>
    <w:p w:rsidR="00515C6E" w:rsidRPr="0029006A" w:rsidRDefault="00515C6E" w:rsidP="00FC5664">
      <w:pPr>
        <w:spacing w:line="120" w:lineRule="exact"/>
        <w:jc w:val="both"/>
        <w:rPr>
          <w:rFonts w:eastAsia="Times New Roman"/>
          <w:sz w:val="24"/>
          <w:szCs w:val="24"/>
        </w:rPr>
      </w:pPr>
    </w:p>
    <w:p w:rsidR="00515C6E" w:rsidRPr="0029006A" w:rsidRDefault="00F01207" w:rsidP="00342F88">
      <w:pPr>
        <w:numPr>
          <w:ilvl w:val="0"/>
          <w:numId w:val="5"/>
        </w:numPr>
        <w:tabs>
          <w:tab w:val="left" w:pos="144"/>
        </w:tabs>
        <w:ind w:left="144" w:hanging="144"/>
        <w:jc w:val="both"/>
        <w:rPr>
          <w:rFonts w:eastAsia="Times New Roman"/>
          <w:sz w:val="24"/>
          <w:szCs w:val="24"/>
        </w:rPr>
      </w:pPr>
      <w:r w:rsidRPr="0029006A">
        <w:rPr>
          <w:rFonts w:eastAsia="Times New Roman"/>
          <w:sz w:val="24"/>
          <w:szCs w:val="24"/>
        </w:rPr>
        <w:t>poticanje mašte i kreativnosti</w:t>
      </w:r>
    </w:p>
    <w:p w:rsidR="00515C6E" w:rsidRPr="0029006A" w:rsidRDefault="00515C6E" w:rsidP="00FC5664">
      <w:pPr>
        <w:spacing w:line="136" w:lineRule="exact"/>
        <w:jc w:val="both"/>
        <w:rPr>
          <w:sz w:val="24"/>
          <w:szCs w:val="24"/>
        </w:rPr>
      </w:pPr>
    </w:p>
    <w:p w:rsidR="00AD0568" w:rsidRDefault="00F01207" w:rsidP="00BF0320">
      <w:pPr>
        <w:spacing w:line="237" w:lineRule="auto"/>
        <w:ind w:left="4" w:right="20" w:firstLine="420"/>
        <w:jc w:val="both"/>
        <w:rPr>
          <w:sz w:val="24"/>
          <w:szCs w:val="24"/>
        </w:rPr>
      </w:pPr>
      <w:r w:rsidRPr="0029006A">
        <w:rPr>
          <w:rFonts w:eastAsia="Times New Roman"/>
          <w:b/>
          <w:bCs/>
          <w:sz w:val="24"/>
          <w:szCs w:val="24"/>
        </w:rPr>
        <w:t>Ove vještine i vrijednosti dijete u našoj Ustanovi živi samim ulaskom, pa do napuštanja vrtića, što je i osnovna strategija rada. One su nastavak razvoja pozitivne slike o sebi, temelj su kvalitetnih odnosa s drugima (usvojene vrijednosti i razumijevanje osjećaja i potreba drugih) i pozitivnog ozračja u skupinama.</w:t>
      </w:r>
      <w:r w:rsidR="007B2C43" w:rsidRPr="0029006A">
        <w:rPr>
          <w:b/>
          <w:sz w:val="24"/>
          <w:szCs w:val="24"/>
        </w:rPr>
        <w:t xml:space="preserve"> </w:t>
      </w:r>
      <w:bookmarkStart w:id="17" w:name="page27"/>
      <w:bookmarkEnd w:id="17"/>
    </w:p>
    <w:p w:rsidR="001025CD" w:rsidRPr="0029006A" w:rsidRDefault="001025CD" w:rsidP="001025CD">
      <w:pPr>
        <w:spacing w:line="278" w:lineRule="exact"/>
        <w:jc w:val="both"/>
        <w:rPr>
          <w:sz w:val="24"/>
          <w:szCs w:val="24"/>
        </w:rPr>
      </w:pPr>
    </w:p>
    <w:p w:rsidR="00515C6E" w:rsidRPr="000A476E" w:rsidRDefault="002E5C53" w:rsidP="00BF0320">
      <w:pPr>
        <w:jc w:val="both"/>
        <w:rPr>
          <w:rFonts w:eastAsia="Times New Roman"/>
          <w:b/>
          <w:sz w:val="24"/>
          <w:szCs w:val="24"/>
        </w:rPr>
      </w:pPr>
      <w:r w:rsidRPr="000A476E">
        <w:rPr>
          <w:rFonts w:eastAsia="Times New Roman"/>
          <w:b/>
          <w:sz w:val="24"/>
          <w:szCs w:val="24"/>
        </w:rPr>
        <w:t>Program rada predškole</w:t>
      </w:r>
      <w:r w:rsidR="005954E9" w:rsidRPr="000A476E">
        <w:rPr>
          <w:rFonts w:eastAsia="Times New Roman"/>
          <w:b/>
          <w:sz w:val="24"/>
          <w:szCs w:val="24"/>
        </w:rPr>
        <w:t xml:space="preserve"> </w:t>
      </w:r>
      <w:r w:rsidR="007B2C43" w:rsidRPr="000A476E">
        <w:rPr>
          <w:rFonts w:eastAsia="Times New Roman"/>
          <w:b/>
          <w:sz w:val="24"/>
          <w:szCs w:val="24"/>
        </w:rPr>
        <w:t xml:space="preserve">  </w:t>
      </w:r>
      <w:r w:rsidR="005954E9" w:rsidRPr="000A476E">
        <w:rPr>
          <w:rFonts w:eastAsia="Times New Roman"/>
          <w:sz w:val="24"/>
          <w:szCs w:val="24"/>
        </w:rPr>
        <w:t xml:space="preserve">    </w:t>
      </w:r>
    </w:p>
    <w:p w:rsidR="00515C6E" w:rsidRPr="0029006A" w:rsidRDefault="00515C6E" w:rsidP="00FC5664">
      <w:pPr>
        <w:spacing w:line="131" w:lineRule="exact"/>
        <w:jc w:val="both"/>
        <w:rPr>
          <w:sz w:val="24"/>
          <w:szCs w:val="24"/>
        </w:rPr>
      </w:pPr>
    </w:p>
    <w:p w:rsidR="007F1F52" w:rsidRPr="000A476E" w:rsidRDefault="00F01207" w:rsidP="00127B0D">
      <w:pPr>
        <w:spacing w:line="238" w:lineRule="auto"/>
        <w:jc w:val="both"/>
        <w:rPr>
          <w:rFonts w:eastAsia="Times New Roman"/>
          <w:sz w:val="24"/>
          <w:szCs w:val="24"/>
        </w:rPr>
      </w:pPr>
      <w:r w:rsidRPr="0029006A">
        <w:rPr>
          <w:rFonts w:eastAsia="Times New Roman"/>
          <w:sz w:val="24"/>
          <w:szCs w:val="24"/>
        </w:rPr>
        <w:t xml:space="preserve">Analiza i </w:t>
      </w:r>
      <w:r w:rsidRPr="000A476E">
        <w:rPr>
          <w:rFonts w:eastAsia="Times New Roman"/>
          <w:sz w:val="24"/>
          <w:szCs w:val="24"/>
        </w:rPr>
        <w:t xml:space="preserve">primjena </w:t>
      </w:r>
      <w:r w:rsidRPr="000A476E">
        <w:rPr>
          <w:rFonts w:eastAsia="Times New Roman"/>
          <w:bCs/>
          <w:sz w:val="24"/>
          <w:szCs w:val="24"/>
        </w:rPr>
        <w:t>programa za pripremu djece pred polazak u školu</w:t>
      </w:r>
      <w:r w:rsidR="007F1F52" w:rsidRPr="000A476E">
        <w:rPr>
          <w:rFonts w:eastAsia="Times New Roman"/>
          <w:bCs/>
          <w:sz w:val="24"/>
          <w:szCs w:val="24"/>
        </w:rPr>
        <w:t xml:space="preserve"> </w:t>
      </w:r>
      <w:r w:rsidRPr="000A476E">
        <w:rPr>
          <w:rFonts w:eastAsia="Times New Roman"/>
          <w:bCs/>
          <w:sz w:val="24"/>
          <w:szCs w:val="24"/>
        </w:rPr>
        <w:t xml:space="preserve"> odvija se integrirano u svim programima koj</w:t>
      </w:r>
      <w:r w:rsidR="007F1F52" w:rsidRPr="000A476E">
        <w:rPr>
          <w:rFonts w:eastAsia="Times New Roman"/>
          <w:bCs/>
          <w:sz w:val="24"/>
          <w:szCs w:val="24"/>
        </w:rPr>
        <w:t>i uključuju predškolce</w:t>
      </w:r>
      <w:r w:rsidR="000A2BD2" w:rsidRPr="000A476E">
        <w:rPr>
          <w:rFonts w:eastAsia="Times New Roman"/>
          <w:bCs/>
          <w:sz w:val="24"/>
          <w:szCs w:val="24"/>
        </w:rPr>
        <w:t>,</w:t>
      </w:r>
      <w:r w:rsidR="007F1F52" w:rsidRPr="000A476E">
        <w:rPr>
          <w:rFonts w:eastAsia="Times New Roman"/>
          <w:bCs/>
          <w:sz w:val="24"/>
          <w:szCs w:val="24"/>
        </w:rPr>
        <w:t xml:space="preserve"> te u</w:t>
      </w:r>
      <w:r w:rsidRPr="000A476E">
        <w:rPr>
          <w:rFonts w:eastAsia="Times New Roman"/>
          <w:bCs/>
          <w:sz w:val="24"/>
          <w:szCs w:val="24"/>
        </w:rPr>
        <w:t xml:space="preserve"> kraćem programu predškole</w:t>
      </w:r>
      <w:r w:rsidRPr="000A476E">
        <w:rPr>
          <w:rFonts w:eastAsia="Times New Roman"/>
          <w:sz w:val="24"/>
          <w:szCs w:val="24"/>
        </w:rPr>
        <w:t xml:space="preserve"> </w:t>
      </w:r>
      <w:r w:rsidR="007F1F52" w:rsidRPr="000A476E">
        <w:rPr>
          <w:rFonts w:eastAsia="Times New Roman"/>
          <w:sz w:val="24"/>
          <w:szCs w:val="24"/>
        </w:rPr>
        <w:t>.</w:t>
      </w:r>
    </w:p>
    <w:p w:rsidR="006A73C0" w:rsidRDefault="006A73C0" w:rsidP="00FC5664">
      <w:pPr>
        <w:spacing w:line="238" w:lineRule="auto"/>
        <w:jc w:val="both"/>
        <w:rPr>
          <w:rFonts w:eastAsia="Times New Roman"/>
          <w:b/>
          <w:sz w:val="24"/>
          <w:szCs w:val="24"/>
        </w:rPr>
      </w:pPr>
    </w:p>
    <w:p w:rsidR="00BF0320" w:rsidRDefault="00E8015C" w:rsidP="00FC5664">
      <w:pPr>
        <w:spacing w:line="238" w:lineRule="auto"/>
        <w:jc w:val="both"/>
        <w:rPr>
          <w:rFonts w:eastAsia="Times New Roman"/>
          <w:sz w:val="24"/>
          <w:szCs w:val="24"/>
        </w:rPr>
      </w:pPr>
      <w:r w:rsidRPr="0029006A">
        <w:rPr>
          <w:rFonts w:eastAsia="Times New Roman"/>
          <w:b/>
          <w:sz w:val="24"/>
          <w:szCs w:val="24"/>
        </w:rPr>
        <w:t xml:space="preserve">Cilj programa </w:t>
      </w:r>
      <w:r w:rsidRPr="0029006A">
        <w:rPr>
          <w:rFonts w:eastAsia="Times New Roman"/>
          <w:sz w:val="24"/>
          <w:szCs w:val="24"/>
        </w:rPr>
        <w:t>je pružiti djetetu poticajno okruženje koje će pozitivno djelov</w:t>
      </w:r>
      <w:r w:rsidR="000B3B89" w:rsidRPr="0029006A">
        <w:rPr>
          <w:rFonts w:eastAsia="Times New Roman"/>
          <w:sz w:val="24"/>
          <w:szCs w:val="24"/>
        </w:rPr>
        <w:t>ati na osobni potencijal i</w:t>
      </w:r>
      <w:r w:rsidRPr="0029006A">
        <w:rPr>
          <w:rFonts w:eastAsia="Times New Roman"/>
          <w:sz w:val="24"/>
          <w:szCs w:val="24"/>
        </w:rPr>
        <w:t xml:space="preserve"> sposobnosti</w:t>
      </w:r>
      <w:r w:rsidR="000B3B89" w:rsidRPr="0029006A">
        <w:rPr>
          <w:rFonts w:eastAsia="Times New Roman"/>
          <w:sz w:val="24"/>
          <w:szCs w:val="24"/>
        </w:rPr>
        <w:t>,</w:t>
      </w:r>
      <w:r w:rsidR="00BF0320">
        <w:rPr>
          <w:rFonts w:eastAsia="Times New Roman"/>
          <w:sz w:val="24"/>
          <w:szCs w:val="24"/>
        </w:rPr>
        <w:t xml:space="preserve"> a samim tim  na vještine i</w:t>
      </w:r>
      <w:r w:rsidRPr="0029006A">
        <w:rPr>
          <w:rFonts w:eastAsia="Times New Roman"/>
          <w:sz w:val="24"/>
          <w:szCs w:val="24"/>
        </w:rPr>
        <w:t xml:space="preserve"> navike koje će mu </w:t>
      </w:r>
      <w:r w:rsidR="000A2BD2" w:rsidRPr="0029006A">
        <w:rPr>
          <w:rFonts w:eastAsia="Times New Roman"/>
          <w:sz w:val="24"/>
          <w:szCs w:val="24"/>
        </w:rPr>
        <w:t xml:space="preserve">pomoći da </w:t>
      </w:r>
      <w:r w:rsidRPr="0029006A">
        <w:rPr>
          <w:rFonts w:eastAsia="Times New Roman"/>
          <w:sz w:val="24"/>
          <w:szCs w:val="24"/>
        </w:rPr>
        <w:t>se što uspješnije nosi sa zahtjevima nove socijalne sredine-</w:t>
      </w:r>
      <w:r w:rsidR="000A2BD2" w:rsidRPr="0029006A">
        <w:rPr>
          <w:rFonts w:eastAsia="Times New Roman"/>
          <w:sz w:val="24"/>
          <w:szCs w:val="24"/>
        </w:rPr>
        <w:t xml:space="preserve"> </w:t>
      </w:r>
      <w:r w:rsidR="006A73C0">
        <w:rPr>
          <w:rFonts w:eastAsia="Times New Roman"/>
          <w:sz w:val="24"/>
          <w:szCs w:val="24"/>
        </w:rPr>
        <w:t>škole</w:t>
      </w:r>
    </w:p>
    <w:p w:rsidR="00A82C17" w:rsidRPr="00A82C17" w:rsidRDefault="00A82C17" w:rsidP="00FC5664">
      <w:pPr>
        <w:spacing w:line="238" w:lineRule="auto"/>
        <w:jc w:val="both"/>
        <w:rPr>
          <w:rFonts w:eastAsia="Times New Roman"/>
          <w:sz w:val="24"/>
          <w:szCs w:val="24"/>
        </w:rPr>
      </w:pPr>
    </w:p>
    <w:p w:rsidR="00E8015C" w:rsidRPr="0029006A" w:rsidRDefault="00E8015C" w:rsidP="00FC5664">
      <w:pPr>
        <w:spacing w:line="238" w:lineRule="auto"/>
        <w:jc w:val="both"/>
        <w:rPr>
          <w:sz w:val="24"/>
          <w:szCs w:val="24"/>
        </w:rPr>
      </w:pPr>
      <w:r w:rsidRPr="0029006A">
        <w:rPr>
          <w:sz w:val="24"/>
          <w:szCs w:val="24"/>
        </w:rPr>
        <w:t xml:space="preserve">Važne zadaće pri realizaciji cilja </w:t>
      </w:r>
      <w:r w:rsidR="00CA0F0C" w:rsidRPr="0029006A">
        <w:rPr>
          <w:sz w:val="24"/>
          <w:szCs w:val="24"/>
        </w:rPr>
        <w:t>u pripremi djeteta za školu su:</w:t>
      </w:r>
    </w:p>
    <w:p w:rsidR="00E8015C" w:rsidRPr="0029006A" w:rsidRDefault="00E8015C" w:rsidP="00FC5664">
      <w:pPr>
        <w:spacing w:line="238" w:lineRule="auto"/>
        <w:ind w:left="780" w:hanging="72"/>
        <w:jc w:val="both"/>
        <w:rPr>
          <w:sz w:val="24"/>
          <w:szCs w:val="24"/>
        </w:rPr>
      </w:pPr>
      <w:r w:rsidRPr="0029006A">
        <w:rPr>
          <w:sz w:val="24"/>
          <w:szCs w:val="24"/>
        </w:rPr>
        <w:t>-potaknuti dijete na učenje kroz igru i vlastitu angažiranost</w:t>
      </w:r>
    </w:p>
    <w:p w:rsidR="00E8015C" w:rsidRPr="0029006A" w:rsidRDefault="00E8015C" w:rsidP="00FC5664">
      <w:pPr>
        <w:spacing w:line="238" w:lineRule="auto"/>
        <w:ind w:left="780" w:hanging="72"/>
        <w:jc w:val="both"/>
        <w:rPr>
          <w:sz w:val="24"/>
          <w:szCs w:val="24"/>
        </w:rPr>
      </w:pPr>
      <w:r w:rsidRPr="0029006A">
        <w:rPr>
          <w:sz w:val="24"/>
          <w:szCs w:val="24"/>
        </w:rPr>
        <w:t>-poticati volju i otvorenost za učenje</w:t>
      </w:r>
    </w:p>
    <w:p w:rsidR="002606A0" w:rsidRDefault="00E8015C" w:rsidP="000F170D">
      <w:pPr>
        <w:spacing w:line="238" w:lineRule="auto"/>
        <w:ind w:left="780" w:hanging="72"/>
        <w:jc w:val="both"/>
        <w:rPr>
          <w:sz w:val="24"/>
          <w:szCs w:val="24"/>
        </w:rPr>
      </w:pPr>
      <w:r w:rsidRPr="0029006A">
        <w:rPr>
          <w:sz w:val="24"/>
          <w:szCs w:val="24"/>
        </w:rPr>
        <w:t>-stjecanje društvenih vještina koje su potrebne za uspješno snalaže</w:t>
      </w:r>
      <w:r w:rsidR="000F170D">
        <w:rPr>
          <w:sz w:val="24"/>
          <w:szCs w:val="24"/>
        </w:rPr>
        <w:t>nje u školi ali i u životu uopće</w:t>
      </w:r>
    </w:p>
    <w:p w:rsidR="000F170D" w:rsidRDefault="000F170D" w:rsidP="000F170D">
      <w:pPr>
        <w:spacing w:line="238" w:lineRule="auto"/>
        <w:jc w:val="both"/>
        <w:rPr>
          <w:sz w:val="24"/>
          <w:szCs w:val="24"/>
        </w:rPr>
      </w:pPr>
      <w:r>
        <w:rPr>
          <w:sz w:val="24"/>
          <w:szCs w:val="24"/>
        </w:rPr>
        <w:t xml:space="preserve">            </w:t>
      </w:r>
    </w:p>
    <w:p w:rsidR="000F170D" w:rsidRDefault="000F170D" w:rsidP="000F170D">
      <w:pPr>
        <w:spacing w:line="238" w:lineRule="auto"/>
        <w:jc w:val="both"/>
        <w:rPr>
          <w:sz w:val="24"/>
          <w:szCs w:val="24"/>
        </w:rPr>
      </w:pPr>
    </w:p>
    <w:p w:rsidR="000F170D" w:rsidRDefault="000F170D" w:rsidP="000F170D">
      <w:pPr>
        <w:spacing w:line="238" w:lineRule="auto"/>
        <w:jc w:val="both"/>
        <w:rPr>
          <w:sz w:val="24"/>
          <w:szCs w:val="24"/>
        </w:rPr>
      </w:pPr>
    </w:p>
    <w:p w:rsidR="000F170D" w:rsidRDefault="000F170D" w:rsidP="000F170D">
      <w:pPr>
        <w:spacing w:line="238" w:lineRule="auto"/>
        <w:jc w:val="both"/>
        <w:rPr>
          <w:sz w:val="24"/>
          <w:szCs w:val="24"/>
        </w:rPr>
      </w:pPr>
    </w:p>
    <w:p w:rsidR="000F170D" w:rsidRDefault="000F170D" w:rsidP="000F170D">
      <w:pPr>
        <w:spacing w:line="238" w:lineRule="auto"/>
        <w:jc w:val="both"/>
        <w:rPr>
          <w:sz w:val="24"/>
          <w:szCs w:val="24"/>
        </w:rPr>
      </w:pPr>
    </w:p>
    <w:p w:rsidR="00E8015C" w:rsidRPr="0029006A" w:rsidRDefault="000F170D" w:rsidP="000F170D">
      <w:pPr>
        <w:spacing w:line="238" w:lineRule="auto"/>
        <w:jc w:val="both"/>
        <w:rPr>
          <w:sz w:val="24"/>
          <w:szCs w:val="24"/>
        </w:rPr>
      </w:pPr>
      <w:r>
        <w:rPr>
          <w:sz w:val="24"/>
          <w:szCs w:val="24"/>
        </w:rPr>
        <w:lastRenderedPageBreak/>
        <w:t xml:space="preserve">            </w:t>
      </w:r>
      <w:r w:rsidR="00E8015C" w:rsidRPr="0029006A">
        <w:rPr>
          <w:sz w:val="24"/>
          <w:szCs w:val="24"/>
        </w:rPr>
        <w:t>-potaknuti razvoj pozitivnih osobina dječje ličnosti te razvijati emocionalnu inteligenciju</w:t>
      </w:r>
    </w:p>
    <w:p w:rsidR="00530EB4" w:rsidRPr="0029006A" w:rsidRDefault="00530EB4" w:rsidP="00FC5664">
      <w:pPr>
        <w:spacing w:line="238" w:lineRule="auto"/>
        <w:ind w:left="780" w:hanging="72"/>
        <w:jc w:val="both"/>
        <w:rPr>
          <w:sz w:val="24"/>
          <w:szCs w:val="24"/>
        </w:rPr>
      </w:pPr>
      <w:r w:rsidRPr="0029006A">
        <w:rPr>
          <w:sz w:val="24"/>
          <w:szCs w:val="24"/>
        </w:rPr>
        <w:t>-obogaćivati iskustva o prirodnom i kulturnom okruženju; kroz koje dijete razvija ključne kompetencije za cjeloživotno učenje i funkcioniranje u društvu.</w:t>
      </w:r>
    </w:p>
    <w:p w:rsidR="00530EB4" w:rsidRPr="0029006A" w:rsidRDefault="00530EB4" w:rsidP="00FC5664">
      <w:pPr>
        <w:spacing w:line="238" w:lineRule="auto"/>
        <w:ind w:left="780" w:hanging="72"/>
        <w:jc w:val="both"/>
        <w:rPr>
          <w:sz w:val="24"/>
          <w:szCs w:val="24"/>
        </w:rPr>
      </w:pPr>
    </w:p>
    <w:p w:rsidR="00530EB4" w:rsidRPr="0029006A" w:rsidRDefault="00530EB4" w:rsidP="00FC5664">
      <w:pPr>
        <w:spacing w:line="238" w:lineRule="auto"/>
        <w:jc w:val="both"/>
        <w:rPr>
          <w:sz w:val="24"/>
          <w:szCs w:val="24"/>
        </w:rPr>
      </w:pPr>
      <w:r w:rsidRPr="0029006A">
        <w:rPr>
          <w:sz w:val="24"/>
          <w:szCs w:val="24"/>
        </w:rPr>
        <w:t>Pri realizaciji programa bitna su načela i vrijednosti kojima doprinosimo osobnom razvoju potencijala djeteta i to:</w:t>
      </w:r>
    </w:p>
    <w:p w:rsidR="00530EB4" w:rsidRPr="0029006A" w:rsidRDefault="00530EB4" w:rsidP="00FC5664">
      <w:pPr>
        <w:spacing w:line="238" w:lineRule="auto"/>
        <w:ind w:left="780" w:hanging="72"/>
        <w:jc w:val="both"/>
        <w:rPr>
          <w:sz w:val="24"/>
          <w:szCs w:val="24"/>
        </w:rPr>
      </w:pPr>
    </w:p>
    <w:p w:rsidR="00036652" w:rsidRPr="0029006A" w:rsidRDefault="000A2BD2" w:rsidP="00FC5664">
      <w:pPr>
        <w:spacing w:line="238" w:lineRule="auto"/>
        <w:jc w:val="both"/>
        <w:rPr>
          <w:sz w:val="24"/>
          <w:szCs w:val="24"/>
        </w:rPr>
      </w:pPr>
      <w:r w:rsidRPr="002B45B5">
        <w:rPr>
          <w:b/>
          <w:sz w:val="24"/>
          <w:szCs w:val="24"/>
        </w:rPr>
        <w:t xml:space="preserve"> </w:t>
      </w:r>
      <w:r w:rsidR="00530EB4" w:rsidRPr="002B45B5">
        <w:rPr>
          <w:b/>
          <w:sz w:val="24"/>
          <w:szCs w:val="24"/>
        </w:rPr>
        <w:t>Načela:</w:t>
      </w:r>
      <w:r w:rsidR="00530EB4" w:rsidRPr="0029006A">
        <w:rPr>
          <w:sz w:val="24"/>
          <w:szCs w:val="24"/>
        </w:rPr>
        <w:t xml:space="preserve"> </w:t>
      </w:r>
      <w:r w:rsidR="00036652" w:rsidRPr="0029006A">
        <w:rPr>
          <w:sz w:val="24"/>
          <w:szCs w:val="24"/>
        </w:rPr>
        <w:t>fleksibilnost odgojno-obrazovnog procesa, partnerstvo vrtića s roditeljima i širom zajednicom, osiguravanje kontinuiteta u odgoju i obrazovanju te otvorenost za kontinuirano učenje i spremnost na analiziranje prakse.</w:t>
      </w:r>
    </w:p>
    <w:p w:rsidR="00036652" w:rsidRPr="0029006A" w:rsidRDefault="00036652" w:rsidP="00FC5664">
      <w:pPr>
        <w:spacing w:line="238" w:lineRule="auto"/>
        <w:ind w:left="780" w:hanging="72"/>
        <w:jc w:val="both"/>
        <w:rPr>
          <w:sz w:val="24"/>
          <w:szCs w:val="24"/>
        </w:rPr>
      </w:pPr>
    </w:p>
    <w:p w:rsidR="00530EB4" w:rsidRPr="0029006A" w:rsidRDefault="00036652" w:rsidP="00FC5664">
      <w:pPr>
        <w:spacing w:line="238" w:lineRule="auto"/>
        <w:jc w:val="both"/>
        <w:rPr>
          <w:sz w:val="24"/>
          <w:szCs w:val="24"/>
        </w:rPr>
      </w:pPr>
      <w:r w:rsidRPr="002B45B5">
        <w:rPr>
          <w:b/>
          <w:sz w:val="24"/>
          <w:szCs w:val="24"/>
        </w:rPr>
        <w:t>Vrijednosti:</w:t>
      </w:r>
      <w:r w:rsidRPr="0029006A">
        <w:rPr>
          <w:sz w:val="24"/>
          <w:szCs w:val="24"/>
        </w:rPr>
        <w:t xml:space="preserve"> znanje, identitet, humanizam, tolerancija, odgovornost, autonomija, kreativnost. </w:t>
      </w:r>
    </w:p>
    <w:p w:rsidR="007F4229" w:rsidRPr="0029006A" w:rsidRDefault="007F4229" w:rsidP="00FC5664">
      <w:pPr>
        <w:spacing w:line="238" w:lineRule="auto"/>
        <w:ind w:left="780" w:hanging="72"/>
        <w:jc w:val="both"/>
        <w:rPr>
          <w:sz w:val="24"/>
          <w:szCs w:val="24"/>
        </w:rPr>
      </w:pPr>
    </w:p>
    <w:p w:rsidR="00D76B59" w:rsidRDefault="007F4229" w:rsidP="00FC5664">
      <w:pPr>
        <w:spacing w:line="238" w:lineRule="auto"/>
        <w:jc w:val="both"/>
        <w:rPr>
          <w:sz w:val="24"/>
          <w:szCs w:val="24"/>
        </w:rPr>
      </w:pPr>
      <w:r w:rsidRPr="00D76B59">
        <w:rPr>
          <w:b/>
          <w:sz w:val="24"/>
          <w:szCs w:val="24"/>
        </w:rPr>
        <w:t>Suradnja s roditeljima</w:t>
      </w:r>
      <w:r w:rsidRPr="0029006A">
        <w:rPr>
          <w:sz w:val="24"/>
          <w:szCs w:val="24"/>
        </w:rPr>
        <w:t xml:space="preserve"> ostvarivat će se otvorenom komunikacijom kroz različite oblike, a to</w:t>
      </w:r>
      <w:r w:rsidR="00CA0F0C" w:rsidRPr="0029006A">
        <w:rPr>
          <w:sz w:val="24"/>
          <w:szCs w:val="24"/>
        </w:rPr>
        <w:t xml:space="preserve"> su</w:t>
      </w:r>
      <w:r w:rsidR="002606A0">
        <w:rPr>
          <w:sz w:val="24"/>
          <w:szCs w:val="24"/>
        </w:rPr>
        <w:t>:</w:t>
      </w:r>
    </w:p>
    <w:p w:rsidR="007F4229" w:rsidRPr="0029006A" w:rsidRDefault="000B3B89" w:rsidP="00FC5664">
      <w:pPr>
        <w:spacing w:line="238" w:lineRule="auto"/>
        <w:jc w:val="both"/>
        <w:rPr>
          <w:sz w:val="24"/>
          <w:szCs w:val="24"/>
        </w:rPr>
      </w:pPr>
      <w:r w:rsidRPr="0029006A">
        <w:rPr>
          <w:sz w:val="24"/>
          <w:szCs w:val="24"/>
        </w:rPr>
        <w:t xml:space="preserve"> </w:t>
      </w:r>
      <w:r w:rsidR="007F4229" w:rsidRPr="0029006A">
        <w:rPr>
          <w:sz w:val="24"/>
          <w:szCs w:val="24"/>
        </w:rPr>
        <w:t>-roditeljski sastanci</w:t>
      </w:r>
      <w:r w:rsidR="000A2BD2" w:rsidRPr="0029006A">
        <w:rPr>
          <w:sz w:val="24"/>
          <w:szCs w:val="24"/>
        </w:rPr>
        <w:t xml:space="preserve"> </w:t>
      </w:r>
      <w:r w:rsidR="00D76B59">
        <w:rPr>
          <w:sz w:val="24"/>
          <w:szCs w:val="24"/>
        </w:rPr>
        <w:t>(informativni</w:t>
      </w:r>
      <w:r w:rsidR="00CC1F1E" w:rsidRPr="0029006A">
        <w:rPr>
          <w:sz w:val="24"/>
          <w:szCs w:val="24"/>
        </w:rPr>
        <w:t>, komunikacijski</w:t>
      </w:r>
      <w:r w:rsidR="00D76B59">
        <w:rPr>
          <w:sz w:val="24"/>
          <w:szCs w:val="24"/>
        </w:rPr>
        <w:t>, radionice, okrugli stol…)</w:t>
      </w:r>
    </w:p>
    <w:p w:rsidR="00CC1F1E" w:rsidRPr="0029006A" w:rsidRDefault="00CC1F1E" w:rsidP="00FC5664">
      <w:pPr>
        <w:spacing w:line="238" w:lineRule="auto"/>
        <w:jc w:val="both"/>
        <w:rPr>
          <w:sz w:val="24"/>
          <w:szCs w:val="24"/>
        </w:rPr>
      </w:pPr>
      <w:r w:rsidRPr="0029006A">
        <w:rPr>
          <w:sz w:val="24"/>
          <w:szCs w:val="24"/>
        </w:rPr>
        <w:t>-individualne konzultacije</w:t>
      </w:r>
      <w:r w:rsidR="000A2BD2" w:rsidRPr="0029006A">
        <w:rPr>
          <w:sz w:val="24"/>
          <w:szCs w:val="24"/>
        </w:rPr>
        <w:t xml:space="preserve"> </w:t>
      </w:r>
      <w:r w:rsidRPr="0029006A">
        <w:rPr>
          <w:sz w:val="24"/>
          <w:szCs w:val="24"/>
        </w:rPr>
        <w:t>(obavještavanje roditelja o napretku, interesima djeteta)</w:t>
      </w:r>
    </w:p>
    <w:p w:rsidR="00CC1F1E" w:rsidRPr="0029006A" w:rsidRDefault="00CC1F1E" w:rsidP="00FC5664">
      <w:pPr>
        <w:spacing w:line="238" w:lineRule="auto"/>
        <w:jc w:val="both"/>
        <w:rPr>
          <w:sz w:val="24"/>
          <w:szCs w:val="24"/>
        </w:rPr>
      </w:pPr>
      <w:r w:rsidRPr="0029006A">
        <w:rPr>
          <w:sz w:val="24"/>
          <w:szCs w:val="24"/>
        </w:rPr>
        <w:t>-informiranje putem poruka</w:t>
      </w:r>
      <w:r w:rsidR="000A2BD2" w:rsidRPr="0029006A">
        <w:rPr>
          <w:sz w:val="24"/>
          <w:szCs w:val="24"/>
        </w:rPr>
        <w:t xml:space="preserve"> </w:t>
      </w:r>
    </w:p>
    <w:p w:rsidR="00875325" w:rsidRPr="0029006A" w:rsidRDefault="00CC1F1E" w:rsidP="00FC5664">
      <w:pPr>
        <w:spacing w:line="238" w:lineRule="auto"/>
        <w:jc w:val="both"/>
        <w:rPr>
          <w:sz w:val="24"/>
          <w:szCs w:val="24"/>
        </w:rPr>
      </w:pPr>
      <w:r w:rsidRPr="0029006A">
        <w:rPr>
          <w:sz w:val="24"/>
          <w:szCs w:val="24"/>
        </w:rPr>
        <w:t>-informiranje roditelja</w:t>
      </w:r>
      <w:r w:rsidR="00D20A68" w:rsidRPr="0029006A">
        <w:rPr>
          <w:sz w:val="24"/>
          <w:szCs w:val="24"/>
        </w:rPr>
        <w:t xml:space="preserve"> putem oglasnih ploča</w:t>
      </w:r>
      <w:r w:rsidR="000A2BD2" w:rsidRPr="0029006A">
        <w:rPr>
          <w:sz w:val="24"/>
          <w:szCs w:val="24"/>
        </w:rPr>
        <w:t xml:space="preserve"> </w:t>
      </w:r>
      <w:r w:rsidR="00D20A68" w:rsidRPr="0029006A">
        <w:rPr>
          <w:sz w:val="24"/>
          <w:szCs w:val="24"/>
        </w:rPr>
        <w:t>(obavijesti</w:t>
      </w:r>
      <w:r w:rsidR="00875325" w:rsidRPr="0029006A">
        <w:rPr>
          <w:sz w:val="24"/>
          <w:szCs w:val="24"/>
        </w:rPr>
        <w:t xml:space="preserve"> o aktivnostima, dječji crteži)</w:t>
      </w:r>
    </w:p>
    <w:p w:rsidR="00875325" w:rsidRPr="0029006A" w:rsidRDefault="00875325" w:rsidP="00FC5664">
      <w:pPr>
        <w:spacing w:line="238" w:lineRule="auto"/>
        <w:jc w:val="both"/>
        <w:rPr>
          <w:sz w:val="24"/>
          <w:szCs w:val="24"/>
        </w:rPr>
      </w:pPr>
      <w:r w:rsidRPr="0029006A">
        <w:rPr>
          <w:sz w:val="24"/>
          <w:szCs w:val="24"/>
        </w:rPr>
        <w:t>-boravak roditelja u skupini</w:t>
      </w:r>
    </w:p>
    <w:p w:rsidR="00717B40" w:rsidRPr="0029006A" w:rsidRDefault="00875325" w:rsidP="00FC5664">
      <w:pPr>
        <w:spacing w:line="238" w:lineRule="auto"/>
        <w:jc w:val="both"/>
        <w:rPr>
          <w:sz w:val="24"/>
          <w:szCs w:val="24"/>
        </w:rPr>
      </w:pPr>
      <w:r w:rsidRPr="0029006A">
        <w:rPr>
          <w:sz w:val="24"/>
          <w:szCs w:val="24"/>
        </w:rPr>
        <w:t>-razna druženja i zajedničke akcije u ustanovi</w:t>
      </w:r>
      <w:r w:rsidR="00717B40" w:rsidRPr="0029006A">
        <w:rPr>
          <w:sz w:val="24"/>
          <w:szCs w:val="24"/>
        </w:rPr>
        <w:t xml:space="preserve"> i izvan ustanove</w:t>
      </w:r>
      <w:r w:rsidR="000A2BD2" w:rsidRPr="0029006A">
        <w:rPr>
          <w:sz w:val="24"/>
          <w:szCs w:val="24"/>
        </w:rPr>
        <w:t xml:space="preserve"> </w:t>
      </w:r>
      <w:r w:rsidR="00717B40" w:rsidRPr="0029006A">
        <w:rPr>
          <w:sz w:val="24"/>
          <w:szCs w:val="24"/>
        </w:rPr>
        <w:t xml:space="preserve">(kazališne predstave, izrada </w:t>
      </w:r>
      <w:r w:rsidR="00CA0F0C" w:rsidRPr="0029006A">
        <w:rPr>
          <w:sz w:val="24"/>
          <w:szCs w:val="24"/>
        </w:rPr>
        <w:t xml:space="preserve"> </w:t>
      </w:r>
      <w:r w:rsidR="00717B40" w:rsidRPr="0029006A">
        <w:rPr>
          <w:sz w:val="24"/>
          <w:szCs w:val="24"/>
        </w:rPr>
        <w:t>kostima, pomoć kod</w:t>
      </w:r>
      <w:r w:rsidR="00D76B59">
        <w:rPr>
          <w:sz w:val="24"/>
          <w:szCs w:val="24"/>
        </w:rPr>
        <w:t xml:space="preserve"> posjeta,</w:t>
      </w:r>
      <w:r w:rsidR="00717B40" w:rsidRPr="0029006A">
        <w:rPr>
          <w:sz w:val="24"/>
          <w:szCs w:val="24"/>
        </w:rPr>
        <w:t xml:space="preserve"> izleta i sportskih manifestacija,…)</w:t>
      </w:r>
    </w:p>
    <w:p w:rsidR="00717B40" w:rsidRPr="0029006A" w:rsidRDefault="00717B40" w:rsidP="00FC5664">
      <w:pPr>
        <w:spacing w:line="238" w:lineRule="auto"/>
        <w:ind w:left="780" w:hanging="72"/>
        <w:jc w:val="both"/>
        <w:rPr>
          <w:sz w:val="24"/>
          <w:szCs w:val="24"/>
        </w:rPr>
      </w:pPr>
    </w:p>
    <w:p w:rsidR="00717B40" w:rsidRPr="002B45B5" w:rsidRDefault="00CA0F0C" w:rsidP="00FC5664">
      <w:pPr>
        <w:spacing w:line="238" w:lineRule="auto"/>
        <w:jc w:val="both"/>
        <w:rPr>
          <w:b/>
          <w:sz w:val="24"/>
          <w:szCs w:val="24"/>
        </w:rPr>
      </w:pPr>
      <w:r w:rsidRPr="002B45B5">
        <w:rPr>
          <w:b/>
          <w:sz w:val="24"/>
          <w:szCs w:val="24"/>
        </w:rPr>
        <w:t>Vrednovanje</w:t>
      </w:r>
    </w:p>
    <w:p w:rsidR="00CA0F0C" w:rsidRPr="0029006A" w:rsidRDefault="00717B40" w:rsidP="00FC5664">
      <w:pPr>
        <w:spacing w:line="238" w:lineRule="auto"/>
        <w:jc w:val="both"/>
        <w:rPr>
          <w:sz w:val="24"/>
          <w:szCs w:val="24"/>
        </w:rPr>
      </w:pPr>
      <w:r w:rsidRPr="0029006A">
        <w:rPr>
          <w:sz w:val="24"/>
          <w:szCs w:val="24"/>
        </w:rPr>
        <w:t>Program će se pratiti kroz redovnu pedagošku</w:t>
      </w:r>
      <w:r w:rsidR="00CA0F0C" w:rsidRPr="0029006A">
        <w:rPr>
          <w:sz w:val="24"/>
          <w:szCs w:val="24"/>
        </w:rPr>
        <w:t xml:space="preserve"> dokumentaciju odgojne skupine.</w:t>
      </w:r>
    </w:p>
    <w:p w:rsidR="0029557C" w:rsidRPr="0029006A" w:rsidRDefault="00717B40" w:rsidP="00BF0320">
      <w:pPr>
        <w:spacing w:line="238" w:lineRule="auto"/>
        <w:jc w:val="both"/>
        <w:rPr>
          <w:sz w:val="24"/>
          <w:szCs w:val="24"/>
        </w:rPr>
      </w:pPr>
      <w:r w:rsidRPr="0029006A">
        <w:rPr>
          <w:sz w:val="24"/>
          <w:szCs w:val="24"/>
        </w:rPr>
        <w:t>Vrednovanju programa pridonijet će raznolika dokum</w:t>
      </w:r>
      <w:r w:rsidR="00CA0F0C" w:rsidRPr="0029006A">
        <w:rPr>
          <w:sz w:val="24"/>
          <w:szCs w:val="24"/>
        </w:rPr>
        <w:t xml:space="preserve">entacija koja će se prikupljati </w:t>
      </w:r>
      <w:r w:rsidRPr="0029006A">
        <w:rPr>
          <w:sz w:val="24"/>
          <w:szCs w:val="24"/>
        </w:rPr>
        <w:t>tijekom godine: dječji radovi, foto i video zapisi, plakati, anegdotske bilješke i dr. Evaluacija, odnosno vrednovanje, odvijat će se usporedno s djetetovim razvojem i razvojnim potrebama, te tako i određivati smjernice daljnjeg razvoja programa.</w:t>
      </w:r>
    </w:p>
    <w:p w:rsidR="007330CF" w:rsidRPr="0029006A" w:rsidRDefault="007330CF" w:rsidP="00FC5664">
      <w:pPr>
        <w:spacing w:line="238" w:lineRule="auto"/>
        <w:ind w:left="900"/>
        <w:jc w:val="both"/>
        <w:rPr>
          <w:sz w:val="24"/>
          <w:szCs w:val="24"/>
        </w:rPr>
      </w:pPr>
    </w:p>
    <w:p w:rsidR="0029557C" w:rsidRPr="0029006A" w:rsidRDefault="00BE298E" w:rsidP="00FC5664">
      <w:pPr>
        <w:spacing w:line="238" w:lineRule="auto"/>
        <w:jc w:val="both"/>
        <w:rPr>
          <w:sz w:val="24"/>
          <w:szCs w:val="24"/>
        </w:rPr>
      </w:pPr>
      <w:r>
        <w:rPr>
          <w:b/>
          <w:sz w:val="24"/>
          <w:szCs w:val="24"/>
        </w:rPr>
        <w:t>PROGRAM RANOG UČENJA ENGLESKOG JEZIKA</w:t>
      </w:r>
    </w:p>
    <w:p w:rsidR="0029557C" w:rsidRPr="0029006A" w:rsidRDefault="0029557C" w:rsidP="00FC5664">
      <w:pPr>
        <w:spacing w:line="238" w:lineRule="auto"/>
        <w:ind w:left="900"/>
        <w:jc w:val="both"/>
        <w:rPr>
          <w:sz w:val="24"/>
          <w:szCs w:val="24"/>
        </w:rPr>
      </w:pPr>
    </w:p>
    <w:p w:rsidR="000B3B89" w:rsidRPr="00BF0320" w:rsidRDefault="0029557C" w:rsidP="00BF0320">
      <w:pPr>
        <w:spacing w:line="238" w:lineRule="auto"/>
        <w:jc w:val="both"/>
        <w:rPr>
          <w:sz w:val="24"/>
          <w:szCs w:val="24"/>
        </w:rPr>
      </w:pPr>
      <w:r w:rsidRPr="0029006A">
        <w:rPr>
          <w:sz w:val="24"/>
          <w:szCs w:val="24"/>
        </w:rPr>
        <w:t>Program ranog učenja engleskog jezika provodit će se u sklopu redovitog 5,5 satnog programa, u mješovitoj skupini s djecom od navršene 3g. života pa do polaska u školu, a provodit će ga odgojiteljica educirana za njegovo provođenje, koja će se uz rad redovito i dodatno stručno usavršavati na tom području djelatnost</w:t>
      </w:r>
      <w:r w:rsidR="007330CF" w:rsidRPr="0029006A">
        <w:rPr>
          <w:sz w:val="24"/>
          <w:szCs w:val="24"/>
        </w:rPr>
        <w:t>i.</w:t>
      </w:r>
    </w:p>
    <w:p w:rsidR="006A73C0" w:rsidRDefault="006A73C0" w:rsidP="00FC5664">
      <w:pPr>
        <w:spacing w:line="238" w:lineRule="auto"/>
        <w:jc w:val="both"/>
        <w:rPr>
          <w:b/>
          <w:sz w:val="24"/>
          <w:szCs w:val="24"/>
        </w:rPr>
      </w:pPr>
    </w:p>
    <w:p w:rsidR="007330CF" w:rsidRPr="0029006A" w:rsidRDefault="00BF0320" w:rsidP="00FC5664">
      <w:pPr>
        <w:spacing w:line="238" w:lineRule="auto"/>
        <w:jc w:val="both"/>
        <w:rPr>
          <w:b/>
          <w:sz w:val="24"/>
          <w:szCs w:val="24"/>
        </w:rPr>
      </w:pPr>
      <w:r>
        <w:rPr>
          <w:b/>
          <w:sz w:val="24"/>
          <w:szCs w:val="24"/>
        </w:rPr>
        <w:t>Zadaće programa</w:t>
      </w:r>
    </w:p>
    <w:p w:rsidR="0029557C" w:rsidRPr="0029006A" w:rsidRDefault="007330CF" w:rsidP="00FC5664">
      <w:pPr>
        <w:spacing w:line="238" w:lineRule="auto"/>
        <w:jc w:val="both"/>
        <w:rPr>
          <w:b/>
          <w:sz w:val="24"/>
          <w:szCs w:val="24"/>
        </w:rPr>
      </w:pPr>
      <w:r w:rsidRPr="0029006A">
        <w:rPr>
          <w:b/>
          <w:sz w:val="24"/>
          <w:szCs w:val="24"/>
        </w:rPr>
        <w:t xml:space="preserve">-  </w:t>
      </w:r>
      <w:r w:rsidR="0029557C" w:rsidRPr="0029006A">
        <w:rPr>
          <w:sz w:val="24"/>
          <w:szCs w:val="24"/>
        </w:rPr>
        <w:t xml:space="preserve">Omogućiti djeci da u skladu sa svojim sposobnostima i interesima spontano stječu jezične </w:t>
      </w:r>
      <w:r w:rsidR="00BF0320">
        <w:rPr>
          <w:sz w:val="24"/>
          <w:szCs w:val="24"/>
        </w:rPr>
        <w:t xml:space="preserve"> </w:t>
      </w:r>
      <w:r w:rsidR="0029557C" w:rsidRPr="0029006A">
        <w:rPr>
          <w:sz w:val="24"/>
          <w:szCs w:val="24"/>
        </w:rPr>
        <w:t>vještine</w:t>
      </w:r>
    </w:p>
    <w:p w:rsidR="0029557C" w:rsidRPr="0029006A" w:rsidRDefault="007330CF" w:rsidP="00FC5664">
      <w:pPr>
        <w:spacing w:line="238" w:lineRule="auto"/>
        <w:jc w:val="both"/>
        <w:rPr>
          <w:sz w:val="24"/>
          <w:szCs w:val="24"/>
        </w:rPr>
      </w:pPr>
      <w:r w:rsidRPr="0029006A">
        <w:rPr>
          <w:sz w:val="24"/>
          <w:szCs w:val="24"/>
        </w:rPr>
        <w:t xml:space="preserve">-  </w:t>
      </w:r>
      <w:r w:rsidR="00F21C69" w:rsidRPr="0029006A">
        <w:rPr>
          <w:sz w:val="24"/>
          <w:szCs w:val="24"/>
        </w:rPr>
        <w:t>Razvijati kod djece osjećaj samopouzdanja u spontanom izražavanju na engleskom jeziku</w:t>
      </w:r>
    </w:p>
    <w:p w:rsidR="00F21C69" w:rsidRPr="0029006A" w:rsidRDefault="007330CF" w:rsidP="00FC5664">
      <w:pPr>
        <w:spacing w:line="238" w:lineRule="auto"/>
        <w:jc w:val="both"/>
        <w:rPr>
          <w:sz w:val="24"/>
          <w:szCs w:val="24"/>
        </w:rPr>
      </w:pPr>
      <w:r w:rsidRPr="0029006A">
        <w:rPr>
          <w:sz w:val="24"/>
          <w:szCs w:val="24"/>
        </w:rPr>
        <w:t xml:space="preserve">-  </w:t>
      </w:r>
      <w:r w:rsidR="00F21C69" w:rsidRPr="0029006A">
        <w:rPr>
          <w:sz w:val="24"/>
          <w:szCs w:val="24"/>
        </w:rPr>
        <w:t>Osigurati dovoljno vremena za slušanje, komuniciranje i igru ne engleskom jeziku</w:t>
      </w:r>
    </w:p>
    <w:p w:rsidR="003326F7" w:rsidRPr="0029006A" w:rsidRDefault="007330CF" w:rsidP="00FC5664">
      <w:pPr>
        <w:spacing w:line="238" w:lineRule="auto"/>
        <w:jc w:val="both"/>
        <w:rPr>
          <w:sz w:val="24"/>
          <w:szCs w:val="24"/>
        </w:rPr>
      </w:pPr>
      <w:r w:rsidRPr="0029006A">
        <w:rPr>
          <w:sz w:val="24"/>
          <w:szCs w:val="24"/>
        </w:rPr>
        <w:t xml:space="preserve">-  </w:t>
      </w:r>
      <w:r w:rsidR="00F21C69" w:rsidRPr="0029006A">
        <w:rPr>
          <w:sz w:val="24"/>
          <w:szCs w:val="24"/>
        </w:rPr>
        <w:t>Razvijati i podržavati toleranciju djece s obzirom na nejednaku brzinu usvajanja engleskog jezika</w:t>
      </w:r>
    </w:p>
    <w:p w:rsidR="00F21C69" w:rsidRPr="0029006A" w:rsidRDefault="007330CF" w:rsidP="00FC5664">
      <w:pPr>
        <w:spacing w:line="238" w:lineRule="auto"/>
        <w:jc w:val="both"/>
        <w:rPr>
          <w:sz w:val="24"/>
          <w:szCs w:val="24"/>
        </w:rPr>
      </w:pPr>
      <w:r w:rsidRPr="0029006A">
        <w:rPr>
          <w:sz w:val="24"/>
          <w:szCs w:val="24"/>
        </w:rPr>
        <w:t xml:space="preserve">-  </w:t>
      </w:r>
      <w:r w:rsidR="00F21C69" w:rsidRPr="0029006A">
        <w:rPr>
          <w:sz w:val="24"/>
          <w:szCs w:val="24"/>
        </w:rPr>
        <w:t>Razvijati postupno slušno razumijevanje i interes za izražavanje na engleskom jeziku a u sklopu potreba djeteta u svakodnevnim situacijama</w:t>
      </w:r>
    </w:p>
    <w:p w:rsidR="00F21C69" w:rsidRPr="0029006A" w:rsidRDefault="007330CF" w:rsidP="00FC5664">
      <w:pPr>
        <w:spacing w:line="238" w:lineRule="auto"/>
        <w:jc w:val="both"/>
        <w:rPr>
          <w:sz w:val="24"/>
          <w:szCs w:val="24"/>
        </w:rPr>
      </w:pPr>
      <w:r w:rsidRPr="0029006A">
        <w:rPr>
          <w:sz w:val="24"/>
          <w:szCs w:val="24"/>
        </w:rPr>
        <w:t xml:space="preserve">-  </w:t>
      </w:r>
      <w:r w:rsidR="00F21C69" w:rsidRPr="0029006A">
        <w:rPr>
          <w:sz w:val="24"/>
          <w:szCs w:val="24"/>
        </w:rPr>
        <w:t>Uvažavati posebnost i osobnost svakog pojedinca prilikom usvajanja engleskog jezika</w:t>
      </w:r>
    </w:p>
    <w:p w:rsidR="00F21C69" w:rsidRPr="0029006A" w:rsidRDefault="007330CF" w:rsidP="00FC5664">
      <w:pPr>
        <w:spacing w:line="238" w:lineRule="auto"/>
        <w:jc w:val="both"/>
        <w:rPr>
          <w:sz w:val="24"/>
          <w:szCs w:val="24"/>
        </w:rPr>
      </w:pPr>
      <w:r w:rsidRPr="0029006A">
        <w:rPr>
          <w:sz w:val="24"/>
          <w:szCs w:val="24"/>
        </w:rPr>
        <w:t xml:space="preserve">-  </w:t>
      </w:r>
      <w:r w:rsidR="00F21C69" w:rsidRPr="0029006A">
        <w:rPr>
          <w:sz w:val="24"/>
          <w:szCs w:val="24"/>
        </w:rPr>
        <w:t>Razvijati pažnju i koncentraciju u usvajanju jezika</w:t>
      </w:r>
    </w:p>
    <w:p w:rsidR="00F21C69" w:rsidRPr="0029006A" w:rsidRDefault="007330CF" w:rsidP="00FC5664">
      <w:pPr>
        <w:spacing w:line="238" w:lineRule="auto"/>
        <w:jc w:val="both"/>
        <w:rPr>
          <w:sz w:val="24"/>
          <w:szCs w:val="24"/>
        </w:rPr>
      </w:pPr>
      <w:r w:rsidRPr="0029006A">
        <w:rPr>
          <w:sz w:val="24"/>
          <w:szCs w:val="24"/>
        </w:rPr>
        <w:t xml:space="preserve">-  </w:t>
      </w:r>
      <w:r w:rsidR="00F21C69" w:rsidRPr="0029006A">
        <w:rPr>
          <w:sz w:val="24"/>
          <w:szCs w:val="24"/>
        </w:rPr>
        <w:t>Utjecati na cjelovit razvoj djece korištenjem različitih metoda učenja engleskog jezika</w:t>
      </w:r>
    </w:p>
    <w:p w:rsidR="006A4AE6" w:rsidRDefault="00BF0320" w:rsidP="00FC5664">
      <w:pPr>
        <w:spacing w:line="238" w:lineRule="auto"/>
        <w:jc w:val="both"/>
        <w:rPr>
          <w:sz w:val="24"/>
          <w:szCs w:val="24"/>
        </w:rPr>
      </w:pPr>
      <w:r>
        <w:rPr>
          <w:sz w:val="24"/>
          <w:szCs w:val="24"/>
        </w:rPr>
        <w:t xml:space="preserve">- </w:t>
      </w:r>
      <w:r w:rsidR="00F21C69" w:rsidRPr="0029006A">
        <w:rPr>
          <w:sz w:val="24"/>
          <w:szCs w:val="24"/>
        </w:rPr>
        <w:t>Kontinuirano podržavati djecu dajući im povratne informacije o uspješnosti u učenju i k</w:t>
      </w:r>
      <w:r w:rsidR="007B2C43" w:rsidRPr="0029006A">
        <w:rPr>
          <w:sz w:val="24"/>
          <w:szCs w:val="24"/>
        </w:rPr>
        <w:t>omuniciranju na engleskom jeziku</w:t>
      </w:r>
    </w:p>
    <w:p w:rsidR="00A82C17" w:rsidRPr="0029006A" w:rsidRDefault="00A82C17" w:rsidP="00FC5664">
      <w:pPr>
        <w:spacing w:line="238" w:lineRule="auto"/>
        <w:jc w:val="both"/>
        <w:rPr>
          <w:sz w:val="24"/>
          <w:szCs w:val="24"/>
        </w:rPr>
      </w:pPr>
    </w:p>
    <w:p w:rsidR="006A4AE6" w:rsidRPr="0029006A" w:rsidRDefault="006A4AE6" w:rsidP="00FC5664">
      <w:pPr>
        <w:spacing w:line="238" w:lineRule="auto"/>
        <w:jc w:val="both"/>
        <w:rPr>
          <w:sz w:val="24"/>
          <w:szCs w:val="24"/>
        </w:rPr>
      </w:pPr>
      <w:r w:rsidRPr="0029006A">
        <w:rPr>
          <w:sz w:val="24"/>
          <w:szCs w:val="24"/>
        </w:rPr>
        <w:lastRenderedPageBreak/>
        <w:t xml:space="preserve">   </w:t>
      </w:r>
      <w:r w:rsidR="00BF0320">
        <w:rPr>
          <w:sz w:val="24"/>
          <w:szCs w:val="24"/>
        </w:rPr>
        <w:t>„Poučavanje stranog jezika djece</w:t>
      </w:r>
      <w:r w:rsidRPr="0029006A">
        <w:rPr>
          <w:sz w:val="24"/>
          <w:szCs w:val="24"/>
        </w:rPr>
        <w:t xml:space="preserve"> predškolske dobi ne provodi se posebno oblikovanim metodičkim postupcima nego je strani jezik utkan u svakidašnje odgojno obrazovne aktivnosti vrtića.“ –Nacionalni kurikulum za rani i predškolsk</w:t>
      </w:r>
      <w:r w:rsidR="007330CF" w:rsidRPr="0029006A">
        <w:rPr>
          <w:sz w:val="24"/>
          <w:szCs w:val="24"/>
        </w:rPr>
        <w:t>i odgoj i obrazovanje; Zg. 2014</w:t>
      </w:r>
    </w:p>
    <w:p w:rsidR="00A82C17" w:rsidRDefault="00A82C17" w:rsidP="00FC5664">
      <w:pPr>
        <w:spacing w:line="238" w:lineRule="auto"/>
        <w:jc w:val="both"/>
        <w:rPr>
          <w:sz w:val="24"/>
          <w:szCs w:val="24"/>
        </w:rPr>
      </w:pPr>
    </w:p>
    <w:p w:rsidR="007330CF" w:rsidRPr="0029006A" w:rsidRDefault="006A4AE6" w:rsidP="00FC5664">
      <w:pPr>
        <w:spacing w:line="238" w:lineRule="auto"/>
        <w:jc w:val="both"/>
        <w:rPr>
          <w:sz w:val="24"/>
          <w:szCs w:val="24"/>
        </w:rPr>
      </w:pPr>
      <w:r w:rsidRPr="0029006A">
        <w:rPr>
          <w:sz w:val="24"/>
          <w:szCs w:val="24"/>
        </w:rPr>
        <w:t>Iz toga proizlazi kako je situacijski pristup učenja u ovom programu najprimjereniji. On omogućuje svakom djetetu upoznavanje, razumijevanje i smisleno korištenje stranih jezika u različi</w:t>
      </w:r>
      <w:r w:rsidR="00BF0320">
        <w:rPr>
          <w:sz w:val="24"/>
          <w:szCs w:val="24"/>
        </w:rPr>
        <w:t>tim aktivnostima i situacijama.</w:t>
      </w:r>
    </w:p>
    <w:p w:rsidR="006A4AE6" w:rsidRPr="0029006A" w:rsidRDefault="006A4AE6" w:rsidP="00FC5664">
      <w:pPr>
        <w:spacing w:line="238" w:lineRule="auto"/>
        <w:jc w:val="both"/>
        <w:rPr>
          <w:sz w:val="24"/>
          <w:szCs w:val="24"/>
        </w:rPr>
      </w:pPr>
    </w:p>
    <w:p w:rsidR="006A4AE6" w:rsidRPr="0029006A" w:rsidRDefault="006A4AE6" w:rsidP="00FC5664">
      <w:pPr>
        <w:spacing w:line="238" w:lineRule="auto"/>
        <w:jc w:val="both"/>
        <w:rPr>
          <w:sz w:val="24"/>
          <w:szCs w:val="24"/>
        </w:rPr>
      </w:pPr>
      <w:r w:rsidRPr="0029006A">
        <w:rPr>
          <w:sz w:val="24"/>
          <w:szCs w:val="24"/>
        </w:rPr>
        <w:t>Kako bi se situacijski pristup učenju optimalno razvijao potrebno je oformiti centre aktivnosti:</w:t>
      </w:r>
    </w:p>
    <w:p w:rsidR="008E2281" w:rsidRPr="0029006A" w:rsidRDefault="008E2281" w:rsidP="00FC5664">
      <w:pPr>
        <w:spacing w:line="238" w:lineRule="auto"/>
        <w:jc w:val="both"/>
        <w:rPr>
          <w:sz w:val="24"/>
          <w:szCs w:val="24"/>
        </w:rPr>
      </w:pPr>
      <w:r w:rsidRPr="0029006A">
        <w:rPr>
          <w:sz w:val="24"/>
          <w:szCs w:val="24"/>
        </w:rPr>
        <w:t>-art center</w:t>
      </w:r>
    </w:p>
    <w:p w:rsidR="008E2281" w:rsidRPr="0029006A" w:rsidRDefault="008E2281" w:rsidP="00FC5664">
      <w:pPr>
        <w:spacing w:line="238" w:lineRule="auto"/>
        <w:jc w:val="both"/>
        <w:rPr>
          <w:sz w:val="24"/>
          <w:szCs w:val="24"/>
        </w:rPr>
      </w:pPr>
      <w:r w:rsidRPr="0029006A">
        <w:rPr>
          <w:sz w:val="24"/>
          <w:szCs w:val="24"/>
        </w:rPr>
        <w:t>-block center</w:t>
      </w:r>
    </w:p>
    <w:p w:rsidR="008E2281" w:rsidRPr="0029006A" w:rsidRDefault="008E2281" w:rsidP="00FC5664">
      <w:pPr>
        <w:spacing w:line="238" w:lineRule="auto"/>
        <w:jc w:val="both"/>
        <w:rPr>
          <w:sz w:val="24"/>
          <w:szCs w:val="24"/>
        </w:rPr>
      </w:pPr>
      <w:r w:rsidRPr="0029006A">
        <w:rPr>
          <w:sz w:val="24"/>
          <w:szCs w:val="24"/>
        </w:rPr>
        <w:t>-dramatic play center</w:t>
      </w:r>
    </w:p>
    <w:p w:rsidR="008E2281" w:rsidRPr="0029006A" w:rsidRDefault="008E2281" w:rsidP="00FC5664">
      <w:pPr>
        <w:spacing w:line="238" w:lineRule="auto"/>
        <w:jc w:val="both"/>
        <w:rPr>
          <w:sz w:val="24"/>
          <w:szCs w:val="24"/>
        </w:rPr>
      </w:pPr>
      <w:r w:rsidRPr="0029006A">
        <w:rPr>
          <w:sz w:val="24"/>
          <w:szCs w:val="24"/>
        </w:rPr>
        <w:t>-library center</w:t>
      </w:r>
    </w:p>
    <w:p w:rsidR="008E2281" w:rsidRPr="0029006A" w:rsidRDefault="008E2281" w:rsidP="00FC5664">
      <w:pPr>
        <w:spacing w:line="238" w:lineRule="auto"/>
        <w:jc w:val="both"/>
        <w:rPr>
          <w:sz w:val="24"/>
          <w:szCs w:val="24"/>
        </w:rPr>
      </w:pPr>
      <w:r w:rsidRPr="0029006A">
        <w:rPr>
          <w:sz w:val="24"/>
          <w:szCs w:val="24"/>
        </w:rPr>
        <w:t>-play dough center</w:t>
      </w:r>
    </w:p>
    <w:p w:rsidR="008E2281" w:rsidRPr="0029006A" w:rsidRDefault="008E2281" w:rsidP="00FC5664">
      <w:pPr>
        <w:spacing w:line="238" w:lineRule="auto"/>
        <w:jc w:val="both"/>
        <w:rPr>
          <w:sz w:val="24"/>
          <w:szCs w:val="24"/>
        </w:rPr>
      </w:pPr>
      <w:r w:rsidRPr="0029006A">
        <w:rPr>
          <w:sz w:val="24"/>
          <w:szCs w:val="24"/>
        </w:rPr>
        <w:t>-writting center</w:t>
      </w:r>
    </w:p>
    <w:p w:rsidR="008E2281" w:rsidRPr="0029006A" w:rsidRDefault="008E2281" w:rsidP="00FC5664">
      <w:pPr>
        <w:spacing w:line="238" w:lineRule="auto"/>
        <w:jc w:val="both"/>
        <w:rPr>
          <w:sz w:val="24"/>
          <w:szCs w:val="24"/>
        </w:rPr>
      </w:pPr>
      <w:r w:rsidRPr="0029006A">
        <w:rPr>
          <w:sz w:val="24"/>
          <w:szCs w:val="24"/>
        </w:rPr>
        <w:t>-puppet center</w:t>
      </w:r>
    </w:p>
    <w:p w:rsidR="00AD0568" w:rsidRDefault="00BF0320" w:rsidP="00FC5664">
      <w:pPr>
        <w:spacing w:line="238" w:lineRule="auto"/>
        <w:jc w:val="both"/>
        <w:rPr>
          <w:sz w:val="24"/>
          <w:szCs w:val="24"/>
        </w:rPr>
      </w:pPr>
      <w:r>
        <w:rPr>
          <w:sz w:val="24"/>
          <w:szCs w:val="24"/>
        </w:rPr>
        <w:t>-tabletoys/games</w:t>
      </w:r>
    </w:p>
    <w:p w:rsidR="00BF0320" w:rsidRDefault="00BF0320" w:rsidP="00FC5664">
      <w:pPr>
        <w:spacing w:line="238" w:lineRule="auto"/>
        <w:jc w:val="both"/>
        <w:rPr>
          <w:sz w:val="24"/>
          <w:szCs w:val="24"/>
        </w:rPr>
      </w:pPr>
    </w:p>
    <w:p w:rsidR="008E2281" w:rsidRPr="0029006A" w:rsidRDefault="008E2281" w:rsidP="00FC5664">
      <w:pPr>
        <w:spacing w:line="238" w:lineRule="auto"/>
        <w:jc w:val="both"/>
        <w:rPr>
          <w:sz w:val="24"/>
          <w:szCs w:val="24"/>
        </w:rPr>
      </w:pPr>
      <w:r w:rsidRPr="0029006A">
        <w:rPr>
          <w:sz w:val="24"/>
          <w:szCs w:val="24"/>
        </w:rPr>
        <w:t>Planirano je i upoznavanje djece sa određenim tematskim cjelinama:</w:t>
      </w:r>
    </w:p>
    <w:p w:rsidR="008E2281" w:rsidRPr="0029006A" w:rsidRDefault="008E2281" w:rsidP="00FC5664">
      <w:pPr>
        <w:spacing w:line="238" w:lineRule="auto"/>
        <w:jc w:val="both"/>
        <w:rPr>
          <w:sz w:val="24"/>
          <w:szCs w:val="24"/>
        </w:rPr>
      </w:pPr>
      <w:r w:rsidRPr="0029006A">
        <w:rPr>
          <w:sz w:val="24"/>
          <w:szCs w:val="24"/>
        </w:rPr>
        <w:t>-ABC</w:t>
      </w:r>
    </w:p>
    <w:p w:rsidR="008E2281" w:rsidRPr="0029006A" w:rsidRDefault="008E2281" w:rsidP="00FC5664">
      <w:pPr>
        <w:spacing w:line="238" w:lineRule="auto"/>
        <w:jc w:val="both"/>
        <w:rPr>
          <w:sz w:val="24"/>
          <w:szCs w:val="24"/>
        </w:rPr>
      </w:pPr>
      <w:r w:rsidRPr="0029006A">
        <w:rPr>
          <w:sz w:val="24"/>
          <w:szCs w:val="24"/>
        </w:rPr>
        <w:t>-greetings</w:t>
      </w:r>
    </w:p>
    <w:p w:rsidR="008E2281" w:rsidRPr="0029006A" w:rsidRDefault="008E2281" w:rsidP="00FC5664">
      <w:pPr>
        <w:spacing w:line="238" w:lineRule="auto"/>
        <w:jc w:val="both"/>
        <w:rPr>
          <w:sz w:val="24"/>
          <w:szCs w:val="24"/>
        </w:rPr>
      </w:pPr>
      <w:r w:rsidRPr="0029006A">
        <w:rPr>
          <w:sz w:val="24"/>
          <w:szCs w:val="24"/>
        </w:rPr>
        <w:t>-colors</w:t>
      </w:r>
    </w:p>
    <w:p w:rsidR="008E2281" w:rsidRPr="0029006A" w:rsidRDefault="008E2281" w:rsidP="00FC5664">
      <w:pPr>
        <w:spacing w:line="238" w:lineRule="auto"/>
        <w:jc w:val="both"/>
        <w:rPr>
          <w:sz w:val="24"/>
          <w:szCs w:val="24"/>
        </w:rPr>
      </w:pPr>
      <w:r w:rsidRPr="0029006A">
        <w:rPr>
          <w:sz w:val="24"/>
          <w:szCs w:val="24"/>
        </w:rPr>
        <w:t>-numbers</w:t>
      </w:r>
    </w:p>
    <w:p w:rsidR="008E2281" w:rsidRPr="0029006A" w:rsidRDefault="008E2281" w:rsidP="00FC5664">
      <w:pPr>
        <w:spacing w:line="238" w:lineRule="auto"/>
        <w:jc w:val="both"/>
        <w:rPr>
          <w:sz w:val="24"/>
          <w:szCs w:val="24"/>
        </w:rPr>
      </w:pPr>
      <w:r w:rsidRPr="0029006A">
        <w:rPr>
          <w:sz w:val="24"/>
          <w:szCs w:val="24"/>
        </w:rPr>
        <w:t>-shapes</w:t>
      </w:r>
    </w:p>
    <w:p w:rsidR="008E2281" w:rsidRPr="0029006A" w:rsidRDefault="008E2281" w:rsidP="00FC5664">
      <w:pPr>
        <w:spacing w:line="238" w:lineRule="auto"/>
        <w:jc w:val="both"/>
        <w:rPr>
          <w:sz w:val="24"/>
          <w:szCs w:val="24"/>
        </w:rPr>
      </w:pPr>
      <w:r w:rsidRPr="0029006A">
        <w:rPr>
          <w:sz w:val="24"/>
          <w:szCs w:val="24"/>
        </w:rPr>
        <w:t>-food</w:t>
      </w:r>
    </w:p>
    <w:p w:rsidR="008E2281" w:rsidRPr="0029006A" w:rsidRDefault="008E2281" w:rsidP="00FC5664">
      <w:pPr>
        <w:spacing w:line="238" w:lineRule="auto"/>
        <w:jc w:val="both"/>
        <w:rPr>
          <w:sz w:val="24"/>
          <w:szCs w:val="24"/>
        </w:rPr>
      </w:pPr>
      <w:r w:rsidRPr="0029006A">
        <w:rPr>
          <w:sz w:val="24"/>
          <w:szCs w:val="24"/>
        </w:rPr>
        <w:t>-me and my family</w:t>
      </w:r>
    </w:p>
    <w:p w:rsidR="008E2281" w:rsidRPr="0029006A" w:rsidRDefault="008E2281" w:rsidP="00FC5664">
      <w:pPr>
        <w:spacing w:line="238" w:lineRule="auto"/>
        <w:jc w:val="both"/>
        <w:rPr>
          <w:sz w:val="24"/>
          <w:szCs w:val="24"/>
        </w:rPr>
      </w:pPr>
      <w:r w:rsidRPr="0029006A">
        <w:rPr>
          <w:sz w:val="24"/>
          <w:szCs w:val="24"/>
        </w:rPr>
        <w:t>-animals</w:t>
      </w:r>
    </w:p>
    <w:p w:rsidR="008E2281" w:rsidRPr="0029006A" w:rsidRDefault="008E2281" w:rsidP="00FC5664">
      <w:pPr>
        <w:spacing w:line="238" w:lineRule="auto"/>
        <w:jc w:val="both"/>
        <w:rPr>
          <w:sz w:val="24"/>
          <w:szCs w:val="24"/>
        </w:rPr>
      </w:pPr>
      <w:r w:rsidRPr="0029006A">
        <w:rPr>
          <w:sz w:val="24"/>
          <w:szCs w:val="24"/>
        </w:rPr>
        <w:t>-friendship</w:t>
      </w:r>
    </w:p>
    <w:p w:rsidR="008E2281" w:rsidRPr="0029006A" w:rsidRDefault="008E2281" w:rsidP="00FC5664">
      <w:pPr>
        <w:spacing w:line="238" w:lineRule="auto"/>
        <w:jc w:val="both"/>
        <w:rPr>
          <w:sz w:val="24"/>
          <w:szCs w:val="24"/>
        </w:rPr>
      </w:pPr>
      <w:r w:rsidRPr="0029006A">
        <w:rPr>
          <w:sz w:val="24"/>
          <w:szCs w:val="24"/>
        </w:rPr>
        <w:t>-fellings</w:t>
      </w:r>
    </w:p>
    <w:p w:rsidR="008E2281" w:rsidRPr="0029006A" w:rsidRDefault="008E2281" w:rsidP="00FC5664">
      <w:pPr>
        <w:spacing w:line="238" w:lineRule="auto"/>
        <w:jc w:val="both"/>
        <w:rPr>
          <w:sz w:val="24"/>
          <w:szCs w:val="24"/>
        </w:rPr>
      </w:pPr>
      <w:r w:rsidRPr="0029006A">
        <w:rPr>
          <w:sz w:val="24"/>
          <w:szCs w:val="24"/>
        </w:rPr>
        <w:t>-Christmas, New Year, Easter</w:t>
      </w:r>
    </w:p>
    <w:p w:rsidR="008E2281" w:rsidRPr="0029006A" w:rsidRDefault="008E2281" w:rsidP="00FC5664">
      <w:pPr>
        <w:spacing w:line="238" w:lineRule="auto"/>
        <w:jc w:val="both"/>
        <w:rPr>
          <w:sz w:val="24"/>
          <w:szCs w:val="24"/>
        </w:rPr>
      </w:pPr>
      <w:r w:rsidRPr="0029006A">
        <w:rPr>
          <w:sz w:val="24"/>
          <w:szCs w:val="24"/>
        </w:rPr>
        <w:t>-accesories:brush,pencil…</w:t>
      </w:r>
    </w:p>
    <w:p w:rsidR="008E2281" w:rsidRPr="0029006A" w:rsidRDefault="008E2281" w:rsidP="00FC5664">
      <w:pPr>
        <w:spacing w:line="238" w:lineRule="auto"/>
        <w:jc w:val="both"/>
        <w:rPr>
          <w:sz w:val="24"/>
          <w:szCs w:val="24"/>
        </w:rPr>
      </w:pPr>
      <w:r w:rsidRPr="0029006A">
        <w:rPr>
          <w:sz w:val="24"/>
          <w:szCs w:val="24"/>
        </w:rPr>
        <w:t>-simplepfrases</w:t>
      </w:r>
    </w:p>
    <w:p w:rsidR="008E2281" w:rsidRDefault="008E2281" w:rsidP="00FC5664">
      <w:pPr>
        <w:spacing w:line="238" w:lineRule="auto"/>
        <w:jc w:val="both"/>
        <w:rPr>
          <w:sz w:val="24"/>
          <w:szCs w:val="24"/>
        </w:rPr>
      </w:pPr>
      <w:r w:rsidRPr="0029006A">
        <w:rPr>
          <w:sz w:val="24"/>
          <w:szCs w:val="24"/>
        </w:rPr>
        <w:t>-occupations</w:t>
      </w:r>
    </w:p>
    <w:p w:rsidR="00BF0320" w:rsidRPr="0029006A" w:rsidRDefault="00BF0320" w:rsidP="00FC5664">
      <w:pPr>
        <w:spacing w:line="238" w:lineRule="auto"/>
        <w:jc w:val="both"/>
        <w:rPr>
          <w:sz w:val="24"/>
          <w:szCs w:val="24"/>
        </w:rPr>
      </w:pPr>
      <w:r>
        <w:rPr>
          <w:sz w:val="24"/>
          <w:szCs w:val="24"/>
        </w:rPr>
        <w:t>-seasons</w:t>
      </w:r>
    </w:p>
    <w:p w:rsidR="008E2281" w:rsidRPr="0029006A" w:rsidRDefault="008E2281" w:rsidP="00FC5664">
      <w:pPr>
        <w:spacing w:line="238" w:lineRule="auto"/>
        <w:jc w:val="both"/>
        <w:rPr>
          <w:sz w:val="24"/>
          <w:szCs w:val="24"/>
        </w:rPr>
      </w:pPr>
    </w:p>
    <w:p w:rsidR="008E2281" w:rsidRPr="0029006A" w:rsidRDefault="008E2281" w:rsidP="00FC5664">
      <w:pPr>
        <w:spacing w:line="238" w:lineRule="auto"/>
        <w:jc w:val="both"/>
        <w:rPr>
          <w:sz w:val="24"/>
          <w:szCs w:val="24"/>
        </w:rPr>
      </w:pPr>
      <w:r w:rsidRPr="0029006A">
        <w:rPr>
          <w:sz w:val="24"/>
          <w:szCs w:val="24"/>
        </w:rPr>
        <w:t>Gramatičke strukture: imenice, zamjenice, prijedlozi, prilozi</w:t>
      </w:r>
      <w:r w:rsidR="00BF0320">
        <w:rPr>
          <w:sz w:val="24"/>
          <w:szCs w:val="24"/>
        </w:rPr>
        <w:t xml:space="preserve"> sastavni su dio komunikacije i na engleskom jeziku. Njih djeca neprimjetno usvajaju kroz sadržaje koji se nude ili proizlaze iz situacijskih momenata tijekom njihovog boravka u skupini.</w:t>
      </w:r>
    </w:p>
    <w:p w:rsidR="008E2281" w:rsidRPr="0029006A" w:rsidRDefault="008E2281" w:rsidP="00FC5664">
      <w:pPr>
        <w:spacing w:line="238" w:lineRule="auto"/>
        <w:jc w:val="both"/>
        <w:rPr>
          <w:sz w:val="24"/>
          <w:szCs w:val="24"/>
        </w:rPr>
      </w:pPr>
      <w:r w:rsidRPr="0029006A">
        <w:rPr>
          <w:sz w:val="24"/>
          <w:szCs w:val="24"/>
        </w:rPr>
        <w:t>Teme se obrađuju kroz:</w:t>
      </w:r>
    </w:p>
    <w:p w:rsidR="008E2281" w:rsidRPr="0029006A" w:rsidRDefault="008E2281" w:rsidP="00FC5664">
      <w:pPr>
        <w:spacing w:line="238" w:lineRule="auto"/>
        <w:jc w:val="both"/>
        <w:rPr>
          <w:sz w:val="24"/>
          <w:szCs w:val="24"/>
        </w:rPr>
      </w:pPr>
      <w:r w:rsidRPr="0029006A">
        <w:rPr>
          <w:sz w:val="24"/>
          <w:szCs w:val="24"/>
        </w:rPr>
        <w:t>a)</w:t>
      </w:r>
      <w:r w:rsidR="00890831" w:rsidRPr="0029006A">
        <w:rPr>
          <w:sz w:val="24"/>
          <w:szCs w:val="24"/>
        </w:rPr>
        <w:t xml:space="preserve"> </w:t>
      </w:r>
      <w:r w:rsidRPr="0029006A">
        <w:rPr>
          <w:sz w:val="24"/>
          <w:szCs w:val="24"/>
        </w:rPr>
        <w:t>pjesmice</w:t>
      </w:r>
      <w:r w:rsidR="00D76B59">
        <w:rPr>
          <w:sz w:val="24"/>
          <w:szCs w:val="24"/>
        </w:rPr>
        <w:t xml:space="preserve"> </w:t>
      </w:r>
      <w:r w:rsidRPr="0029006A">
        <w:rPr>
          <w:sz w:val="24"/>
          <w:szCs w:val="24"/>
        </w:rPr>
        <w:t>(super simple songs za „početnike“</w:t>
      </w:r>
      <w:r w:rsidR="00890831" w:rsidRPr="0029006A">
        <w:rPr>
          <w:sz w:val="24"/>
          <w:szCs w:val="24"/>
        </w:rPr>
        <w:t>, a „Singing walurus songs“ za djecu koja su od prije uključena u program</w:t>
      </w:r>
      <w:r w:rsidR="00D76B59">
        <w:rPr>
          <w:sz w:val="24"/>
          <w:szCs w:val="24"/>
        </w:rPr>
        <w:t>)</w:t>
      </w:r>
    </w:p>
    <w:p w:rsidR="00890831" w:rsidRPr="0029006A" w:rsidRDefault="00890831" w:rsidP="00FC5664">
      <w:pPr>
        <w:spacing w:line="238" w:lineRule="auto"/>
        <w:jc w:val="both"/>
        <w:rPr>
          <w:sz w:val="24"/>
          <w:szCs w:val="24"/>
        </w:rPr>
      </w:pPr>
      <w:r w:rsidRPr="0029006A">
        <w:rPr>
          <w:sz w:val="24"/>
          <w:szCs w:val="24"/>
        </w:rPr>
        <w:t>b) kratke video isječke</w:t>
      </w:r>
    </w:p>
    <w:p w:rsidR="00BF0320" w:rsidRDefault="00890831" w:rsidP="00FC5664">
      <w:pPr>
        <w:spacing w:line="238" w:lineRule="auto"/>
        <w:jc w:val="both"/>
        <w:rPr>
          <w:sz w:val="24"/>
          <w:szCs w:val="24"/>
        </w:rPr>
      </w:pPr>
      <w:r w:rsidRPr="0029006A">
        <w:rPr>
          <w:sz w:val="24"/>
          <w:szCs w:val="24"/>
        </w:rPr>
        <w:t>c) slikovnice-od najjednostavnijih do onih sa više podataka i govornih formi</w:t>
      </w:r>
    </w:p>
    <w:p w:rsidR="00BF0320" w:rsidRPr="0029006A" w:rsidRDefault="00BF0320" w:rsidP="00FC5664">
      <w:pPr>
        <w:spacing w:line="238" w:lineRule="auto"/>
        <w:jc w:val="both"/>
        <w:rPr>
          <w:sz w:val="24"/>
          <w:szCs w:val="24"/>
        </w:rPr>
      </w:pPr>
      <w:r>
        <w:rPr>
          <w:sz w:val="24"/>
          <w:szCs w:val="24"/>
        </w:rPr>
        <w:t>d) plakati</w:t>
      </w:r>
      <w:r w:rsidR="008C2147">
        <w:rPr>
          <w:sz w:val="24"/>
          <w:szCs w:val="24"/>
        </w:rPr>
        <w:t xml:space="preserve"> </w:t>
      </w:r>
      <w:r>
        <w:rPr>
          <w:sz w:val="24"/>
          <w:szCs w:val="24"/>
        </w:rPr>
        <w:t>koji vizualno</w:t>
      </w:r>
      <w:r w:rsidR="008C2147">
        <w:rPr>
          <w:sz w:val="24"/>
          <w:szCs w:val="24"/>
        </w:rPr>
        <w:t xml:space="preserve"> odgovaraju jednoj tematskoj cjelini</w:t>
      </w:r>
    </w:p>
    <w:p w:rsidR="001025CD" w:rsidRDefault="001025CD" w:rsidP="00FC5664">
      <w:pPr>
        <w:spacing w:line="238" w:lineRule="auto"/>
        <w:jc w:val="both"/>
        <w:rPr>
          <w:sz w:val="24"/>
          <w:szCs w:val="24"/>
        </w:rPr>
      </w:pPr>
    </w:p>
    <w:p w:rsidR="00890831" w:rsidRPr="0029006A" w:rsidRDefault="00890831" w:rsidP="00FC5664">
      <w:pPr>
        <w:spacing w:line="238" w:lineRule="auto"/>
        <w:jc w:val="both"/>
        <w:rPr>
          <w:sz w:val="24"/>
          <w:szCs w:val="24"/>
        </w:rPr>
      </w:pPr>
      <w:r w:rsidRPr="0029006A">
        <w:rPr>
          <w:sz w:val="24"/>
          <w:szCs w:val="24"/>
        </w:rPr>
        <w:t>Planirano:</w:t>
      </w:r>
    </w:p>
    <w:p w:rsidR="00890831" w:rsidRPr="0029006A" w:rsidRDefault="00890831" w:rsidP="00FC5664">
      <w:pPr>
        <w:spacing w:line="238" w:lineRule="auto"/>
        <w:jc w:val="both"/>
        <w:rPr>
          <w:sz w:val="24"/>
          <w:szCs w:val="24"/>
        </w:rPr>
      </w:pPr>
      <w:r w:rsidRPr="0029006A">
        <w:rPr>
          <w:sz w:val="24"/>
          <w:szCs w:val="24"/>
        </w:rPr>
        <w:t>Tematski roditeljski sastanak</w:t>
      </w:r>
      <w:r w:rsidR="008C2147">
        <w:rPr>
          <w:sz w:val="24"/>
          <w:szCs w:val="24"/>
        </w:rPr>
        <w:t xml:space="preserve"> s ciljem uvida u način usvajanja stranog jezika</w:t>
      </w:r>
    </w:p>
    <w:p w:rsidR="00A82C17" w:rsidRPr="00152DBE" w:rsidRDefault="008C2147" w:rsidP="00FC5664">
      <w:pPr>
        <w:spacing w:line="238" w:lineRule="auto"/>
        <w:jc w:val="both"/>
        <w:rPr>
          <w:sz w:val="24"/>
          <w:szCs w:val="24"/>
        </w:rPr>
      </w:pPr>
      <w:r>
        <w:rPr>
          <w:sz w:val="24"/>
          <w:szCs w:val="24"/>
        </w:rPr>
        <w:t>Sudjelovanje u svečanostima kroz pedagošku godinu na nivou vrtića a po potrebi i u suradnji sa društvenom zajednicom</w:t>
      </w:r>
    </w:p>
    <w:p w:rsidR="00A82C17" w:rsidRDefault="00A82C17" w:rsidP="00FC5664">
      <w:pPr>
        <w:spacing w:line="238" w:lineRule="auto"/>
        <w:jc w:val="both"/>
        <w:rPr>
          <w:b/>
          <w:sz w:val="24"/>
          <w:szCs w:val="24"/>
        </w:rPr>
      </w:pPr>
    </w:p>
    <w:p w:rsidR="000F170D" w:rsidRDefault="000F170D" w:rsidP="00FC5664">
      <w:pPr>
        <w:spacing w:line="238" w:lineRule="auto"/>
        <w:jc w:val="both"/>
        <w:rPr>
          <w:b/>
          <w:sz w:val="24"/>
          <w:szCs w:val="24"/>
        </w:rPr>
      </w:pPr>
    </w:p>
    <w:p w:rsidR="000A476E" w:rsidRDefault="000A476E" w:rsidP="00FC5664">
      <w:pPr>
        <w:spacing w:line="238" w:lineRule="auto"/>
        <w:jc w:val="both"/>
        <w:rPr>
          <w:b/>
          <w:sz w:val="24"/>
          <w:szCs w:val="24"/>
        </w:rPr>
      </w:pPr>
    </w:p>
    <w:p w:rsidR="000A476E" w:rsidRDefault="000A476E" w:rsidP="00FC5664">
      <w:pPr>
        <w:spacing w:line="238" w:lineRule="auto"/>
        <w:jc w:val="both"/>
        <w:rPr>
          <w:b/>
          <w:sz w:val="24"/>
          <w:szCs w:val="24"/>
        </w:rPr>
      </w:pPr>
    </w:p>
    <w:p w:rsidR="000F170D" w:rsidRDefault="000F170D" w:rsidP="00FC5664">
      <w:pPr>
        <w:spacing w:line="238" w:lineRule="auto"/>
        <w:jc w:val="both"/>
        <w:rPr>
          <w:b/>
          <w:sz w:val="24"/>
          <w:szCs w:val="24"/>
        </w:rPr>
      </w:pPr>
    </w:p>
    <w:p w:rsidR="00597082" w:rsidRPr="0029006A" w:rsidRDefault="00BE298E" w:rsidP="00FC5664">
      <w:pPr>
        <w:spacing w:line="238" w:lineRule="auto"/>
        <w:jc w:val="both"/>
        <w:rPr>
          <w:b/>
          <w:sz w:val="24"/>
          <w:szCs w:val="24"/>
        </w:rPr>
      </w:pPr>
      <w:r>
        <w:rPr>
          <w:b/>
          <w:sz w:val="24"/>
          <w:szCs w:val="24"/>
        </w:rPr>
        <w:lastRenderedPageBreak/>
        <w:t>PROGRAM FOLKLORNO PLESNE IGRAONICE</w:t>
      </w:r>
    </w:p>
    <w:p w:rsidR="003E31A0" w:rsidRPr="0029006A" w:rsidRDefault="003E31A0" w:rsidP="00FC5664">
      <w:pPr>
        <w:spacing w:line="238" w:lineRule="auto"/>
        <w:ind w:left="840"/>
        <w:jc w:val="both"/>
        <w:rPr>
          <w:b/>
          <w:sz w:val="24"/>
          <w:szCs w:val="24"/>
        </w:rPr>
      </w:pPr>
    </w:p>
    <w:p w:rsidR="00597082" w:rsidRPr="0029006A" w:rsidRDefault="00597082" w:rsidP="00FC5664">
      <w:pPr>
        <w:spacing w:line="238" w:lineRule="auto"/>
        <w:jc w:val="both"/>
        <w:rPr>
          <w:sz w:val="24"/>
          <w:szCs w:val="24"/>
        </w:rPr>
      </w:pPr>
      <w:r w:rsidRPr="0029006A">
        <w:rPr>
          <w:sz w:val="24"/>
          <w:szCs w:val="24"/>
        </w:rPr>
        <w:t>Osnovna načela odgojno-obrazovnog rada temelje se na vrijednostima povijesti, kulture, suvremenih događanja a koje bi trebale unaprijediti intelektualni, društveni, moralni i duhovni razvoj djece.</w:t>
      </w:r>
    </w:p>
    <w:p w:rsidR="007330CF" w:rsidRPr="0029006A" w:rsidRDefault="007330CF" w:rsidP="00FC5664">
      <w:pPr>
        <w:spacing w:line="238" w:lineRule="auto"/>
        <w:ind w:left="840"/>
        <w:jc w:val="both"/>
        <w:rPr>
          <w:sz w:val="24"/>
          <w:szCs w:val="24"/>
        </w:rPr>
      </w:pPr>
    </w:p>
    <w:p w:rsidR="00597082" w:rsidRPr="000A476E" w:rsidRDefault="001F39D0" w:rsidP="00FC5664">
      <w:pPr>
        <w:spacing w:line="238" w:lineRule="auto"/>
        <w:jc w:val="both"/>
        <w:rPr>
          <w:b/>
          <w:sz w:val="24"/>
          <w:szCs w:val="24"/>
        </w:rPr>
      </w:pPr>
      <w:r w:rsidRPr="000A476E">
        <w:rPr>
          <w:b/>
          <w:sz w:val="24"/>
          <w:szCs w:val="24"/>
        </w:rPr>
        <w:t>Načela ko</w:t>
      </w:r>
      <w:r w:rsidR="003E31A0" w:rsidRPr="000A476E">
        <w:rPr>
          <w:b/>
          <w:sz w:val="24"/>
          <w:szCs w:val="24"/>
        </w:rPr>
        <w:t>ja obuhvaćaju cjelokupan rad su:</w:t>
      </w:r>
    </w:p>
    <w:p w:rsidR="001F39D0" w:rsidRPr="0029006A" w:rsidRDefault="001F39D0" w:rsidP="00FC5664">
      <w:pPr>
        <w:spacing w:line="238" w:lineRule="auto"/>
        <w:jc w:val="both"/>
        <w:rPr>
          <w:sz w:val="24"/>
          <w:szCs w:val="24"/>
        </w:rPr>
      </w:pPr>
      <w:r w:rsidRPr="0029006A">
        <w:rPr>
          <w:sz w:val="24"/>
          <w:szCs w:val="24"/>
        </w:rPr>
        <w:t>-identitet</w:t>
      </w:r>
    </w:p>
    <w:p w:rsidR="001F39D0" w:rsidRPr="0029006A" w:rsidRDefault="001F39D0" w:rsidP="00FC5664">
      <w:pPr>
        <w:spacing w:line="238" w:lineRule="auto"/>
        <w:jc w:val="both"/>
        <w:rPr>
          <w:sz w:val="24"/>
          <w:szCs w:val="24"/>
        </w:rPr>
      </w:pPr>
      <w:r w:rsidRPr="0029006A">
        <w:rPr>
          <w:sz w:val="24"/>
          <w:szCs w:val="24"/>
        </w:rPr>
        <w:t>-odgovornost</w:t>
      </w:r>
    </w:p>
    <w:p w:rsidR="001F39D0" w:rsidRPr="0029006A" w:rsidRDefault="001F39D0" w:rsidP="00FC5664">
      <w:pPr>
        <w:spacing w:line="238" w:lineRule="auto"/>
        <w:jc w:val="both"/>
        <w:rPr>
          <w:sz w:val="24"/>
          <w:szCs w:val="24"/>
        </w:rPr>
      </w:pPr>
      <w:r w:rsidRPr="0029006A">
        <w:rPr>
          <w:sz w:val="24"/>
          <w:szCs w:val="24"/>
        </w:rPr>
        <w:t>-kreativnost</w:t>
      </w:r>
    </w:p>
    <w:p w:rsidR="001F39D0" w:rsidRPr="0029006A" w:rsidRDefault="001F39D0" w:rsidP="00FC5664">
      <w:pPr>
        <w:spacing w:line="238" w:lineRule="auto"/>
        <w:jc w:val="both"/>
        <w:rPr>
          <w:sz w:val="24"/>
          <w:szCs w:val="24"/>
        </w:rPr>
      </w:pPr>
      <w:r w:rsidRPr="0029006A">
        <w:rPr>
          <w:sz w:val="24"/>
          <w:szCs w:val="24"/>
        </w:rPr>
        <w:t>-autonomija</w:t>
      </w:r>
    </w:p>
    <w:p w:rsidR="00EC2BCF" w:rsidRPr="0029006A" w:rsidRDefault="00A34802" w:rsidP="00FC5664">
      <w:pPr>
        <w:spacing w:line="238" w:lineRule="auto"/>
        <w:jc w:val="both"/>
        <w:rPr>
          <w:sz w:val="24"/>
          <w:szCs w:val="24"/>
        </w:rPr>
      </w:pPr>
      <w:r w:rsidRPr="0029006A">
        <w:rPr>
          <w:sz w:val="24"/>
          <w:szCs w:val="24"/>
        </w:rPr>
        <w:t>-humanizam i tolerancija</w:t>
      </w:r>
    </w:p>
    <w:p w:rsidR="001F39D0" w:rsidRPr="0029006A" w:rsidRDefault="001F39D0" w:rsidP="00FC5664">
      <w:pPr>
        <w:spacing w:line="238" w:lineRule="auto"/>
        <w:ind w:left="840"/>
        <w:jc w:val="both"/>
        <w:rPr>
          <w:sz w:val="24"/>
          <w:szCs w:val="24"/>
        </w:rPr>
      </w:pPr>
    </w:p>
    <w:p w:rsidR="001F39D0" w:rsidRPr="000A476E" w:rsidRDefault="007330CF" w:rsidP="00FC5664">
      <w:pPr>
        <w:spacing w:line="238" w:lineRule="auto"/>
        <w:jc w:val="both"/>
        <w:rPr>
          <w:b/>
          <w:sz w:val="24"/>
          <w:szCs w:val="24"/>
        </w:rPr>
      </w:pPr>
      <w:r w:rsidRPr="000A476E">
        <w:rPr>
          <w:b/>
          <w:sz w:val="24"/>
          <w:szCs w:val="24"/>
        </w:rPr>
        <w:t>Ciljevi:</w:t>
      </w:r>
    </w:p>
    <w:p w:rsidR="001F39D0" w:rsidRPr="0029006A" w:rsidRDefault="001F39D0" w:rsidP="00FC5664">
      <w:pPr>
        <w:spacing w:line="238" w:lineRule="auto"/>
        <w:jc w:val="both"/>
        <w:rPr>
          <w:sz w:val="24"/>
          <w:szCs w:val="24"/>
        </w:rPr>
      </w:pPr>
      <w:r w:rsidRPr="0029006A">
        <w:rPr>
          <w:sz w:val="24"/>
          <w:szCs w:val="24"/>
        </w:rPr>
        <w:t>-zadovoljavati osnovne potrebe za kretanjem i istraživanjem</w:t>
      </w:r>
    </w:p>
    <w:p w:rsidR="001F39D0" w:rsidRPr="0029006A" w:rsidRDefault="00A34802" w:rsidP="00FC5664">
      <w:pPr>
        <w:spacing w:line="238" w:lineRule="auto"/>
        <w:jc w:val="both"/>
        <w:rPr>
          <w:sz w:val="24"/>
          <w:szCs w:val="24"/>
        </w:rPr>
      </w:pPr>
      <w:r w:rsidRPr="0029006A">
        <w:rPr>
          <w:sz w:val="24"/>
          <w:szCs w:val="24"/>
        </w:rPr>
        <w:t>-upoznavati kulturnu baštinu</w:t>
      </w:r>
      <w:r w:rsidR="001F39D0" w:rsidRPr="0029006A">
        <w:rPr>
          <w:sz w:val="24"/>
          <w:szCs w:val="24"/>
        </w:rPr>
        <w:t xml:space="preserve"> kroz glazbeno i plesno stvaralaštvo</w:t>
      </w:r>
    </w:p>
    <w:p w:rsidR="001F39D0" w:rsidRPr="0029006A" w:rsidRDefault="001F39D0" w:rsidP="00FC5664">
      <w:pPr>
        <w:spacing w:line="238" w:lineRule="auto"/>
        <w:jc w:val="both"/>
        <w:rPr>
          <w:sz w:val="24"/>
          <w:szCs w:val="24"/>
        </w:rPr>
      </w:pPr>
      <w:r w:rsidRPr="0029006A">
        <w:rPr>
          <w:sz w:val="24"/>
          <w:szCs w:val="24"/>
        </w:rPr>
        <w:t>-njego</w:t>
      </w:r>
      <w:r w:rsidR="00A34802" w:rsidRPr="0029006A">
        <w:rPr>
          <w:sz w:val="24"/>
          <w:szCs w:val="24"/>
        </w:rPr>
        <w:t>vati običaje</w:t>
      </w:r>
      <w:r w:rsidRPr="0029006A">
        <w:rPr>
          <w:sz w:val="24"/>
          <w:szCs w:val="24"/>
        </w:rPr>
        <w:t xml:space="preserve"> svoga kraja i šire</w:t>
      </w:r>
    </w:p>
    <w:p w:rsidR="00FC5664" w:rsidRPr="0029006A" w:rsidRDefault="001F39D0" w:rsidP="00FC5664">
      <w:pPr>
        <w:spacing w:line="238" w:lineRule="auto"/>
        <w:jc w:val="both"/>
        <w:rPr>
          <w:sz w:val="24"/>
          <w:szCs w:val="24"/>
        </w:rPr>
      </w:pPr>
      <w:r w:rsidRPr="0029006A">
        <w:rPr>
          <w:sz w:val="24"/>
          <w:szCs w:val="24"/>
        </w:rPr>
        <w:t>-poticati l</w:t>
      </w:r>
      <w:r w:rsidR="008C2147">
        <w:rPr>
          <w:sz w:val="24"/>
          <w:szCs w:val="24"/>
        </w:rPr>
        <w:t>jubav i interes prema tradiciji</w:t>
      </w:r>
    </w:p>
    <w:p w:rsidR="003A3949" w:rsidRPr="0029006A" w:rsidRDefault="003A3949" w:rsidP="00FC5664">
      <w:pPr>
        <w:spacing w:line="238" w:lineRule="auto"/>
        <w:jc w:val="both"/>
        <w:rPr>
          <w:sz w:val="24"/>
          <w:szCs w:val="24"/>
        </w:rPr>
      </w:pPr>
    </w:p>
    <w:p w:rsidR="003A3949" w:rsidRPr="0029006A" w:rsidRDefault="003A3949" w:rsidP="00FC5664">
      <w:pPr>
        <w:spacing w:line="238" w:lineRule="auto"/>
        <w:jc w:val="both"/>
        <w:rPr>
          <w:sz w:val="24"/>
          <w:szCs w:val="24"/>
        </w:rPr>
      </w:pPr>
      <w:r w:rsidRPr="0029006A">
        <w:rPr>
          <w:sz w:val="24"/>
          <w:szCs w:val="24"/>
        </w:rPr>
        <w:t>Kvalitetno i planski osmišljeno okruženje djecu će poticati na aktivno sudjelovanje kroz:</w:t>
      </w:r>
    </w:p>
    <w:p w:rsidR="003A3949" w:rsidRPr="0029006A" w:rsidRDefault="003A3949" w:rsidP="00FC5664">
      <w:pPr>
        <w:spacing w:line="238" w:lineRule="auto"/>
        <w:jc w:val="both"/>
        <w:rPr>
          <w:sz w:val="24"/>
          <w:szCs w:val="24"/>
        </w:rPr>
      </w:pPr>
      <w:r w:rsidRPr="0029006A">
        <w:rPr>
          <w:sz w:val="24"/>
          <w:szCs w:val="24"/>
        </w:rPr>
        <w:t>-igre kreativnog izražavanja i stvaranja</w:t>
      </w:r>
    </w:p>
    <w:p w:rsidR="003A3949" w:rsidRPr="0029006A" w:rsidRDefault="007330CF" w:rsidP="00FC5664">
      <w:pPr>
        <w:spacing w:line="238" w:lineRule="auto"/>
        <w:jc w:val="both"/>
        <w:rPr>
          <w:sz w:val="24"/>
          <w:szCs w:val="24"/>
        </w:rPr>
      </w:pPr>
      <w:r w:rsidRPr="0029006A">
        <w:rPr>
          <w:sz w:val="24"/>
          <w:szCs w:val="24"/>
        </w:rPr>
        <w:t>-</w:t>
      </w:r>
      <w:r w:rsidR="003A3949" w:rsidRPr="0029006A">
        <w:rPr>
          <w:sz w:val="24"/>
          <w:szCs w:val="24"/>
        </w:rPr>
        <w:t>igre sa zvukom i pokretom</w:t>
      </w:r>
    </w:p>
    <w:p w:rsidR="003A3949" w:rsidRPr="0029006A" w:rsidRDefault="003A3949" w:rsidP="00FC5664">
      <w:pPr>
        <w:spacing w:line="238" w:lineRule="auto"/>
        <w:jc w:val="both"/>
        <w:rPr>
          <w:sz w:val="24"/>
          <w:szCs w:val="24"/>
        </w:rPr>
      </w:pPr>
      <w:r w:rsidRPr="0029006A">
        <w:rPr>
          <w:sz w:val="24"/>
          <w:szCs w:val="24"/>
        </w:rPr>
        <w:t>-igre povjerenja i zajedništva</w:t>
      </w:r>
    </w:p>
    <w:p w:rsidR="003A3949" w:rsidRPr="0029006A" w:rsidRDefault="003A3949" w:rsidP="00FC5664">
      <w:pPr>
        <w:spacing w:line="238" w:lineRule="auto"/>
        <w:jc w:val="both"/>
        <w:rPr>
          <w:sz w:val="24"/>
          <w:szCs w:val="24"/>
        </w:rPr>
      </w:pPr>
      <w:r w:rsidRPr="0029006A">
        <w:rPr>
          <w:sz w:val="24"/>
          <w:szCs w:val="24"/>
        </w:rPr>
        <w:t>-senzorne igre</w:t>
      </w:r>
    </w:p>
    <w:p w:rsidR="003A3949" w:rsidRPr="0029006A" w:rsidRDefault="003A3949" w:rsidP="00FC5664">
      <w:pPr>
        <w:spacing w:line="238" w:lineRule="auto"/>
        <w:jc w:val="both"/>
        <w:rPr>
          <w:sz w:val="24"/>
          <w:szCs w:val="24"/>
        </w:rPr>
      </w:pPr>
      <w:r w:rsidRPr="0029006A">
        <w:rPr>
          <w:sz w:val="24"/>
          <w:szCs w:val="24"/>
        </w:rPr>
        <w:t>-specifične pokretne igre</w:t>
      </w:r>
    </w:p>
    <w:p w:rsidR="003A3949" w:rsidRPr="0029006A" w:rsidRDefault="007330CF" w:rsidP="00FC5664">
      <w:pPr>
        <w:spacing w:line="238" w:lineRule="auto"/>
        <w:jc w:val="both"/>
        <w:rPr>
          <w:sz w:val="24"/>
          <w:szCs w:val="24"/>
        </w:rPr>
      </w:pPr>
      <w:r w:rsidRPr="0029006A">
        <w:rPr>
          <w:sz w:val="24"/>
          <w:szCs w:val="24"/>
        </w:rPr>
        <w:t>-</w:t>
      </w:r>
      <w:r w:rsidR="003A3949" w:rsidRPr="0029006A">
        <w:rPr>
          <w:sz w:val="24"/>
          <w:szCs w:val="24"/>
        </w:rPr>
        <w:t>natjecateljske igre</w:t>
      </w:r>
    </w:p>
    <w:p w:rsidR="003A3949" w:rsidRDefault="003A3949" w:rsidP="00FC5664">
      <w:pPr>
        <w:spacing w:line="238" w:lineRule="auto"/>
        <w:jc w:val="both"/>
        <w:rPr>
          <w:sz w:val="24"/>
          <w:szCs w:val="24"/>
        </w:rPr>
      </w:pPr>
      <w:r w:rsidRPr="0029006A">
        <w:rPr>
          <w:sz w:val="24"/>
          <w:szCs w:val="24"/>
        </w:rPr>
        <w:t>-društveno zabavne igre</w:t>
      </w:r>
    </w:p>
    <w:p w:rsidR="00E7596F" w:rsidRDefault="00E7596F" w:rsidP="00FC5664">
      <w:pPr>
        <w:spacing w:line="238" w:lineRule="auto"/>
        <w:jc w:val="both"/>
        <w:rPr>
          <w:sz w:val="24"/>
          <w:szCs w:val="24"/>
        </w:rPr>
      </w:pPr>
    </w:p>
    <w:p w:rsidR="00E7596F" w:rsidRDefault="00E7596F" w:rsidP="00FC5664">
      <w:pPr>
        <w:spacing w:line="238" w:lineRule="auto"/>
        <w:jc w:val="both"/>
        <w:rPr>
          <w:sz w:val="24"/>
          <w:szCs w:val="24"/>
        </w:rPr>
      </w:pPr>
      <w:r>
        <w:rPr>
          <w:sz w:val="24"/>
          <w:szCs w:val="24"/>
        </w:rPr>
        <w:t>Suradnja s roditeljima: roditelji će biti uključeni u prikupljanje raznih materijala za provedbu aktivnosti i malih tematskih projekata.</w:t>
      </w:r>
    </w:p>
    <w:p w:rsidR="00E7596F" w:rsidRDefault="00E7596F" w:rsidP="00FC5664">
      <w:pPr>
        <w:spacing w:line="238" w:lineRule="auto"/>
        <w:jc w:val="both"/>
        <w:rPr>
          <w:sz w:val="24"/>
          <w:szCs w:val="24"/>
        </w:rPr>
      </w:pPr>
    </w:p>
    <w:p w:rsidR="00E7596F" w:rsidRPr="0029006A" w:rsidRDefault="00E7596F" w:rsidP="00FC5664">
      <w:pPr>
        <w:spacing w:line="238" w:lineRule="auto"/>
        <w:jc w:val="both"/>
        <w:rPr>
          <w:sz w:val="24"/>
          <w:szCs w:val="24"/>
        </w:rPr>
      </w:pPr>
      <w:r>
        <w:rPr>
          <w:sz w:val="24"/>
          <w:szCs w:val="24"/>
        </w:rPr>
        <w:t>Vrednovanje: zainteresiranost i zadovoljstvo djece sudjelovanjem u programu, foto i video zapisi, radovi djece.</w:t>
      </w:r>
    </w:p>
    <w:p w:rsidR="003A3949" w:rsidRPr="0029006A" w:rsidRDefault="003A3949" w:rsidP="00FC5664">
      <w:pPr>
        <w:spacing w:line="238" w:lineRule="auto"/>
        <w:ind w:left="840"/>
        <w:jc w:val="both"/>
        <w:rPr>
          <w:sz w:val="24"/>
          <w:szCs w:val="24"/>
        </w:rPr>
      </w:pPr>
    </w:p>
    <w:p w:rsidR="001F39D0" w:rsidRPr="0029006A" w:rsidRDefault="00FD28E5" w:rsidP="00FC5664">
      <w:pPr>
        <w:spacing w:line="238" w:lineRule="auto"/>
        <w:jc w:val="both"/>
        <w:rPr>
          <w:sz w:val="24"/>
          <w:szCs w:val="24"/>
        </w:rPr>
      </w:pPr>
      <w:r w:rsidRPr="0029006A">
        <w:rPr>
          <w:sz w:val="24"/>
          <w:szCs w:val="24"/>
        </w:rPr>
        <w:t>Djeca će svojim nastupima prezentirati svoj interes i ljuba</w:t>
      </w:r>
      <w:r w:rsidR="003E31A0" w:rsidRPr="0029006A">
        <w:rPr>
          <w:sz w:val="24"/>
          <w:szCs w:val="24"/>
        </w:rPr>
        <w:t>v prema tradicijskim običajima.</w:t>
      </w:r>
    </w:p>
    <w:p w:rsidR="00430A34" w:rsidRDefault="00430A34" w:rsidP="007769A2">
      <w:pPr>
        <w:jc w:val="both"/>
        <w:rPr>
          <w:sz w:val="24"/>
          <w:szCs w:val="24"/>
        </w:rPr>
      </w:pPr>
      <w:bookmarkStart w:id="18" w:name="page28"/>
      <w:bookmarkEnd w:id="18"/>
    </w:p>
    <w:p w:rsidR="002631A8" w:rsidRDefault="002631A8" w:rsidP="00430A34">
      <w:pPr>
        <w:rPr>
          <w:sz w:val="24"/>
          <w:szCs w:val="24"/>
        </w:rPr>
      </w:pPr>
    </w:p>
    <w:p w:rsidR="002631A8" w:rsidRPr="002631A8" w:rsidRDefault="002631A8" w:rsidP="002631A8">
      <w:pPr>
        <w:rPr>
          <w:sz w:val="24"/>
          <w:szCs w:val="24"/>
        </w:rPr>
      </w:pPr>
    </w:p>
    <w:p w:rsidR="007B1165" w:rsidRPr="002631A8" w:rsidRDefault="007B1165" w:rsidP="002631A8">
      <w:pPr>
        <w:tabs>
          <w:tab w:val="left" w:pos="1170"/>
        </w:tabs>
        <w:rPr>
          <w:sz w:val="24"/>
          <w:szCs w:val="24"/>
        </w:rPr>
      </w:pPr>
    </w:p>
    <w:bookmarkStart w:id="19" w:name="_MON_1725170173"/>
    <w:bookmarkEnd w:id="19"/>
    <w:p w:rsidR="007B1165" w:rsidRDefault="00E60CCB" w:rsidP="00FC5664">
      <w:pPr>
        <w:spacing w:line="234" w:lineRule="auto"/>
        <w:ind w:right="20"/>
        <w:jc w:val="both"/>
        <w:rPr>
          <w:rFonts w:eastAsia="Times New Roman"/>
          <w:sz w:val="24"/>
          <w:szCs w:val="24"/>
        </w:rPr>
      </w:pPr>
      <w:r w:rsidRPr="00AF0EA5">
        <w:rPr>
          <w:rFonts w:eastAsia="Times New Roman"/>
          <w:sz w:val="24"/>
          <w:szCs w:val="24"/>
        </w:rPr>
        <w:object w:dxaOrig="9072" w:dyaOrig="135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675.75pt" o:ole="">
            <v:imagedata r:id="rId13" o:title=""/>
          </v:shape>
          <o:OLEObject Type="Embed" ProgID="Word.Document.12" ShapeID="_x0000_i1025" DrawAspect="Content" ObjectID="_1761388440" r:id="rId14">
            <o:FieldCodes>\s</o:FieldCodes>
          </o:OLEObject>
        </w:object>
      </w:r>
    </w:p>
    <w:p w:rsidR="007B1165" w:rsidRDefault="007B1165" w:rsidP="00FC5664">
      <w:pPr>
        <w:spacing w:line="234" w:lineRule="auto"/>
        <w:ind w:right="20"/>
        <w:jc w:val="both"/>
        <w:rPr>
          <w:rFonts w:eastAsia="Times New Roman"/>
          <w:sz w:val="24"/>
          <w:szCs w:val="24"/>
        </w:rPr>
      </w:pPr>
    </w:p>
    <w:p w:rsidR="007B1165" w:rsidRDefault="007B1165" w:rsidP="00FC5664">
      <w:pPr>
        <w:spacing w:line="234" w:lineRule="auto"/>
        <w:ind w:right="20"/>
        <w:jc w:val="both"/>
        <w:rPr>
          <w:rFonts w:eastAsia="Times New Roman"/>
          <w:sz w:val="24"/>
          <w:szCs w:val="24"/>
        </w:rPr>
      </w:pPr>
    </w:p>
    <w:p w:rsidR="007B1165" w:rsidRDefault="007B1165" w:rsidP="00FC5664">
      <w:pPr>
        <w:spacing w:line="234" w:lineRule="auto"/>
        <w:ind w:right="20"/>
        <w:jc w:val="both"/>
        <w:rPr>
          <w:rFonts w:eastAsia="Times New Roman"/>
          <w:sz w:val="24"/>
          <w:szCs w:val="24"/>
        </w:rPr>
      </w:pPr>
    </w:p>
    <w:p w:rsidR="00D17428" w:rsidRDefault="00D17428" w:rsidP="00A5785F">
      <w:pPr>
        <w:rPr>
          <w:b/>
          <w:sz w:val="24"/>
        </w:rPr>
      </w:pPr>
    </w:p>
    <w:p w:rsidR="00DE0771" w:rsidRDefault="00DE0771" w:rsidP="00DE0771">
      <w:pPr>
        <w:numPr>
          <w:ilvl w:val="0"/>
          <w:numId w:val="56"/>
        </w:numPr>
        <w:spacing w:after="200" w:line="276" w:lineRule="auto"/>
        <w:contextualSpacing/>
        <w:jc w:val="both"/>
        <w:rPr>
          <w:rFonts w:eastAsia="Calibri"/>
          <w:sz w:val="24"/>
          <w:szCs w:val="24"/>
        </w:rPr>
      </w:pPr>
      <w:r>
        <w:rPr>
          <w:rFonts w:eastAsia="Calibri"/>
          <w:sz w:val="24"/>
          <w:szCs w:val="24"/>
        </w:rPr>
        <w:lastRenderedPageBreak/>
        <w:t>Proširivanje znanja i vještina različitih oblika grupnog rada s roditeljima ( sastanci, radionice, sudjelovanje roditelja u odgojno – obrazovnom procesu )</w:t>
      </w:r>
    </w:p>
    <w:p w:rsidR="00DE0771" w:rsidRDefault="00DE0771" w:rsidP="00DE0771">
      <w:pPr>
        <w:numPr>
          <w:ilvl w:val="0"/>
          <w:numId w:val="56"/>
        </w:numPr>
        <w:spacing w:after="200" w:line="276" w:lineRule="auto"/>
        <w:contextualSpacing/>
        <w:jc w:val="both"/>
        <w:rPr>
          <w:rFonts w:eastAsia="Calibri"/>
          <w:sz w:val="24"/>
          <w:szCs w:val="24"/>
        </w:rPr>
      </w:pPr>
      <w:r>
        <w:rPr>
          <w:rFonts w:eastAsia="Calibri"/>
          <w:sz w:val="24"/>
          <w:szCs w:val="24"/>
        </w:rPr>
        <w:t>Razumijevanje učenja djece i odraslih ( značenje obiteljskog konteksta, vršnjačke interakcije, interakcije odraslih i djece) što doprinosi njegovom cjeloživotnom učenju</w:t>
      </w:r>
    </w:p>
    <w:p w:rsidR="00DE0771" w:rsidRDefault="00DE0771" w:rsidP="00DE0771">
      <w:pPr>
        <w:numPr>
          <w:ilvl w:val="0"/>
          <w:numId w:val="56"/>
        </w:numPr>
        <w:spacing w:after="200" w:line="276" w:lineRule="auto"/>
        <w:contextualSpacing/>
        <w:jc w:val="both"/>
        <w:rPr>
          <w:rFonts w:eastAsia="Calibri"/>
          <w:sz w:val="24"/>
          <w:szCs w:val="24"/>
        </w:rPr>
      </w:pPr>
      <w:r>
        <w:rPr>
          <w:rFonts w:eastAsia="Calibri"/>
          <w:sz w:val="24"/>
          <w:szCs w:val="24"/>
        </w:rPr>
        <w:t>Poticanje kvalitetne komunikacije ( građenje i održavanje odnosa), aktivno slušanje i refleksija ( samoprocjena i procjena u funkciji unapređenja pojedinca i obiteljskog sustava)</w:t>
      </w:r>
    </w:p>
    <w:p w:rsidR="00DE0771" w:rsidRDefault="00DE0771" w:rsidP="00DE0771">
      <w:pPr>
        <w:numPr>
          <w:ilvl w:val="0"/>
          <w:numId w:val="56"/>
        </w:numPr>
        <w:spacing w:after="200" w:line="276" w:lineRule="auto"/>
        <w:contextualSpacing/>
        <w:jc w:val="both"/>
        <w:rPr>
          <w:rFonts w:eastAsia="Calibri"/>
          <w:sz w:val="24"/>
          <w:szCs w:val="24"/>
        </w:rPr>
      </w:pPr>
      <w:r>
        <w:rPr>
          <w:rFonts w:eastAsia="Calibri"/>
          <w:sz w:val="24"/>
          <w:szCs w:val="24"/>
        </w:rPr>
        <w:t>Preispitivanje osobnih stavova koji utječu na kvalitetu života i roditeljstva  (samopoštovanje, etičnost, odgovornost, tolerancija i uvažavanje različitosti, solidarnost, unutarnja motivacija za učenje,…)</w:t>
      </w:r>
    </w:p>
    <w:p w:rsidR="00DE0771" w:rsidRDefault="00DE0771" w:rsidP="00DE0771">
      <w:pPr>
        <w:numPr>
          <w:ilvl w:val="0"/>
          <w:numId w:val="56"/>
        </w:numPr>
        <w:spacing w:after="200" w:line="276" w:lineRule="auto"/>
        <w:contextualSpacing/>
        <w:jc w:val="both"/>
        <w:rPr>
          <w:rFonts w:eastAsia="Calibri"/>
          <w:sz w:val="24"/>
          <w:szCs w:val="24"/>
        </w:rPr>
      </w:pPr>
      <w:r>
        <w:rPr>
          <w:rFonts w:eastAsia="Calibri"/>
          <w:sz w:val="24"/>
          <w:szCs w:val="24"/>
        </w:rPr>
        <w:t>Proširivanje kompetencija timskog rada i planiranja odgojitelja i stručnih suradnika.</w:t>
      </w:r>
    </w:p>
    <w:p w:rsidR="00DE0771" w:rsidRDefault="00DE0771" w:rsidP="00DE0771">
      <w:pPr>
        <w:spacing w:after="200" w:line="276" w:lineRule="auto"/>
        <w:contextualSpacing/>
        <w:jc w:val="both"/>
        <w:rPr>
          <w:rFonts w:eastAsia="Calibri"/>
          <w:sz w:val="24"/>
          <w:szCs w:val="24"/>
        </w:rPr>
      </w:pPr>
    </w:p>
    <w:p w:rsidR="00DE0771" w:rsidRDefault="00DE0771" w:rsidP="00DE0771">
      <w:pPr>
        <w:spacing w:after="200" w:line="276" w:lineRule="auto"/>
        <w:contextualSpacing/>
        <w:jc w:val="both"/>
        <w:rPr>
          <w:rFonts w:eastAsia="Calibri"/>
          <w:sz w:val="24"/>
          <w:szCs w:val="24"/>
        </w:rPr>
      </w:pPr>
    </w:p>
    <w:p w:rsidR="00DE0771" w:rsidRDefault="00DE0771" w:rsidP="00DE0771">
      <w:pPr>
        <w:jc w:val="both"/>
        <w:rPr>
          <w:rFonts w:eastAsia="Calibri"/>
          <w:sz w:val="24"/>
          <w:szCs w:val="24"/>
        </w:rPr>
      </w:pPr>
      <w:r>
        <w:rPr>
          <w:rFonts w:eastAsia="Calibri"/>
          <w:sz w:val="24"/>
          <w:szCs w:val="24"/>
        </w:rPr>
        <w:t xml:space="preserve">       Pri provedbi programa potrebno je polaziti od vrijednosnih uporišta tj. načela koja će doprinijeti roditeljima u stjecanju kompetencija.</w:t>
      </w:r>
    </w:p>
    <w:p w:rsidR="00DE0771" w:rsidRDefault="00DE0771" w:rsidP="00DE0771">
      <w:pPr>
        <w:ind w:left="465"/>
        <w:contextualSpacing/>
        <w:jc w:val="both"/>
        <w:rPr>
          <w:rFonts w:eastAsia="Calibri"/>
          <w:sz w:val="24"/>
          <w:szCs w:val="24"/>
        </w:rPr>
      </w:pPr>
      <w:r>
        <w:rPr>
          <w:rFonts w:eastAsia="Calibri"/>
          <w:sz w:val="24"/>
          <w:szCs w:val="24"/>
        </w:rPr>
        <w:t xml:space="preserve">Fleksibilnost odgojno- obrazovnog procesa </w:t>
      </w:r>
    </w:p>
    <w:p w:rsidR="00DE0771" w:rsidRDefault="00DE0771" w:rsidP="00DE0771">
      <w:pPr>
        <w:ind w:left="465"/>
        <w:contextualSpacing/>
        <w:jc w:val="both"/>
        <w:rPr>
          <w:rFonts w:eastAsia="Calibri"/>
          <w:sz w:val="24"/>
          <w:szCs w:val="24"/>
        </w:rPr>
      </w:pPr>
    </w:p>
    <w:p w:rsidR="00DE0771" w:rsidRDefault="00DE0771" w:rsidP="00DE0771">
      <w:pPr>
        <w:numPr>
          <w:ilvl w:val="0"/>
          <w:numId w:val="55"/>
        </w:numPr>
        <w:spacing w:after="200" w:line="276" w:lineRule="auto"/>
        <w:contextualSpacing/>
        <w:jc w:val="both"/>
        <w:rPr>
          <w:rFonts w:eastAsia="Calibri"/>
          <w:sz w:val="24"/>
          <w:szCs w:val="24"/>
        </w:rPr>
      </w:pPr>
      <w:r>
        <w:rPr>
          <w:rFonts w:eastAsia="Calibri"/>
          <w:sz w:val="24"/>
          <w:szCs w:val="24"/>
        </w:rPr>
        <w:t>Osigurati nužne uvjete za primjereno odgovaranje na aktualne potrebe roditelja – partnera u odgojno – obrazovnom procesu.</w:t>
      </w:r>
    </w:p>
    <w:p w:rsidR="00DE0771" w:rsidRDefault="00DE0771" w:rsidP="00DE0771">
      <w:pPr>
        <w:numPr>
          <w:ilvl w:val="0"/>
          <w:numId w:val="55"/>
        </w:numPr>
        <w:spacing w:after="200" w:line="276" w:lineRule="auto"/>
        <w:contextualSpacing/>
        <w:jc w:val="both"/>
        <w:rPr>
          <w:rFonts w:eastAsia="Calibri"/>
          <w:sz w:val="24"/>
          <w:szCs w:val="24"/>
        </w:rPr>
      </w:pPr>
      <w:r>
        <w:rPr>
          <w:rFonts w:eastAsia="Calibri"/>
          <w:sz w:val="24"/>
          <w:szCs w:val="24"/>
        </w:rPr>
        <w:t xml:space="preserve">Potrebno je roditeljima pomoći napustiti ideju o savršenom i idealnom roditeljstvu. </w:t>
      </w:r>
    </w:p>
    <w:p w:rsidR="00DE0771" w:rsidRDefault="00DE0771" w:rsidP="00DE0771">
      <w:pPr>
        <w:numPr>
          <w:ilvl w:val="0"/>
          <w:numId w:val="55"/>
        </w:numPr>
        <w:spacing w:after="200" w:line="276" w:lineRule="auto"/>
        <w:contextualSpacing/>
        <w:jc w:val="both"/>
        <w:rPr>
          <w:rFonts w:eastAsia="Calibri"/>
          <w:sz w:val="24"/>
          <w:szCs w:val="24"/>
        </w:rPr>
      </w:pPr>
      <w:r>
        <w:rPr>
          <w:rFonts w:eastAsia="Calibri"/>
          <w:sz w:val="24"/>
          <w:szCs w:val="24"/>
        </w:rPr>
        <w:t>Potrebno je postaviti jasne ciljeve programa kako bi se znalo kakav se rezultat očekuje.</w:t>
      </w:r>
    </w:p>
    <w:p w:rsidR="00DE0771" w:rsidRDefault="00DE0771" w:rsidP="00DE0771">
      <w:pPr>
        <w:numPr>
          <w:ilvl w:val="0"/>
          <w:numId w:val="55"/>
        </w:numPr>
        <w:spacing w:after="200" w:line="276" w:lineRule="auto"/>
        <w:contextualSpacing/>
        <w:jc w:val="both"/>
        <w:rPr>
          <w:rFonts w:eastAsia="Calibri"/>
          <w:sz w:val="24"/>
          <w:szCs w:val="24"/>
        </w:rPr>
      </w:pPr>
      <w:r>
        <w:rPr>
          <w:rFonts w:eastAsia="Calibri"/>
          <w:sz w:val="24"/>
          <w:szCs w:val="24"/>
        </w:rPr>
        <w:t>Omogućiti roditeljima da budu aktivni u procesu obrazovanja, usmjeravati ih na rješavanje problematike.</w:t>
      </w:r>
    </w:p>
    <w:p w:rsidR="00DE0771" w:rsidRDefault="00DE0771" w:rsidP="00DE0771">
      <w:pPr>
        <w:ind w:left="105"/>
        <w:jc w:val="both"/>
        <w:rPr>
          <w:rFonts w:eastAsia="Calibri"/>
          <w:sz w:val="24"/>
          <w:szCs w:val="24"/>
        </w:rPr>
      </w:pPr>
    </w:p>
    <w:p w:rsidR="00DE0771" w:rsidRDefault="00DE0771" w:rsidP="00DE0771">
      <w:pPr>
        <w:spacing w:after="200" w:line="276" w:lineRule="auto"/>
        <w:contextualSpacing/>
        <w:jc w:val="both"/>
        <w:rPr>
          <w:rFonts w:eastAsia="Calibri"/>
          <w:sz w:val="24"/>
          <w:szCs w:val="24"/>
        </w:rPr>
      </w:pPr>
    </w:p>
    <w:p w:rsidR="00DE0771" w:rsidRDefault="00DE0771" w:rsidP="00DE0771">
      <w:pPr>
        <w:rPr>
          <w:rFonts w:eastAsia="Calibri"/>
          <w:sz w:val="24"/>
          <w:szCs w:val="24"/>
        </w:rPr>
      </w:pPr>
      <w:r>
        <w:rPr>
          <w:rFonts w:eastAsia="Calibri"/>
          <w:sz w:val="24"/>
          <w:szCs w:val="24"/>
        </w:rPr>
        <w:t>Program</w:t>
      </w:r>
      <w:r w:rsidR="00B464FF">
        <w:rPr>
          <w:rFonts w:eastAsia="Calibri"/>
          <w:sz w:val="24"/>
          <w:szCs w:val="24"/>
        </w:rPr>
        <w:t xml:space="preserve"> rada s roditeljima  </w:t>
      </w:r>
      <w:r>
        <w:rPr>
          <w:rFonts w:eastAsia="Calibri"/>
          <w:sz w:val="24"/>
          <w:szCs w:val="24"/>
        </w:rPr>
        <w:t>realizirat će se kroz tematske cjeline koje će biti prilagođene ciljevima i potrebama obitelji. Nazivi tema:</w:t>
      </w:r>
    </w:p>
    <w:p w:rsidR="00DE0771" w:rsidRDefault="00DE0771" w:rsidP="00DE0771">
      <w:pPr>
        <w:rPr>
          <w:rFonts w:eastAsia="Calibri"/>
          <w:sz w:val="24"/>
          <w:szCs w:val="24"/>
        </w:rPr>
      </w:pPr>
    </w:p>
    <w:p w:rsidR="00DE0771" w:rsidRDefault="00DE0771" w:rsidP="00DE0771">
      <w:pPr>
        <w:numPr>
          <w:ilvl w:val="0"/>
          <w:numId w:val="57"/>
        </w:numPr>
        <w:spacing w:after="200" w:line="276" w:lineRule="auto"/>
        <w:rPr>
          <w:rFonts w:eastAsia="Calibri"/>
          <w:sz w:val="24"/>
          <w:szCs w:val="24"/>
        </w:rPr>
      </w:pPr>
      <w:r>
        <w:rPr>
          <w:rFonts w:eastAsia="Calibri"/>
          <w:sz w:val="24"/>
          <w:szCs w:val="24"/>
        </w:rPr>
        <w:t>Odgojni stilovi roditeljstva</w:t>
      </w:r>
    </w:p>
    <w:p w:rsidR="00DE0771" w:rsidRDefault="00DE0771" w:rsidP="00DE0771">
      <w:pPr>
        <w:numPr>
          <w:ilvl w:val="0"/>
          <w:numId w:val="57"/>
        </w:numPr>
        <w:spacing w:after="200" w:line="276" w:lineRule="auto"/>
        <w:rPr>
          <w:rFonts w:eastAsia="Calibri"/>
          <w:sz w:val="24"/>
          <w:szCs w:val="24"/>
        </w:rPr>
      </w:pPr>
      <w:r>
        <w:rPr>
          <w:rFonts w:eastAsia="Calibri"/>
          <w:sz w:val="24"/>
          <w:szCs w:val="24"/>
        </w:rPr>
        <w:t>Adaptacija djeteta na vrtić</w:t>
      </w:r>
    </w:p>
    <w:p w:rsidR="00DE0771" w:rsidRDefault="00DE0771" w:rsidP="00DE0771">
      <w:pPr>
        <w:numPr>
          <w:ilvl w:val="0"/>
          <w:numId w:val="57"/>
        </w:numPr>
        <w:spacing w:after="200" w:line="276" w:lineRule="auto"/>
        <w:rPr>
          <w:rFonts w:eastAsia="Calibri"/>
          <w:sz w:val="24"/>
          <w:szCs w:val="24"/>
        </w:rPr>
      </w:pPr>
      <w:r>
        <w:rPr>
          <w:rFonts w:eastAsia="Calibri"/>
          <w:sz w:val="24"/>
          <w:szCs w:val="24"/>
        </w:rPr>
        <w:t>Kako razgovarati s djetetom</w:t>
      </w:r>
    </w:p>
    <w:p w:rsidR="00DE0771" w:rsidRDefault="00DE0771" w:rsidP="00DE0771">
      <w:pPr>
        <w:numPr>
          <w:ilvl w:val="0"/>
          <w:numId w:val="57"/>
        </w:numPr>
        <w:spacing w:after="200" w:line="276" w:lineRule="auto"/>
        <w:rPr>
          <w:rFonts w:eastAsia="Calibri"/>
          <w:sz w:val="24"/>
          <w:szCs w:val="24"/>
        </w:rPr>
      </w:pPr>
      <w:r>
        <w:rPr>
          <w:rFonts w:eastAsia="Calibri"/>
          <w:sz w:val="24"/>
          <w:szCs w:val="24"/>
        </w:rPr>
        <w:t>Zrelost djeteta za školu</w:t>
      </w:r>
    </w:p>
    <w:p w:rsidR="00DE0771" w:rsidRDefault="00DE0771" w:rsidP="00DE0771">
      <w:pPr>
        <w:numPr>
          <w:ilvl w:val="0"/>
          <w:numId w:val="57"/>
        </w:numPr>
        <w:spacing w:after="200" w:line="276" w:lineRule="auto"/>
        <w:rPr>
          <w:rFonts w:eastAsia="Calibri"/>
          <w:sz w:val="24"/>
          <w:szCs w:val="24"/>
        </w:rPr>
      </w:pPr>
      <w:r>
        <w:rPr>
          <w:rFonts w:eastAsia="Calibri"/>
          <w:sz w:val="24"/>
          <w:szCs w:val="24"/>
        </w:rPr>
        <w:t>Inkluzivni vrtić</w:t>
      </w:r>
    </w:p>
    <w:p w:rsidR="00DE0771" w:rsidRDefault="00DE0771" w:rsidP="00DE0771">
      <w:pPr>
        <w:numPr>
          <w:ilvl w:val="0"/>
          <w:numId w:val="57"/>
        </w:numPr>
        <w:spacing w:after="200" w:line="276" w:lineRule="auto"/>
        <w:rPr>
          <w:rFonts w:eastAsia="Calibri"/>
          <w:sz w:val="24"/>
          <w:szCs w:val="24"/>
        </w:rPr>
      </w:pPr>
      <w:r>
        <w:rPr>
          <w:rFonts w:eastAsia="Calibri"/>
          <w:sz w:val="24"/>
          <w:szCs w:val="24"/>
        </w:rPr>
        <w:t>Darovito dijete</w:t>
      </w:r>
    </w:p>
    <w:p w:rsidR="00DE0771" w:rsidRDefault="00DE0771" w:rsidP="00DE0771">
      <w:pPr>
        <w:numPr>
          <w:ilvl w:val="0"/>
          <w:numId w:val="57"/>
        </w:numPr>
        <w:spacing w:after="200" w:line="276" w:lineRule="auto"/>
        <w:rPr>
          <w:rFonts w:eastAsia="Calibri"/>
          <w:sz w:val="24"/>
          <w:szCs w:val="24"/>
        </w:rPr>
      </w:pPr>
      <w:r>
        <w:rPr>
          <w:rFonts w:eastAsia="Calibri"/>
          <w:sz w:val="24"/>
          <w:szCs w:val="24"/>
        </w:rPr>
        <w:t>Rad s roditeljima djece s poteškoćama u razvoju</w:t>
      </w:r>
    </w:p>
    <w:p w:rsidR="00DE0771" w:rsidRDefault="00DE0771" w:rsidP="00DE0771">
      <w:pPr>
        <w:numPr>
          <w:ilvl w:val="0"/>
          <w:numId w:val="57"/>
        </w:numPr>
        <w:spacing w:after="200" w:line="276" w:lineRule="auto"/>
        <w:rPr>
          <w:rFonts w:eastAsia="Calibri"/>
          <w:sz w:val="24"/>
          <w:szCs w:val="24"/>
        </w:rPr>
      </w:pPr>
      <w:r>
        <w:rPr>
          <w:rFonts w:eastAsia="Calibri"/>
          <w:sz w:val="24"/>
          <w:szCs w:val="24"/>
        </w:rPr>
        <w:t>Ponašanja koja ukazuju na hiperaktivnost</w:t>
      </w:r>
    </w:p>
    <w:p w:rsidR="00DE0771" w:rsidRDefault="00DE0771" w:rsidP="00DE0771">
      <w:pPr>
        <w:numPr>
          <w:ilvl w:val="0"/>
          <w:numId w:val="57"/>
        </w:numPr>
        <w:spacing w:after="200" w:line="276" w:lineRule="auto"/>
        <w:rPr>
          <w:rFonts w:eastAsia="Calibri"/>
          <w:sz w:val="24"/>
          <w:szCs w:val="24"/>
        </w:rPr>
      </w:pPr>
      <w:r>
        <w:rPr>
          <w:rFonts w:eastAsia="Calibri"/>
          <w:sz w:val="24"/>
          <w:szCs w:val="24"/>
        </w:rPr>
        <w:t>Govor ( problemi u razvoju govora )</w:t>
      </w:r>
    </w:p>
    <w:p w:rsidR="00DE0771" w:rsidRDefault="00DE0771" w:rsidP="00DE0771">
      <w:pPr>
        <w:rPr>
          <w:rFonts w:eastAsia="Calibri"/>
          <w:sz w:val="24"/>
          <w:szCs w:val="24"/>
        </w:rPr>
      </w:pPr>
    </w:p>
    <w:p w:rsidR="00DE0771" w:rsidRDefault="00DE0771" w:rsidP="00DE0771">
      <w:pPr>
        <w:rPr>
          <w:rFonts w:eastAsia="Calibri"/>
          <w:sz w:val="24"/>
          <w:szCs w:val="24"/>
        </w:rPr>
      </w:pPr>
      <w:r>
        <w:rPr>
          <w:rFonts w:eastAsia="Calibri"/>
          <w:sz w:val="24"/>
          <w:szCs w:val="24"/>
        </w:rPr>
        <w:t>Druge teme prema ukazanoj potrebi.</w:t>
      </w:r>
    </w:p>
    <w:p w:rsidR="00DE0771" w:rsidRDefault="00DE0771" w:rsidP="00DE0771">
      <w:pPr>
        <w:spacing w:after="200" w:line="276" w:lineRule="auto"/>
        <w:contextualSpacing/>
        <w:jc w:val="both"/>
        <w:rPr>
          <w:rFonts w:eastAsia="Calibri"/>
          <w:sz w:val="24"/>
          <w:szCs w:val="24"/>
        </w:rPr>
      </w:pPr>
    </w:p>
    <w:p w:rsidR="00DE0771" w:rsidRDefault="00DE0771" w:rsidP="00A5785F">
      <w:pPr>
        <w:rPr>
          <w:b/>
          <w:sz w:val="24"/>
        </w:rPr>
      </w:pPr>
    </w:p>
    <w:p w:rsidR="00DE0771" w:rsidRDefault="00DE0771" w:rsidP="00A5785F">
      <w:pPr>
        <w:rPr>
          <w:b/>
          <w:sz w:val="24"/>
        </w:rPr>
      </w:pPr>
    </w:p>
    <w:p w:rsidR="00B464FF" w:rsidRDefault="00B464FF" w:rsidP="00A5785F">
      <w:pPr>
        <w:rPr>
          <w:b/>
          <w:sz w:val="24"/>
        </w:rPr>
      </w:pPr>
    </w:p>
    <w:p w:rsidR="00B464FF" w:rsidRDefault="00B464FF" w:rsidP="00A5785F">
      <w:pPr>
        <w:rPr>
          <w:b/>
          <w:sz w:val="24"/>
        </w:rPr>
      </w:pPr>
    </w:p>
    <w:p w:rsidR="00A5785F" w:rsidRDefault="00F57A1C" w:rsidP="00A5785F">
      <w:pPr>
        <w:rPr>
          <w:b/>
          <w:sz w:val="24"/>
        </w:rPr>
      </w:pPr>
      <w:r w:rsidRPr="00F57A1C">
        <w:rPr>
          <w:b/>
          <w:sz w:val="24"/>
        </w:rPr>
        <w:lastRenderedPageBreak/>
        <w:t>PROGRAM ZA DAROVITU DJECU</w:t>
      </w:r>
    </w:p>
    <w:p w:rsidR="000332CA" w:rsidRPr="000432DB" w:rsidRDefault="000332CA" w:rsidP="000332CA"/>
    <w:p w:rsidR="000332CA" w:rsidRDefault="000332CA" w:rsidP="000332CA">
      <w:pPr>
        <w:spacing w:line="276" w:lineRule="auto"/>
        <w:jc w:val="both"/>
        <w:rPr>
          <w:sz w:val="24"/>
        </w:rPr>
      </w:pPr>
      <w:r w:rsidRPr="00F042FA">
        <w:rPr>
          <w:sz w:val="24"/>
        </w:rPr>
        <w:t xml:space="preserve">Program darovitosti </w:t>
      </w:r>
      <w:r>
        <w:rPr>
          <w:sz w:val="24"/>
        </w:rPr>
        <w:t xml:space="preserve">započeo je u sklopu </w:t>
      </w:r>
      <w:r w:rsidRPr="00F042FA">
        <w:rPr>
          <w:sz w:val="24"/>
        </w:rPr>
        <w:t>projekta „Unaprjeđenje usluga za djecu u sustavu ranog i pre</w:t>
      </w:r>
      <w:r>
        <w:rPr>
          <w:sz w:val="24"/>
        </w:rPr>
        <w:t>dškolskog odgoja i obrazovanja“ krajem pedagoške godine 2022./2023., budući da r</w:t>
      </w:r>
      <w:r w:rsidRPr="00537D1C">
        <w:rPr>
          <w:sz w:val="24"/>
        </w:rPr>
        <w:t>ano otkrivanje darovitosti djeteta i poticanje razvoja njegovih sposobnosti otvara mogućnost da ono kasnije produktivno ostvari svoje potencijale i iskaže svoju darovitost</w:t>
      </w:r>
      <w:r>
        <w:rPr>
          <w:sz w:val="24"/>
        </w:rPr>
        <w:t>. Program koji se provodio, i nastavlja se provoditi, verificiran je od strane Ministarstva znanosti i obrazovanja u ped. god. 2022./2023.</w:t>
      </w:r>
    </w:p>
    <w:p w:rsidR="000332CA" w:rsidRDefault="000332CA" w:rsidP="000332CA">
      <w:pPr>
        <w:spacing w:line="276" w:lineRule="auto"/>
        <w:jc w:val="both"/>
        <w:rPr>
          <w:sz w:val="24"/>
          <w:szCs w:val="24"/>
        </w:rPr>
      </w:pPr>
      <w:r w:rsidRPr="00537D1C">
        <w:rPr>
          <w:sz w:val="24"/>
          <w:szCs w:val="24"/>
        </w:rPr>
        <w:t>Rano otkrivanje i poticanje sposobnosti darovite djece područje</w:t>
      </w:r>
      <w:r>
        <w:rPr>
          <w:sz w:val="24"/>
          <w:szCs w:val="24"/>
        </w:rPr>
        <w:t xml:space="preserve"> je koje postaje sve značajnije, zbog čega je i DV CVRČAK Knin prepoznao važnost provođenja takve vrste programa.</w:t>
      </w:r>
    </w:p>
    <w:p w:rsidR="000332CA" w:rsidRDefault="000332CA" w:rsidP="000332CA">
      <w:pPr>
        <w:spacing w:line="276" w:lineRule="auto"/>
        <w:rPr>
          <w:color w:val="00B050"/>
          <w:sz w:val="24"/>
        </w:rPr>
      </w:pPr>
      <w:r w:rsidRPr="00F042FA">
        <w:rPr>
          <w:sz w:val="24"/>
        </w:rPr>
        <w:t xml:space="preserve">Program </w:t>
      </w:r>
      <w:r>
        <w:rPr>
          <w:sz w:val="24"/>
        </w:rPr>
        <w:t>za potencijalno darovitu djecu ustrojava</w:t>
      </w:r>
      <w:r w:rsidRPr="00F042FA">
        <w:rPr>
          <w:sz w:val="24"/>
        </w:rPr>
        <w:t xml:space="preserve"> </w:t>
      </w:r>
      <w:r>
        <w:rPr>
          <w:sz w:val="24"/>
        </w:rPr>
        <w:t xml:space="preserve">će </w:t>
      </w:r>
      <w:r w:rsidRPr="00F042FA">
        <w:rPr>
          <w:sz w:val="24"/>
        </w:rPr>
        <w:t xml:space="preserve">kao kraći </w:t>
      </w:r>
      <w:r>
        <w:rPr>
          <w:sz w:val="24"/>
        </w:rPr>
        <w:t xml:space="preserve">specijalizirani </w:t>
      </w:r>
      <w:r w:rsidRPr="00F042FA">
        <w:rPr>
          <w:sz w:val="24"/>
        </w:rPr>
        <w:t xml:space="preserve">program kojeg organizira </w:t>
      </w:r>
      <w:r>
        <w:rPr>
          <w:sz w:val="24"/>
        </w:rPr>
        <w:t>DV</w:t>
      </w:r>
      <w:r w:rsidRPr="00F042FA">
        <w:rPr>
          <w:sz w:val="24"/>
        </w:rPr>
        <w:t xml:space="preserve"> </w:t>
      </w:r>
      <w:r>
        <w:rPr>
          <w:sz w:val="24"/>
        </w:rPr>
        <w:t>CVRČAK</w:t>
      </w:r>
      <w:r w:rsidRPr="00F042FA">
        <w:rPr>
          <w:sz w:val="24"/>
        </w:rPr>
        <w:t xml:space="preserve"> Knin</w:t>
      </w:r>
      <w:r>
        <w:rPr>
          <w:sz w:val="24"/>
        </w:rPr>
        <w:t xml:space="preserve">. </w:t>
      </w:r>
      <w:r w:rsidRPr="000332CA">
        <w:rPr>
          <w:sz w:val="24"/>
        </w:rPr>
        <w:t xml:space="preserve">Kraćeg je trajanja, a tijekom ped. god. 2023./2024. provodit će se od listopada do srpnja </w:t>
      </w:r>
      <w:r w:rsidRPr="00A4296E">
        <w:rPr>
          <w:sz w:val="24"/>
        </w:rPr>
        <w:t xml:space="preserve">i bit će usmjeren na poticanje jakih i slabih strana darovite djece. </w:t>
      </w:r>
    </w:p>
    <w:p w:rsidR="000332CA" w:rsidRDefault="000332CA" w:rsidP="000332CA">
      <w:pPr>
        <w:spacing w:line="276" w:lineRule="auto"/>
        <w:rPr>
          <w:sz w:val="24"/>
        </w:rPr>
      </w:pPr>
      <w:r w:rsidRPr="00A4296E">
        <w:rPr>
          <w:sz w:val="24"/>
        </w:rPr>
        <w:t>Nositelj programa</w:t>
      </w:r>
      <w:r>
        <w:rPr>
          <w:sz w:val="24"/>
        </w:rPr>
        <w:t>, kao</w:t>
      </w:r>
      <w:r w:rsidRPr="00A4296E">
        <w:rPr>
          <w:sz w:val="24"/>
        </w:rPr>
        <w:t xml:space="preserve"> i suradnici u programu</w:t>
      </w:r>
      <w:r>
        <w:rPr>
          <w:sz w:val="24"/>
        </w:rPr>
        <w:t>,</w:t>
      </w:r>
      <w:r>
        <w:rPr>
          <w:color w:val="FF0000"/>
          <w:sz w:val="24"/>
        </w:rPr>
        <w:t xml:space="preserve"> </w:t>
      </w:r>
      <w:r w:rsidRPr="00F042FA">
        <w:rPr>
          <w:sz w:val="24"/>
        </w:rPr>
        <w:t xml:space="preserve">slijedit će osnovna načela individualizacije, utvrđivanja i zadovoljavanja specifičnih potreba svakog djeteta identificiranog kao potencijalno darovitog, slobodu izbora u odnosu na metode i sadržaje rada, te timski rad na provedbi i vrednovanju. </w:t>
      </w:r>
    </w:p>
    <w:p w:rsidR="000332CA" w:rsidRDefault="000332CA" w:rsidP="000332CA">
      <w:pPr>
        <w:spacing w:line="276" w:lineRule="auto"/>
        <w:rPr>
          <w:sz w:val="24"/>
        </w:rPr>
      </w:pPr>
      <w:r>
        <w:rPr>
          <w:sz w:val="24"/>
        </w:rPr>
        <w:t>Nositeljica odnosno voditeljica programa je odgojiteljica Vesna Šimić, a suradnica u projektu, koja će također biti prisutna tijekom provođenja aktivnosti, je Ana Ratković Parat, stručna suradnica psihologinja u DV CVRČAK Knin.</w:t>
      </w:r>
    </w:p>
    <w:p w:rsidR="000332CA" w:rsidRDefault="000332CA" w:rsidP="000332CA">
      <w:pPr>
        <w:spacing w:line="276" w:lineRule="auto"/>
        <w:rPr>
          <w:sz w:val="24"/>
        </w:rPr>
      </w:pPr>
      <w:r w:rsidRPr="00F042FA">
        <w:rPr>
          <w:sz w:val="24"/>
        </w:rPr>
        <w:t xml:space="preserve">Sve aktivnosti bit će održavane u popodnevnim </w:t>
      </w:r>
      <w:r w:rsidRPr="00D83288">
        <w:rPr>
          <w:sz w:val="24"/>
        </w:rPr>
        <w:t>satima</w:t>
      </w:r>
      <w:r>
        <w:rPr>
          <w:sz w:val="24"/>
        </w:rPr>
        <w:t xml:space="preserve"> </w:t>
      </w:r>
      <w:r w:rsidRPr="00F042FA">
        <w:rPr>
          <w:sz w:val="24"/>
        </w:rPr>
        <w:t>u prostorijama centralnog objekta Cvrčak</w:t>
      </w:r>
      <w:r w:rsidRPr="00D83288">
        <w:rPr>
          <w:sz w:val="24"/>
        </w:rPr>
        <w:t xml:space="preserve"> i to jednom tjedno u trajanju od dva školska sata.</w:t>
      </w:r>
      <w:r>
        <w:rPr>
          <w:sz w:val="24"/>
        </w:rPr>
        <w:t xml:space="preserve"> </w:t>
      </w:r>
      <w:r w:rsidRPr="00F042FA">
        <w:rPr>
          <w:sz w:val="24"/>
        </w:rPr>
        <w:t>U program će biti uključena djeca koja su prethodno procijenjena kao potencijalno darovita</w:t>
      </w:r>
      <w:r>
        <w:rPr>
          <w:sz w:val="24"/>
        </w:rPr>
        <w:t>, dobnog raspona od 5</w:t>
      </w:r>
      <w:r w:rsidRPr="00F042FA">
        <w:rPr>
          <w:sz w:val="24"/>
        </w:rPr>
        <w:t xml:space="preserve"> </w:t>
      </w:r>
      <w:r>
        <w:rPr>
          <w:sz w:val="24"/>
        </w:rPr>
        <w:t xml:space="preserve">do </w:t>
      </w:r>
      <w:r w:rsidRPr="00F042FA">
        <w:rPr>
          <w:sz w:val="24"/>
        </w:rPr>
        <w:t>7 godina</w:t>
      </w:r>
      <w:r>
        <w:rPr>
          <w:sz w:val="24"/>
        </w:rPr>
        <w:t xml:space="preserve">, u grupi od 8 do najviše 10 djece. </w:t>
      </w:r>
    </w:p>
    <w:p w:rsidR="000332CA" w:rsidRDefault="000332CA" w:rsidP="000332CA">
      <w:pPr>
        <w:spacing w:line="276" w:lineRule="auto"/>
        <w:rPr>
          <w:sz w:val="24"/>
        </w:rPr>
      </w:pPr>
      <w:r>
        <w:rPr>
          <w:sz w:val="24"/>
        </w:rPr>
        <w:t>Voditeljica programa, Vesna Šimić, završila je edukaciju za voditeljicu kraćeg specijaliziranog programa</w:t>
      </w:r>
      <w:r w:rsidRPr="00F042FA">
        <w:rPr>
          <w:sz w:val="24"/>
        </w:rPr>
        <w:t xml:space="preserve"> </w:t>
      </w:r>
      <w:r>
        <w:rPr>
          <w:sz w:val="24"/>
        </w:rPr>
        <w:t>za potencijalno darovitu djecu predškolske dobi (u Centru za poticanje darovitosti djeteta „Bistrić“). Za sudjelovanje u provođenju programa za potencijalno darovitu djecu osposobila se i suradnica u programu, Ana Ratković Parat</w:t>
      </w:r>
      <w:r w:rsidRPr="00A4296E">
        <w:rPr>
          <w:sz w:val="24"/>
        </w:rPr>
        <w:t xml:space="preserve">. </w:t>
      </w:r>
    </w:p>
    <w:p w:rsidR="000332CA" w:rsidRDefault="000332CA" w:rsidP="000332CA">
      <w:pPr>
        <w:spacing w:line="276" w:lineRule="auto"/>
        <w:rPr>
          <w:sz w:val="24"/>
        </w:rPr>
      </w:pPr>
      <w:r w:rsidRPr="00A4296E">
        <w:rPr>
          <w:sz w:val="24"/>
        </w:rPr>
        <w:t>Ostali suradnici u programu</w:t>
      </w:r>
      <w:r>
        <w:rPr>
          <w:sz w:val="24"/>
        </w:rPr>
        <w:t xml:space="preserve"> su stručni suradnik logoped, </w:t>
      </w:r>
      <w:r w:rsidRPr="00F042FA">
        <w:rPr>
          <w:sz w:val="24"/>
        </w:rPr>
        <w:t>Jure Bučević</w:t>
      </w:r>
      <w:r>
        <w:rPr>
          <w:sz w:val="24"/>
        </w:rPr>
        <w:t xml:space="preserve"> te stručna suradnica pedagoginja, </w:t>
      </w:r>
      <w:r w:rsidRPr="00F042FA">
        <w:rPr>
          <w:sz w:val="24"/>
        </w:rPr>
        <w:t>Sanda Poličak Kokić</w:t>
      </w:r>
      <w:r>
        <w:rPr>
          <w:sz w:val="24"/>
        </w:rPr>
        <w:t xml:space="preserve">. </w:t>
      </w:r>
      <w:r w:rsidRPr="00F042FA">
        <w:rPr>
          <w:sz w:val="24"/>
        </w:rPr>
        <w:t xml:space="preserve">Rad na programu bit će praćen i od strane ravnateljice </w:t>
      </w:r>
      <w:r>
        <w:rPr>
          <w:sz w:val="24"/>
        </w:rPr>
        <w:t xml:space="preserve">ustanove, </w:t>
      </w:r>
      <w:r w:rsidRPr="00F042FA">
        <w:rPr>
          <w:sz w:val="24"/>
        </w:rPr>
        <w:t xml:space="preserve">koja će sudjelovati u organizaciji i osiguravanju uvjeta za realizaciju samog programa. </w:t>
      </w:r>
    </w:p>
    <w:p w:rsidR="000332CA" w:rsidRDefault="000332CA" w:rsidP="000332CA">
      <w:pPr>
        <w:spacing w:line="276" w:lineRule="auto"/>
        <w:rPr>
          <w:sz w:val="24"/>
        </w:rPr>
      </w:pPr>
      <w:r>
        <w:rPr>
          <w:sz w:val="24"/>
        </w:rPr>
        <w:t xml:space="preserve">U skladu sa suvremenim, višestrukim pristupom identifikaciji darovitih, </w:t>
      </w:r>
      <w:r w:rsidRPr="0014359D">
        <w:rPr>
          <w:b/>
          <w:sz w:val="24"/>
        </w:rPr>
        <w:t>postupak identifikacije</w:t>
      </w:r>
      <w:r w:rsidRPr="00F042FA">
        <w:rPr>
          <w:sz w:val="24"/>
        </w:rPr>
        <w:t xml:space="preserve"> </w:t>
      </w:r>
      <w:r>
        <w:rPr>
          <w:sz w:val="24"/>
        </w:rPr>
        <w:t xml:space="preserve">potencijalno darovite </w:t>
      </w:r>
      <w:r w:rsidRPr="00F042FA">
        <w:rPr>
          <w:sz w:val="24"/>
        </w:rPr>
        <w:t xml:space="preserve">djece provodit će se u </w:t>
      </w:r>
      <w:r w:rsidRPr="00535A46">
        <w:rPr>
          <w:sz w:val="24"/>
        </w:rPr>
        <w:t>nekoliko</w:t>
      </w:r>
      <w:r w:rsidRPr="00F042FA">
        <w:rPr>
          <w:sz w:val="24"/>
        </w:rPr>
        <w:t xml:space="preserve"> koraka</w:t>
      </w:r>
      <w:r>
        <w:rPr>
          <w:sz w:val="24"/>
        </w:rPr>
        <w:t xml:space="preserve">. </w:t>
      </w:r>
      <w:r w:rsidRPr="00F042FA">
        <w:rPr>
          <w:sz w:val="24"/>
        </w:rPr>
        <w:t xml:space="preserve"> </w:t>
      </w:r>
      <w:r w:rsidRPr="008C0E92">
        <w:rPr>
          <w:sz w:val="24"/>
        </w:rPr>
        <w:t xml:space="preserve">Na </w:t>
      </w:r>
      <w:r>
        <w:rPr>
          <w:sz w:val="24"/>
        </w:rPr>
        <w:t xml:space="preserve">prvom </w:t>
      </w:r>
      <w:r w:rsidRPr="008C0E92">
        <w:rPr>
          <w:sz w:val="24"/>
        </w:rPr>
        <w:t>roditeljsk</w:t>
      </w:r>
      <w:r>
        <w:rPr>
          <w:sz w:val="24"/>
        </w:rPr>
        <w:t>om</w:t>
      </w:r>
      <w:r w:rsidRPr="008C0E92">
        <w:rPr>
          <w:sz w:val="24"/>
        </w:rPr>
        <w:t xml:space="preserve"> sastan</w:t>
      </w:r>
      <w:r>
        <w:rPr>
          <w:sz w:val="24"/>
        </w:rPr>
        <w:t>ku</w:t>
      </w:r>
      <w:r w:rsidRPr="008C0E92">
        <w:rPr>
          <w:sz w:val="24"/>
        </w:rPr>
        <w:t xml:space="preserve"> suradnici programa će prezentirati program vrtića za rad s darovitom djecom.</w:t>
      </w:r>
      <w:r>
        <w:rPr>
          <w:sz w:val="24"/>
        </w:rPr>
        <w:t xml:space="preserve"> Zatim, nakon što voditeljica programa i psihologinja na odgojiteljskom vijeću / stručnom aktivnu pripreme odgojiteljice za početno prepoznavanje darovitih, odgajateljice svih mješovitih skupina provest će </w:t>
      </w:r>
      <w:r w:rsidRPr="0014359D">
        <w:rPr>
          <w:b/>
          <w:sz w:val="24"/>
        </w:rPr>
        <w:t>procjenu putem upitnika</w:t>
      </w:r>
      <w:r>
        <w:rPr>
          <w:b/>
          <w:sz w:val="24"/>
        </w:rPr>
        <w:t xml:space="preserve"> (tzv. nominiranje)</w:t>
      </w:r>
      <w:r>
        <w:rPr>
          <w:sz w:val="24"/>
        </w:rPr>
        <w:t xml:space="preserve">. </w:t>
      </w:r>
      <w:r w:rsidRPr="00F042FA">
        <w:rPr>
          <w:sz w:val="24"/>
        </w:rPr>
        <w:t>Psiholog</w:t>
      </w:r>
      <w:r>
        <w:rPr>
          <w:sz w:val="24"/>
        </w:rPr>
        <w:t>inja</w:t>
      </w:r>
      <w:r w:rsidRPr="00F042FA">
        <w:rPr>
          <w:sz w:val="24"/>
        </w:rPr>
        <w:t xml:space="preserve"> će unutar programa imati ulogu </w:t>
      </w:r>
      <w:r>
        <w:rPr>
          <w:sz w:val="24"/>
        </w:rPr>
        <w:t xml:space="preserve">konačnog </w:t>
      </w:r>
      <w:r w:rsidRPr="00F042FA">
        <w:rPr>
          <w:sz w:val="24"/>
        </w:rPr>
        <w:t>identificiranja djece koja pok</w:t>
      </w:r>
      <w:r>
        <w:rPr>
          <w:sz w:val="24"/>
        </w:rPr>
        <w:t xml:space="preserve">azuju karakteristike darovitih </w:t>
      </w:r>
      <w:r w:rsidRPr="00535A46">
        <w:rPr>
          <w:sz w:val="24"/>
        </w:rPr>
        <w:t>(</w:t>
      </w:r>
      <w:r>
        <w:rPr>
          <w:sz w:val="24"/>
        </w:rPr>
        <w:t xml:space="preserve">djeca </w:t>
      </w:r>
      <w:r w:rsidRPr="00535A46">
        <w:rPr>
          <w:sz w:val="24"/>
        </w:rPr>
        <w:t>iznadprosječnih i visoko iznadprosječnih intelektualnih sposobnosti.),</w:t>
      </w:r>
      <w:r>
        <w:rPr>
          <w:sz w:val="24"/>
        </w:rPr>
        <w:t xml:space="preserve"> primjenom psihodijagnostičkih sredstava. </w:t>
      </w:r>
    </w:p>
    <w:p w:rsidR="000332CA" w:rsidRDefault="000332CA" w:rsidP="000332CA">
      <w:pPr>
        <w:spacing w:line="276" w:lineRule="auto"/>
        <w:rPr>
          <w:sz w:val="24"/>
        </w:rPr>
      </w:pPr>
      <w:r w:rsidRPr="00F042FA">
        <w:rPr>
          <w:sz w:val="24"/>
        </w:rPr>
        <w:t xml:space="preserve">Planiranje odgojno – obrazovnog rada </w:t>
      </w:r>
      <w:r>
        <w:rPr>
          <w:sz w:val="24"/>
        </w:rPr>
        <w:t>prilagođavat će se</w:t>
      </w:r>
      <w:r w:rsidRPr="00F042FA">
        <w:rPr>
          <w:sz w:val="24"/>
        </w:rPr>
        <w:t xml:space="preserve"> individualnim potrebama svakog djeteta</w:t>
      </w:r>
      <w:r>
        <w:rPr>
          <w:sz w:val="24"/>
        </w:rPr>
        <w:t>,</w:t>
      </w:r>
      <w:r w:rsidRPr="00F042FA">
        <w:rPr>
          <w:sz w:val="24"/>
        </w:rPr>
        <w:t xml:space="preserve"> gdje će od značajne važnosti biti podaci prikupljeni putem upitnika</w:t>
      </w:r>
      <w:r>
        <w:rPr>
          <w:sz w:val="24"/>
        </w:rPr>
        <w:t xml:space="preserve"> (za odgojitelje i roditelje)</w:t>
      </w:r>
      <w:r w:rsidRPr="00F042FA">
        <w:rPr>
          <w:sz w:val="24"/>
        </w:rPr>
        <w:t xml:space="preserve"> i psihološke procjene. Na taj način će se moći pristupiti svakom djetetu i ponuditi mu adekvatne poticaje koji će pratiti razinu njegovih mogućnosti</w:t>
      </w:r>
      <w:r>
        <w:rPr>
          <w:sz w:val="24"/>
        </w:rPr>
        <w:t xml:space="preserve">, a također će se </w:t>
      </w:r>
      <w:r w:rsidRPr="000C4F66">
        <w:rPr>
          <w:sz w:val="24"/>
        </w:rPr>
        <w:t xml:space="preserve">djecu uključivati u zajedničke grupne aktivnosti </w:t>
      </w:r>
      <w:r>
        <w:rPr>
          <w:sz w:val="24"/>
        </w:rPr>
        <w:t xml:space="preserve">kako bi unaprijedili svoje </w:t>
      </w:r>
      <w:r w:rsidRPr="000C4F66">
        <w:rPr>
          <w:sz w:val="24"/>
        </w:rPr>
        <w:t xml:space="preserve">socio – emocionalne </w:t>
      </w:r>
      <w:r w:rsidRPr="000C4F66">
        <w:rPr>
          <w:sz w:val="24"/>
        </w:rPr>
        <w:lastRenderedPageBreak/>
        <w:t>vještine.</w:t>
      </w:r>
      <w:r>
        <w:rPr>
          <w:sz w:val="24"/>
        </w:rPr>
        <w:t xml:space="preserve"> Program slijedi načela fleksibilnosti i individual</w:t>
      </w:r>
      <w:r w:rsidRPr="00F042FA">
        <w:rPr>
          <w:sz w:val="24"/>
        </w:rPr>
        <w:t>n</w:t>
      </w:r>
      <w:r>
        <w:rPr>
          <w:sz w:val="24"/>
        </w:rPr>
        <w:t>osti</w:t>
      </w:r>
      <w:r w:rsidRPr="00F042FA">
        <w:rPr>
          <w:sz w:val="24"/>
        </w:rPr>
        <w:t xml:space="preserve">, </w:t>
      </w:r>
      <w:r>
        <w:rPr>
          <w:sz w:val="24"/>
        </w:rPr>
        <w:t xml:space="preserve">a </w:t>
      </w:r>
      <w:r w:rsidRPr="00F042FA">
        <w:rPr>
          <w:sz w:val="24"/>
        </w:rPr>
        <w:t xml:space="preserve">usmjeren </w:t>
      </w:r>
      <w:r>
        <w:rPr>
          <w:sz w:val="24"/>
        </w:rPr>
        <w:t xml:space="preserve">je </w:t>
      </w:r>
      <w:r w:rsidRPr="00F042FA">
        <w:rPr>
          <w:sz w:val="24"/>
        </w:rPr>
        <w:t>ka razvoju divergentnog mišljenja</w:t>
      </w:r>
      <w:r>
        <w:rPr>
          <w:sz w:val="24"/>
        </w:rPr>
        <w:t xml:space="preserve">, </w:t>
      </w:r>
      <w:r w:rsidRPr="00F042FA">
        <w:rPr>
          <w:sz w:val="24"/>
        </w:rPr>
        <w:t>logičkog zaključivanja</w:t>
      </w:r>
      <w:r>
        <w:rPr>
          <w:sz w:val="24"/>
        </w:rPr>
        <w:t xml:space="preserve"> i kreativnosti</w:t>
      </w:r>
      <w:r w:rsidRPr="00F042FA">
        <w:rPr>
          <w:sz w:val="24"/>
        </w:rPr>
        <w:t xml:space="preserve">. </w:t>
      </w:r>
    </w:p>
    <w:p w:rsidR="000332CA" w:rsidRDefault="000332CA" w:rsidP="000332CA">
      <w:pPr>
        <w:spacing w:line="276" w:lineRule="auto"/>
        <w:rPr>
          <w:sz w:val="24"/>
        </w:rPr>
      </w:pPr>
      <w:r w:rsidRPr="002904D0">
        <w:rPr>
          <w:sz w:val="24"/>
        </w:rPr>
        <w:t xml:space="preserve">Vodit će se </w:t>
      </w:r>
      <w:r w:rsidRPr="00DC0712">
        <w:rPr>
          <w:sz w:val="24"/>
        </w:rPr>
        <w:t>izvještaji o napretku</w:t>
      </w:r>
      <w:r w:rsidRPr="002904D0">
        <w:rPr>
          <w:sz w:val="24"/>
        </w:rPr>
        <w:t xml:space="preserve"> svakog djeteta</w:t>
      </w:r>
      <w:r w:rsidRPr="00F042FA">
        <w:rPr>
          <w:sz w:val="24"/>
        </w:rPr>
        <w:t xml:space="preserve"> </w:t>
      </w:r>
      <w:r>
        <w:rPr>
          <w:sz w:val="24"/>
        </w:rPr>
        <w:t xml:space="preserve">tijekom trajanja programa (do kraja ped.god.). Tijekom trajanja programa planira se ostvarivanje suradnje s nekom od vanjskim ustanova. </w:t>
      </w:r>
      <w:r w:rsidRPr="00F042FA">
        <w:rPr>
          <w:sz w:val="24"/>
        </w:rPr>
        <w:t xml:space="preserve">Od suradnje </w:t>
      </w:r>
      <w:r>
        <w:rPr>
          <w:sz w:val="24"/>
        </w:rPr>
        <w:t>se očekuje</w:t>
      </w:r>
      <w:r w:rsidRPr="00F042FA">
        <w:rPr>
          <w:sz w:val="24"/>
        </w:rPr>
        <w:t xml:space="preserve"> podizanje svijesti o potrebama i mogućnostima darovite djece u široj društvenoj zajednici</w:t>
      </w:r>
      <w:r>
        <w:rPr>
          <w:sz w:val="24"/>
        </w:rPr>
        <w:t xml:space="preserve">. </w:t>
      </w:r>
    </w:p>
    <w:p w:rsidR="000332CA" w:rsidRDefault="000332CA" w:rsidP="000332CA">
      <w:pPr>
        <w:spacing w:line="276" w:lineRule="auto"/>
        <w:rPr>
          <w:sz w:val="24"/>
        </w:rPr>
      </w:pPr>
      <w:r w:rsidRPr="00D541EF">
        <w:rPr>
          <w:sz w:val="24"/>
        </w:rPr>
        <w:t xml:space="preserve">Djeca će tijekom tjednih aktivnosti u igraonici imati mogućnost rada sa zahtjevnijim didaktičkim igrama koje potiču koncentraciju, divergentno mišljenje, rješavanje problema, uočavanje uzročno-posljedičnih veza, kritičko mišljenje, inventivnost. </w:t>
      </w:r>
      <w:r>
        <w:rPr>
          <w:sz w:val="24"/>
        </w:rPr>
        <w:t xml:space="preserve">Nadalje, djeca će ispunjavati </w:t>
      </w:r>
      <w:r w:rsidRPr="00D541EF">
        <w:rPr>
          <w:sz w:val="24"/>
        </w:rPr>
        <w:t>radne listove</w:t>
      </w:r>
      <w:r>
        <w:rPr>
          <w:sz w:val="24"/>
        </w:rPr>
        <w:t>; provest</w:t>
      </w:r>
      <w:r w:rsidRPr="00D541EF">
        <w:rPr>
          <w:sz w:val="24"/>
        </w:rPr>
        <w:t xml:space="preserve"> će se nekoliko eksperimenata </w:t>
      </w:r>
      <w:r>
        <w:rPr>
          <w:sz w:val="24"/>
        </w:rPr>
        <w:t>odnosno STEAM aktivnosti</w:t>
      </w:r>
      <w:r w:rsidRPr="00D541EF">
        <w:rPr>
          <w:sz w:val="24"/>
        </w:rPr>
        <w:t>, a prema iskazanim interesima djece. Program bi trebao</w:t>
      </w:r>
      <w:r>
        <w:rPr>
          <w:sz w:val="24"/>
        </w:rPr>
        <w:t>, prema mogućnostima,</w:t>
      </w:r>
      <w:r w:rsidRPr="00D541EF">
        <w:rPr>
          <w:sz w:val="24"/>
        </w:rPr>
        <w:t xml:space="preserve"> uključiti i </w:t>
      </w:r>
      <w:r>
        <w:rPr>
          <w:sz w:val="24"/>
        </w:rPr>
        <w:t>barem jedan posjet</w:t>
      </w:r>
      <w:r w:rsidRPr="00D541EF">
        <w:rPr>
          <w:sz w:val="24"/>
        </w:rPr>
        <w:t xml:space="preserve"> zanimljivim mjestima u gradu i okolici</w:t>
      </w:r>
      <w:r>
        <w:rPr>
          <w:sz w:val="24"/>
        </w:rPr>
        <w:t>,</w:t>
      </w:r>
      <w:r w:rsidRPr="00D541EF">
        <w:rPr>
          <w:sz w:val="24"/>
        </w:rPr>
        <w:t xml:space="preserve"> gdje će moći širiti svoje spoznaje o nekoj tematici.</w:t>
      </w:r>
      <w:r>
        <w:rPr>
          <w:sz w:val="24"/>
        </w:rPr>
        <w:t xml:space="preserve"> </w:t>
      </w:r>
    </w:p>
    <w:p w:rsidR="000332CA" w:rsidRDefault="000332CA" w:rsidP="000332CA">
      <w:pPr>
        <w:spacing w:line="276" w:lineRule="auto"/>
        <w:rPr>
          <w:sz w:val="24"/>
        </w:rPr>
      </w:pPr>
      <w:r>
        <w:rPr>
          <w:sz w:val="24"/>
        </w:rPr>
        <w:t>Z</w:t>
      </w:r>
      <w:r w:rsidRPr="00F042FA">
        <w:rPr>
          <w:sz w:val="24"/>
        </w:rPr>
        <w:t xml:space="preserve">adaće programa su: </w:t>
      </w:r>
      <w:r>
        <w:rPr>
          <w:sz w:val="24"/>
        </w:rPr>
        <w:t>p</w:t>
      </w:r>
      <w:r w:rsidRPr="00F042FA">
        <w:rPr>
          <w:sz w:val="24"/>
        </w:rPr>
        <w:t>oticati širenje osnovnih znanja i razvoj verbalnih sposobnosti</w:t>
      </w:r>
      <w:r>
        <w:rPr>
          <w:sz w:val="24"/>
        </w:rPr>
        <w:t>, u</w:t>
      </w:r>
      <w:r w:rsidRPr="00F042FA">
        <w:rPr>
          <w:sz w:val="24"/>
        </w:rPr>
        <w:t>važavati specifične interese djece</w:t>
      </w:r>
      <w:r>
        <w:rPr>
          <w:sz w:val="24"/>
        </w:rPr>
        <w:t>, o</w:t>
      </w:r>
      <w:r w:rsidRPr="00F042FA">
        <w:rPr>
          <w:sz w:val="24"/>
        </w:rPr>
        <w:t xml:space="preserve">mogućiti djetetu da uči ono što ga zanima i na preferirani način, </w:t>
      </w:r>
      <w:r>
        <w:rPr>
          <w:sz w:val="24"/>
        </w:rPr>
        <w:t>o</w:t>
      </w:r>
      <w:r w:rsidRPr="00F042FA">
        <w:rPr>
          <w:sz w:val="24"/>
        </w:rPr>
        <w:t>mogućiti složenije aktivnosti s ciljem razvijanja apstraktnog mišljenja</w:t>
      </w:r>
      <w:r>
        <w:rPr>
          <w:sz w:val="24"/>
        </w:rPr>
        <w:t>, p</w:t>
      </w:r>
      <w:r w:rsidRPr="00F042FA">
        <w:rPr>
          <w:sz w:val="24"/>
        </w:rPr>
        <w:t>ostaviti viša očekivanja u radu</w:t>
      </w:r>
      <w:r>
        <w:rPr>
          <w:sz w:val="24"/>
        </w:rPr>
        <w:t>, p</w:t>
      </w:r>
      <w:r w:rsidRPr="00F042FA">
        <w:rPr>
          <w:sz w:val="24"/>
        </w:rPr>
        <w:t>onuditi raznoliki materijal i omogućiti više vremena za rad</w:t>
      </w:r>
      <w:r>
        <w:rPr>
          <w:sz w:val="24"/>
        </w:rPr>
        <w:t>, p</w:t>
      </w:r>
      <w:r w:rsidRPr="00F042FA">
        <w:rPr>
          <w:sz w:val="24"/>
        </w:rPr>
        <w:t>oticati razvoj divergentnog razmišljanja</w:t>
      </w:r>
      <w:r>
        <w:rPr>
          <w:sz w:val="24"/>
        </w:rPr>
        <w:t>, r</w:t>
      </w:r>
      <w:r w:rsidRPr="00F042FA">
        <w:rPr>
          <w:sz w:val="24"/>
        </w:rPr>
        <w:t>aditi na razumijevanju vlastitih i tuđih ponašanja i emocija</w:t>
      </w:r>
      <w:r>
        <w:rPr>
          <w:sz w:val="24"/>
        </w:rPr>
        <w:t xml:space="preserve"> te r</w:t>
      </w:r>
      <w:r w:rsidRPr="00F042FA">
        <w:rPr>
          <w:sz w:val="24"/>
        </w:rPr>
        <w:t>azvijati sposobnosti vođenja aktivnosti</w:t>
      </w:r>
      <w:r>
        <w:rPr>
          <w:sz w:val="24"/>
        </w:rPr>
        <w:t xml:space="preserve">. </w:t>
      </w:r>
    </w:p>
    <w:p w:rsidR="000332CA" w:rsidRDefault="000332CA" w:rsidP="000332CA">
      <w:pPr>
        <w:spacing w:line="276" w:lineRule="auto"/>
        <w:rPr>
          <w:sz w:val="24"/>
        </w:rPr>
      </w:pPr>
      <w:r w:rsidRPr="002904D0">
        <w:rPr>
          <w:sz w:val="24"/>
        </w:rPr>
        <w:t xml:space="preserve">Za roditelje djece koja će biti uključena u program organizirat će se </w:t>
      </w:r>
      <w:r>
        <w:rPr>
          <w:sz w:val="24"/>
        </w:rPr>
        <w:t>najmanje 3 roditeljska sastanka, tijekom kojih će se roditelji upoznati</w:t>
      </w:r>
      <w:r w:rsidRPr="002904D0">
        <w:rPr>
          <w:sz w:val="24"/>
        </w:rPr>
        <w:t xml:space="preserve"> s raznim aspektima darovitosti: osobitosti darovite djece, mitovi o darovitoj djeci, specifičnosti u ponašanju darovitog djeteta, kreativno mišljenje darovite djece, odgajanje darovitih, e</w:t>
      </w:r>
      <w:r>
        <w:rPr>
          <w:sz w:val="24"/>
        </w:rPr>
        <w:t>mocionalni život darovite djece i sl. Roditelji će imati priliku za individualne razgovore o radu i napretku djeteta tijekom trajanja programa, i to s voditeljicom programa i/ili suradnicom, psihologinjom.</w:t>
      </w:r>
    </w:p>
    <w:p w:rsidR="000332CA" w:rsidRDefault="000332CA" w:rsidP="000332CA">
      <w:pPr>
        <w:rPr>
          <w:b/>
          <w:sz w:val="24"/>
        </w:rPr>
      </w:pPr>
      <w:r>
        <w:rPr>
          <w:sz w:val="24"/>
        </w:rPr>
        <w:t>Pri kraju provođenja programa provest će se evaluacija programa i od strane djece (na dobno primjeren način) i od strane roditelja (putem evaluacijskog upitnika).</w:t>
      </w:r>
    </w:p>
    <w:p w:rsidR="000332CA" w:rsidRDefault="000332CA" w:rsidP="00A5785F">
      <w:pPr>
        <w:rPr>
          <w:b/>
          <w:sz w:val="24"/>
        </w:rPr>
      </w:pPr>
    </w:p>
    <w:p w:rsidR="00F57A1C" w:rsidRPr="00F57A1C" w:rsidRDefault="00F57A1C" w:rsidP="00A5785F">
      <w:pPr>
        <w:rPr>
          <w:sz w:val="24"/>
        </w:rPr>
      </w:pPr>
    </w:p>
    <w:p w:rsidR="000F170D" w:rsidRDefault="000F170D" w:rsidP="00F57A1C">
      <w:pPr>
        <w:spacing w:line="360" w:lineRule="auto"/>
        <w:rPr>
          <w:sz w:val="24"/>
        </w:rPr>
      </w:pPr>
    </w:p>
    <w:p w:rsidR="000F170D" w:rsidRDefault="000F170D" w:rsidP="00F57A1C">
      <w:pPr>
        <w:spacing w:line="360" w:lineRule="auto"/>
        <w:rPr>
          <w:sz w:val="24"/>
        </w:rPr>
      </w:pPr>
    </w:p>
    <w:p w:rsidR="00F72C7C" w:rsidRDefault="00F57A1C" w:rsidP="00045676">
      <w:pPr>
        <w:spacing w:line="360" w:lineRule="auto"/>
        <w:rPr>
          <w:b/>
          <w:sz w:val="24"/>
        </w:rPr>
      </w:pPr>
      <w:r w:rsidRPr="00F57A1C">
        <w:rPr>
          <w:b/>
          <w:sz w:val="24"/>
        </w:rPr>
        <w:t xml:space="preserve">PROGRAM ZA DJECU S POTEŠKOĆAMA </w:t>
      </w:r>
      <w:r w:rsidR="00F72C7C">
        <w:rPr>
          <w:b/>
          <w:sz w:val="24"/>
        </w:rPr>
        <w:t>U RAZVOJA</w:t>
      </w:r>
    </w:p>
    <w:p w:rsidR="00F72C7C" w:rsidRDefault="00F72C7C" w:rsidP="00045676">
      <w:pPr>
        <w:spacing w:line="360" w:lineRule="auto"/>
        <w:rPr>
          <w:b/>
          <w:sz w:val="24"/>
        </w:rPr>
      </w:pPr>
    </w:p>
    <w:p w:rsidR="00F72C7C" w:rsidRPr="0024652F" w:rsidRDefault="00F72C7C" w:rsidP="0024652F">
      <w:pPr>
        <w:spacing w:line="276" w:lineRule="auto"/>
        <w:rPr>
          <w:sz w:val="24"/>
          <w:szCs w:val="24"/>
        </w:rPr>
      </w:pPr>
      <w:r w:rsidRPr="0024652F">
        <w:rPr>
          <w:sz w:val="24"/>
          <w:szCs w:val="24"/>
        </w:rPr>
        <w:t xml:space="preserve">U okviru naše Ustanove, provodi se program za djecu s teškoćama u razvoju. Kriteriji za praćenje psihofizičkog razvoja djece i identifikaciju djece s posebnim potrebama bit će usmjereni prvenstveno na praćenje razvojnog statusa sve djece koja su uključena u naš vrtić. </w:t>
      </w:r>
    </w:p>
    <w:p w:rsidR="00F72C7C" w:rsidRPr="0024652F" w:rsidRDefault="00F72C7C" w:rsidP="0024652F">
      <w:pPr>
        <w:spacing w:line="276" w:lineRule="auto"/>
        <w:rPr>
          <w:sz w:val="24"/>
          <w:szCs w:val="24"/>
        </w:rPr>
      </w:pPr>
      <w:r w:rsidRPr="0024652F">
        <w:rPr>
          <w:sz w:val="24"/>
          <w:szCs w:val="24"/>
        </w:rPr>
        <w:t>Tijekom godine potrebno je:</w:t>
      </w:r>
    </w:p>
    <w:p w:rsidR="00F72C7C" w:rsidRPr="0024652F" w:rsidRDefault="00F72C7C" w:rsidP="0024652F">
      <w:pPr>
        <w:pStyle w:val="Odlomakpopisa"/>
        <w:numPr>
          <w:ilvl w:val="0"/>
          <w:numId w:val="50"/>
        </w:numPr>
        <w:spacing w:after="160" w:line="276" w:lineRule="auto"/>
        <w:rPr>
          <w:sz w:val="24"/>
          <w:szCs w:val="24"/>
        </w:rPr>
      </w:pPr>
      <w:r w:rsidRPr="0024652F">
        <w:rPr>
          <w:sz w:val="24"/>
          <w:szCs w:val="24"/>
        </w:rPr>
        <w:t>upoznati i opservirati sve skupine vrtića,</w:t>
      </w:r>
    </w:p>
    <w:p w:rsidR="00F72C7C" w:rsidRPr="0024652F" w:rsidRDefault="00F72C7C" w:rsidP="0024652F">
      <w:pPr>
        <w:pStyle w:val="Odlomakpopisa"/>
        <w:numPr>
          <w:ilvl w:val="0"/>
          <w:numId w:val="50"/>
        </w:numPr>
        <w:spacing w:after="160" w:line="276" w:lineRule="auto"/>
        <w:rPr>
          <w:sz w:val="24"/>
          <w:szCs w:val="24"/>
        </w:rPr>
      </w:pPr>
      <w:r w:rsidRPr="0024652F">
        <w:rPr>
          <w:sz w:val="24"/>
          <w:szCs w:val="24"/>
        </w:rPr>
        <w:t xml:space="preserve"> Potrebno je provesti inicijalnu trijažu po skupinama u cilju otkrivanja djece s teškoćama u razvoju, </w:t>
      </w:r>
    </w:p>
    <w:p w:rsidR="00F72C7C" w:rsidRDefault="00F72C7C" w:rsidP="0024652F">
      <w:pPr>
        <w:pStyle w:val="Odlomakpopisa"/>
        <w:numPr>
          <w:ilvl w:val="0"/>
          <w:numId w:val="50"/>
        </w:numPr>
        <w:spacing w:after="160" w:line="276" w:lineRule="auto"/>
        <w:rPr>
          <w:sz w:val="24"/>
          <w:szCs w:val="24"/>
        </w:rPr>
      </w:pPr>
      <w:r w:rsidRPr="0024652F">
        <w:rPr>
          <w:sz w:val="24"/>
          <w:szCs w:val="24"/>
        </w:rPr>
        <w:t>provesti potrebne dijagnostičke postupke s ciljem efikasnije psihološke ili logopedske intervencije,</w:t>
      </w:r>
    </w:p>
    <w:p w:rsidR="00B464FF" w:rsidRDefault="00B464FF" w:rsidP="00B464FF">
      <w:pPr>
        <w:spacing w:after="160" w:line="276" w:lineRule="auto"/>
        <w:rPr>
          <w:sz w:val="24"/>
          <w:szCs w:val="24"/>
        </w:rPr>
      </w:pPr>
    </w:p>
    <w:p w:rsidR="00B464FF" w:rsidRPr="00B464FF" w:rsidRDefault="00B464FF" w:rsidP="00B464FF">
      <w:pPr>
        <w:spacing w:after="160" w:line="276" w:lineRule="auto"/>
        <w:rPr>
          <w:sz w:val="24"/>
          <w:szCs w:val="24"/>
        </w:rPr>
      </w:pPr>
    </w:p>
    <w:p w:rsidR="00F72C7C" w:rsidRPr="0024652F" w:rsidRDefault="00F72C7C" w:rsidP="0024652F">
      <w:pPr>
        <w:pStyle w:val="Odlomakpopisa"/>
        <w:numPr>
          <w:ilvl w:val="0"/>
          <w:numId w:val="50"/>
        </w:numPr>
        <w:spacing w:after="160" w:line="276" w:lineRule="auto"/>
        <w:rPr>
          <w:sz w:val="24"/>
          <w:szCs w:val="24"/>
        </w:rPr>
      </w:pPr>
      <w:r w:rsidRPr="0024652F">
        <w:rPr>
          <w:sz w:val="24"/>
          <w:szCs w:val="24"/>
        </w:rPr>
        <w:lastRenderedPageBreak/>
        <w:t xml:space="preserve"> Djeci  pristupiti detaljno uz suradnju s roditeljima od samog početka, a suradnja treba biti na visokoj razini kako bi dijete s vremenom pokazalo napredak u raznim razvojnim područjima. </w:t>
      </w:r>
    </w:p>
    <w:p w:rsidR="00F72C7C" w:rsidRPr="0024652F" w:rsidRDefault="00F72C7C" w:rsidP="0024652F">
      <w:pPr>
        <w:pStyle w:val="Odlomakpopisa"/>
        <w:numPr>
          <w:ilvl w:val="0"/>
          <w:numId w:val="50"/>
        </w:numPr>
        <w:spacing w:after="160" w:line="276" w:lineRule="auto"/>
        <w:rPr>
          <w:sz w:val="24"/>
          <w:szCs w:val="24"/>
        </w:rPr>
      </w:pPr>
      <w:r w:rsidRPr="0024652F">
        <w:rPr>
          <w:sz w:val="24"/>
          <w:szCs w:val="24"/>
        </w:rPr>
        <w:t xml:space="preserve">Suradnja sa odgojiteljima i drugim stručnim suradnicima pri planiranju, provođenju i uključivanju djece s posebnim potrebama i teškoćama u razvoju u skupine (timski sastanci i opservacije) </w:t>
      </w:r>
    </w:p>
    <w:p w:rsidR="00F72C7C" w:rsidRPr="0024652F" w:rsidRDefault="00F72C7C" w:rsidP="0024652F">
      <w:pPr>
        <w:pStyle w:val="Odlomakpopisa"/>
        <w:numPr>
          <w:ilvl w:val="0"/>
          <w:numId w:val="50"/>
        </w:numPr>
        <w:spacing w:after="160" w:line="276" w:lineRule="auto"/>
        <w:rPr>
          <w:sz w:val="24"/>
          <w:szCs w:val="24"/>
        </w:rPr>
      </w:pPr>
      <w:r w:rsidRPr="0024652F">
        <w:rPr>
          <w:sz w:val="24"/>
          <w:szCs w:val="24"/>
        </w:rPr>
        <w:t>Suradnja, senzibilizacija, informiranje odgojitelja o problemu i načinu rada s djecom s teškoćama u razvoju</w:t>
      </w:r>
    </w:p>
    <w:p w:rsidR="00F72C7C" w:rsidRPr="0024652F" w:rsidRDefault="00F72C7C" w:rsidP="0024652F">
      <w:pPr>
        <w:pStyle w:val="Odlomakpopisa"/>
        <w:numPr>
          <w:ilvl w:val="0"/>
          <w:numId w:val="50"/>
        </w:numPr>
        <w:spacing w:after="160" w:line="276" w:lineRule="auto"/>
        <w:rPr>
          <w:sz w:val="24"/>
          <w:szCs w:val="24"/>
        </w:rPr>
      </w:pPr>
      <w:r w:rsidRPr="0024652F">
        <w:rPr>
          <w:sz w:val="24"/>
          <w:szCs w:val="24"/>
        </w:rPr>
        <w:t xml:space="preserve">Provođenje plana  pripreme  materijalne sredine, potrebnih preinaka u prostoru boravka i nadopuna didaktičkim i rehabilitacijskim materijalom za rad s djecom  s većim poteškoćama u skupinama gdje borave djeca </w:t>
      </w:r>
    </w:p>
    <w:p w:rsidR="00F72C7C" w:rsidRPr="0024652F" w:rsidRDefault="00F72C7C" w:rsidP="0024652F">
      <w:pPr>
        <w:pStyle w:val="Odlomakpopisa"/>
        <w:numPr>
          <w:ilvl w:val="0"/>
          <w:numId w:val="50"/>
        </w:numPr>
        <w:spacing w:after="160" w:line="276" w:lineRule="auto"/>
        <w:rPr>
          <w:sz w:val="24"/>
          <w:szCs w:val="24"/>
        </w:rPr>
      </w:pPr>
      <w:r w:rsidRPr="0024652F">
        <w:rPr>
          <w:sz w:val="24"/>
          <w:szCs w:val="24"/>
        </w:rPr>
        <w:t>Pripremiti djecu i dijete s teškoćama za dolazak u novu sredinu, jačati i podržavati socio-emocionalnu stabilnost i komunikaciju s djecom iz skupine i odraslima</w:t>
      </w:r>
    </w:p>
    <w:p w:rsidR="00F72C7C" w:rsidRPr="0024652F" w:rsidRDefault="00F72C7C" w:rsidP="0024652F">
      <w:pPr>
        <w:pStyle w:val="Odlomakpopisa"/>
        <w:numPr>
          <w:ilvl w:val="0"/>
          <w:numId w:val="50"/>
        </w:numPr>
        <w:spacing w:after="160" w:line="276" w:lineRule="auto"/>
        <w:rPr>
          <w:sz w:val="24"/>
          <w:szCs w:val="24"/>
        </w:rPr>
      </w:pPr>
      <w:r w:rsidRPr="0024652F">
        <w:rPr>
          <w:sz w:val="24"/>
          <w:szCs w:val="24"/>
        </w:rPr>
        <w:t>Pružiti  podršku djetetu u periodu prilagodbe: posredovanjem, usmjeravanjem, podržavanjem, omogućiti djetetu da iskaže svoje osjećaje, potrebe i potencijale</w:t>
      </w:r>
    </w:p>
    <w:p w:rsidR="00F72C7C" w:rsidRPr="0024652F" w:rsidRDefault="00F72C7C" w:rsidP="0024652F">
      <w:pPr>
        <w:pStyle w:val="Odlomakpopisa"/>
        <w:numPr>
          <w:ilvl w:val="0"/>
          <w:numId w:val="50"/>
        </w:numPr>
        <w:spacing w:after="160" w:line="276" w:lineRule="auto"/>
        <w:rPr>
          <w:sz w:val="24"/>
          <w:szCs w:val="24"/>
        </w:rPr>
      </w:pPr>
      <w:r w:rsidRPr="0024652F">
        <w:rPr>
          <w:sz w:val="24"/>
          <w:szCs w:val="24"/>
        </w:rPr>
        <w:t>Edukacijsko rehabilitacijska intervencija u radu s djecom s TUR-u i psihološka podrška (individualan rad)</w:t>
      </w:r>
    </w:p>
    <w:p w:rsidR="00F72C7C" w:rsidRPr="0024652F" w:rsidRDefault="00F72C7C" w:rsidP="0024652F">
      <w:pPr>
        <w:pStyle w:val="Odlomakpopisa"/>
        <w:numPr>
          <w:ilvl w:val="0"/>
          <w:numId w:val="50"/>
        </w:numPr>
        <w:spacing w:after="160" w:line="276" w:lineRule="auto"/>
        <w:rPr>
          <w:sz w:val="24"/>
          <w:szCs w:val="24"/>
        </w:rPr>
      </w:pPr>
      <w:r w:rsidRPr="0024652F">
        <w:rPr>
          <w:sz w:val="24"/>
          <w:szCs w:val="24"/>
        </w:rPr>
        <w:t>Uključivanje roditelja u rehabilitacijski rad u smislu informiranja (roditeljskih sastanaka) i izmjena iskustava i  ideja za rad s djecom kod kuće</w:t>
      </w:r>
    </w:p>
    <w:p w:rsidR="00F72C7C" w:rsidRPr="0024652F" w:rsidRDefault="00F72C7C" w:rsidP="0024652F">
      <w:pPr>
        <w:spacing w:line="276" w:lineRule="auto"/>
        <w:rPr>
          <w:sz w:val="24"/>
          <w:szCs w:val="24"/>
        </w:rPr>
      </w:pPr>
    </w:p>
    <w:p w:rsidR="00F72C7C" w:rsidRPr="0024652F" w:rsidRDefault="00F72C7C" w:rsidP="0024652F">
      <w:pPr>
        <w:spacing w:line="276" w:lineRule="auto"/>
        <w:rPr>
          <w:sz w:val="24"/>
          <w:szCs w:val="24"/>
        </w:rPr>
      </w:pPr>
      <w:r w:rsidRPr="0024652F">
        <w:rPr>
          <w:sz w:val="24"/>
          <w:szCs w:val="24"/>
        </w:rPr>
        <w:t xml:space="preserve">U novoj pedagoškoj godini 10 djece s teškoćama u razvoju pohađa vrtić. Toj djeci omogućen je boravak s pomoćnicama koje su educirane za pružanje pomoći kako bi se djeca maksimalno potaknula i osnažila u razvoju i interakciji s drugom djecom, ali i u sudjelovanju u aktivnostima. </w:t>
      </w:r>
    </w:p>
    <w:p w:rsidR="00F72C7C" w:rsidRPr="0024652F" w:rsidRDefault="00F72C7C" w:rsidP="0024652F">
      <w:pPr>
        <w:spacing w:line="276" w:lineRule="auto"/>
        <w:rPr>
          <w:sz w:val="24"/>
          <w:szCs w:val="24"/>
        </w:rPr>
      </w:pPr>
      <w:r w:rsidRPr="0024652F">
        <w:rPr>
          <w:sz w:val="24"/>
          <w:szCs w:val="24"/>
        </w:rPr>
        <w:t xml:space="preserve">Od ove godine u planu je izrada Individualiziranih odgojno – obrazovnih programa (IOOP – a) kojima će se za svako dijete dobiti jasan plan s ciljevima kojima će se stremiti. Od iznimne važnosti je suradnja svih uključenih u razvitak djeteta. </w:t>
      </w:r>
    </w:p>
    <w:p w:rsidR="00F72C7C" w:rsidRPr="0024652F" w:rsidRDefault="00F72C7C" w:rsidP="0024652F">
      <w:pPr>
        <w:spacing w:line="276" w:lineRule="auto"/>
        <w:rPr>
          <w:sz w:val="24"/>
          <w:szCs w:val="24"/>
        </w:rPr>
      </w:pPr>
      <w:r w:rsidRPr="0024652F">
        <w:rPr>
          <w:sz w:val="24"/>
          <w:szCs w:val="24"/>
        </w:rPr>
        <w:t>Na mjesečnoj razini održavat će se individualni sastanci na kojima će prisustvovati stručni tim, odgojiteljice, roditelji i pomoćnice. Zajedno će se kreirati konkretni ciljevi koji će se nastojati ostvariti kroz konkretne i jasne aktivnosti. Odgojitelji će time imati jasnu viziju kako uključiti dijete u svakodnevni proces rada, a roditelji će dobivati povratne informacije o napretku djeteta, kao i savjete kako kod kuće poticati napredak u raznim razvojnim područjima:</w:t>
      </w:r>
    </w:p>
    <w:p w:rsidR="00F72C7C" w:rsidRPr="0024652F" w:rsidRDefault="00F72C7C" w:rsidP="0024652F">
      <w:pPr>
        <w:spacing w:line="276" w:lineRule="auto"/>
        <w:rPr>
          <w:sz w:val="24"/>
          <w:szCs w:val="24"/>
        </w:rPr>
      </w:pPr>
    </w:p>
    <w:p w:rsidR="00F72C7C" w:rsidRPr="0024652F" w:rsidRDefault="00F72C7C" w:rsidP="0024652F">
      <w:pPr>
        <w:pStyle w:val="Odlomakpopisa"/>
        <w:numPr>
          <w:ilvl w:val="0"/>
          <w:numId w:val="51"/>
        </w:numPr>
        <w:spacing w:after="160" w:line="276" w:lineRule="auto"/>
        <w:rPr>
          <w:sz w:val="24"/>
          <w:szCs w:val="24"/>
        </w:rPr>
      </w:pPr>
      <w:r w:rsidRPr="0024652F">
        <w:rPr>
          <w:sz w:val="24"/>
          <w:szCs w:val="24"/>
        </w:rPr>
        <w:t xml:space="preserve">jezično – govorni razvoj, </w:t>
      </w:r>
    </w:p>
    <w:p w:rsidR="00F72C7C" w:rsidRPr="0024652F" w:rsidRDefault="00F72C7C" w:rsidP="0024652F">
      <w:pPr>
        <w:pStyle w:val="Odlomakpopisa"/>
        <w:numPr>
          <w:ilvl w:val="0"/>
          <w:numId w:val="51"/>
        </w:numPr>
        <w:spacing w:after="160" w:line="276" w:lineRule="auto"/>
        <w:rPr>
          <w:sz w:val="24"/>
          <w:szCs w:val="24"/>
        </w:rPr>
      </w:pPr>
      <w:r w:rsidRPr="0024652F">
        <w:rPr>
          <w:sz w:val="24"/>
          <w:szCs w:val="24"/>
        </w:rPr>
        <w:t>fina motorika,</w:t>
      </w:r>
    </w:p>
    <w:p w:rsidR="00F72C7C" w:rsidRPr="0024652F" w:rsidRDefault="00F72C7C" w:rsidP="0024652F">
      <w:pPr>
        <w:pStyle w:val="Odlomakpopisa"/>
        <w:numPr>
          <w:ilvl w:val="0"/>
          <w:numId w:val="51"/>
        </w:numPr>
        <w:spacing w:after="160" w:line="276" w:lineRule="auto"/>
        <w:rPr>
          <w:sz w:val="24"/>
          <w:szCs w:val="24"/>
        </w:rPr>
      </w:pPr>
      <w:r w:rsidRPr="0024652F">
        <w:rPr>
          <w:sz w:val="24"/>
          <w:szCs w:val="24"/>
        </w:rPr>
        <w:t xml:space="preserve">socio – emocionalni razvoj, </w:t>
      </w:r>
    </w:p>
    <w:p w:rsidR="00F72C7C" w:rsidRPr="0024652F" w:rsidRDefault="00F72C7C" w:rsidP="0024652F">
      <w:pPr>
        <w:pStyle w:val="Odlomakpopisa"/>
        <w:numPr>
          <w:ilvl w:val="0"/>
          <w:numId w:val="51"/>
        </w:numPr>
        <w:spacing w:after="160" w:line="276" w:lineRule="auto"/>
        <w:rPr>
          <w:sz w:val="24"/>
          <w:szCs w:val="24"/>
        </w:rPr>
      </w:pPr>
      <w:r w:rsidRPr="0024652F">
        <w:rPr>
          <w:sz w:val="24"/>
          <w:szCs w:val="24"/>
        </w:rPr>
        <w:t>briga o sebi</w:t>
      </w:r>
    </w:p>
    <w:p w:rsidR="00F72C7C" w:rsidRPr="0024652F" w:rsidRDefault="00F72C7C" w:rsidP="0024652F">
      <w:pPr>
        <w:spacing w:line="276" w:lineRule="auto"/>
        <w:ind w:left="360"/>
        <w:rPr>
          <w:sz w:val="24"/>
          <w:szCs w:val="24"/>
        </w:rPr>
      </w:pPr>
    </w:p>
    <w:p w:rsidR="00F72C7C" w:rsidRPr="0024652F" w:rsidRDefault="00F72C7C" w:rsidP="0024652F">
      <w:pPr>
        <w:spacing w:line="276" w:lineRule="auto"/>
        <w:rPr>
          <w:b/>
          <w:sz w:val="24"/>
          <w:szCs w:val="24"/>
        </w:rPr>
      </w:pPr>
      <w:r w:rsidRPr="0024652F">
        <w:rPr>
          <w:sz w:val="24"/>
          <w:szCs w:val="24"/>
        </w:rPr>
        <w:t xml:space="preserve">Svi će biti uključeni u taj proces što je na koncu i najvažnije. S djecom će raditi stručni suradnici logoped i psihologinja i kroz individualan rad kako bi taj razvoj tekao i brže. </w:t>
      </w:r>
      <w:r w:rsidRPr="0024652F">
        <w:rPr>
          <w:i/>
          <w:sz w:val="24"/>
          <w:szCs w:val="24"/>
        </w:rPr>
        <w:t>Važno je istaknuti da DV CVRČAK Knin radi na integraciji  djece s teškoćama u razvoju u redovan vrtić uz praćenje individualnih potreba i mogućnosti svakog djeteta, a to će zasigurno biti putokaz i u daljnjem</w:t>
      </w:r>
    </w:p>
    <w:p w:rsidR="00F72C7C" w:rsidRPr="0024652F" w:rsidRDefault="00F72C7C" w:rsidP="00045676">
      <w:pPr>
        <w:spacing w:line="360" w:lineRule="auto"/>
        <w:rPr>
          <w:b/>
          <w:sz w:val="24"/>
          <w:szCs w:val="24"/>
        </w:rPr>
      </w:pPr>
    </w:p>
    <w:p w:rsidR="0024652F" w:rsidRDefault="0024652F" w:rsidP="00045676">
      <w:pPr>
        <w:spacing w:line="360" w:lineRule="auto"/>
        <w:jc w:val="both"/>
        <w:rPr>
          <w:b/>
          <w:sz w:val="24"/>
        </w:rPr>
      </w:pPr>
    </w:p>
    <w:p w:rsidR="007769A2" w:rsidRDefault="007769A2" w:rsidP="00045676">
      <w:pPr>
        <w:spacing w:line="360" w:lineRule="auto"/>
        <w:jc w:val="both"/>
        <w:rPr>
          <w:b/>
          <w:sz w:val="24"/>
        </w:rPr>
      </w:pPr>
      <w:r w:rsidRPr="007769A2">
        <w:rPr>
          <w:b/>
          <w:sz w:val="24"/>
        </w:rPr>
        <w:t>DRAMSKO</w:t>
      </w:r>
      <w:r w:rsidR="00294C77">
        <w:rPr>
          <w:b/>
          <w:sz w:val="24"/>
        </w:rPr>
        <w:t>-</w:t>
      </w:r>
      <w:r w:rsidRPr="007769A2">
        <w:rPr>
          <w:b/>
          <w:sz w:val="24"/>
        </w:rPr>
        <w:t xml:space="preserve"> SCENSKI PROGRAM</w:t>
      </w:r>
    </w:p>
    <w:p w:rsidR="00B464FF" w:rsidRDefault="00B464FF" w:rsidP="00045676">
      <w:pPr>
        <w:spacing w:line="360" w:lineRule="auto"/>
        <w:jc w:val="both"/>
        <w:rPr>
          <w:b/>
          <w:sz w:val="24"/>
        </w:rPr>
      </w:pPr>
    </w:p>
    <w:p w:rsidR="007769A2" w:rsidRDefault="007769A2" w:rsidP="007769A2">
      <w:pPr>
        <w:spacing w:line="360" w:lineRule="auto"/>
        <w:jc w:val="both"/>
        <w:rPr>
          <w:sz w:val="24"/>
          <w:szCs w:val="24"/>
        </w:rPr>
      </w:pPr>
      <w:r w:rsidRPr="0083600A">
        <w:rPr>
          <w:b/>
          <w:bCs/>
          <w:sz w:val="24"/>
          <w:szCs w:val="24"/>
        </w:rPr>
        <w:t>Cilj</w:t>
      </w:r>
      <w:r w:rsidRPr="0083600A">
        <w:rPr>
          <w:sz w:val="24"/>
          <w:szCs w:val="24"/>
        </w:rPr>
        <w:t xml:space="preserve"> </w:t>
      </w:r>
      <w:r>
        <w:rPr>
          <w:sz w:val="24"/>
          <w:szCs w:val="24"/>
        </w:rPr>
        <w:t>posebnog dramsko – scenskog</w:t>
      </w:r>
      <w:r w:rsidRPr="0083600A">
        <w:rPr>
          <w:sz w:val="24"/>
          <w:szCs w:val="24"/>
        </w:rPr>
        <w:t xml:space="preserve"> programa je upoznavanje polaznika s kazališnom umjetnosti, scenskim izričajem, lutkarskim tehnikama i animacijom lutaka, kazališno- scenskim pojmovima, a sustavnim radom se dolazi do razvoja cjelovite dječje ličnosti.</w:t>
      </w:r>
    </w:p>
    <w:p w:rsidR="00B464FF" w:rsidRPr="00DC3700" w:rsidRDefault="00B464FF" w:rsidP="007769A2">
      <w:pPr>
        <w:spacing w:line="360" w:lineRule="auto"/>
        <w:jc w:val="both"/>
        <w:rPr>
          <w:sz w:val="24"/>
          <w:szCs w:val="24"/>
        </w:rPr>
      </w:pPr>
    </w:p>
    <w:p w:rsidR="007769A2" w:rsidRPr="00DC3700" w:rsidRDefault="007769A2" w:rsidP="007769A2">
      <w:pPr>
        <w:spacing w:line="360" w:lineRule="auto"/>
        <w:jc w:val="both"/>
        <w:rPr>
          <w:b/>
          <w:bCs/>
          <w:sz w:val="24"/>
          <w:szCs w:val="24"/>
        </w:rPr>
      </w:pPr>
      <w:r>
        <w:rPr>
          <w:b/>
          <w:bCs/>
          <w:sz w:val="24"/>
          <w:szCs w:val="24"/>
        </w:rPr>
        <w:t>1.1.  C</w:t>
      </w:r>
      <w:r w:rsidRPr="00DC3700">
        <w:rPr>
          <w:b/>
          <w:bCs/>
          <w:sz w:val="24"/>
          <w:szCs w:val="24"/>
        </w:rPr>
        <w:t>iljevi</w:t>
      </w:r>
      <w:r>
        <w:rPr>
          <w:b/>
          <w:bCs/>
          <w:sz w:val="24"/>
          <w:szCs w:val="24"/>
        </w:rPr>
        <w:t xml:space="preserve"> programa su:</w:t>
      </w:r>
    </w:p>
    <w:p w:rsidR="007769A2" w:rsidRPr="002C2F38" w:rsidRDefault="007769A2" w:rsidP="001F5657">
      <w:pPr>
        <w:pStyle w:val="Odlomakpopisa"/>
        <w:numPr>
          <w:ilvl w:val="0"/>
          <w:numId w:val="45"/>
        </w:numPr>
        <w:spacing w:after="160" w:line="360" w:lineRule="auto"/>
        <w:jc w:val="both"/>
        <w:rPr>
          <w:sz w:val="24"/>
          <w:szCs w:val="24"/>
        </w:rPr>
      </w:pPr>
      <w:r>
        <w:rPr>
          <w:sz w:val="24"/>
          <w:szCs w:val="24"/>
        </w:rPr>
        <w:t>podržavanje spontanog dječjeg stvaralaštva i individualnih sposobnosti izražavanja u različitim aktivnostima vezanim uz scensku umjetnost</w:t>
      </w:r>
    </w:p>
    <w:p w:rsidR="007769A2" w:rsidRPr="002C2F38" w:rsidRDefault="007769A2" w:rsidP="001F5657">
      <w:pPr>
        <w:pStyle w:val="Odlomakpopisa"/>
        <w:numPr>
          <w:ilvl w:val="0"/>
          <w:numId w:val="45"/>
        </w:numPr>
        <w:spacing w:after="160" w:line="360" w:lineRule="auto"/>
        <w:jc w:val="both"/>
        <w:rPr>
          <w:sz w:val="24"/>
          <w:szCs w:val="24"/>
        </w:rPr>
      </w:pPr>
      <w:r>
        <w:rPr>
          <w:sz w:val="24"/>
          <w:szCs w:val="24"/>
        </w:rPr>
        <w:t>omogućavanje izbora i uključivanje u zanimljiv program koji je primjeren njihovim afinitetima i potrebama</w:t>
      </w:r>
    </w:p>
    <w:p w:rsidR="007769A2" w:rsidRPr="00D72814" w:rsidRDefault="007769A2" w:rsidP="001F5657">
      <w:pPr>
        <w:pStyle w:val="Odlomakpopisa"/>
        <w:numPr>
          <w:ilvl w:val="0"/>
          <w:numId w:val="45"/>
        </w:numPr>
        <w:spacing w:after="160" w:line="360" w:lineRule="auto"/>
        <w:jc w:val="both"/>
        <w:rPr>
          <w:sz w:val="24"/>
          <w:szCs w:val="24"/>
        </w:rPr>
      </w:pPr>
      <w:r w:rsidRPr="00D72814">
        <w:rPr>
          <w:sz w:val="24"/>
          <w:szCs w:val="24"/>
        </w:rPr>
        <w:t>upoznavanje s kazališno-scenskim pojmovima i lutkarskim tehnikama</w:t>
      </w:r>
    </w:p>
    <w:p w:rsidR="00883D93" w:rsidRPr="000F170D" w:rsidRDefault="007769A2" w:rsidP="001F5657">
      <w:pPr>
        <w:pStyle w:val="Odlomakpopisa"/>
        <w:numPr>
          <w:ilvl w:val="0"/>
          <w:numId w:val="45"/>
        </w:numPr>
        <w:spacing w:after="160" w:line="360" w:lineRule="auto"/>
        <w:jc w:val="both"/>
        <w:rPr>
          <w:sz w:val="24"/>
          <w:szCs w:val="24"/>
        </w:rPr>
      </w:pPr>
      <w:r>
        <w:rPr>
          <w:sz w:val="24"/>
          <w:szCs w:val="24"/>
        </w:rPr>
        <w:t>poticati cjelovit razvoj djeteta osiguravanjem uvjeta za razvoj svih kreativnih potencijala planiranjem različitih aktivnosti iz područja scenske ( likovne, glazbene, plesne, lutkarske…) umjetnosti</w:t>
      </w:r>
    </w:p>
    <w:p w:rsidR="007769A2" w:rsidRPr="008F7752" w:rsidRDefault="007769A2" w:rsidP="007769A2">
      <w:pPr>
        <w:spacing w:before="360" w:line="360" w:lineRule="auto"/>
        <w:ind w:left="72"/>
        <w:jc w:val="both"/>
        <w:rPr>
          <w:b/>
          <w:color w:val="000000"/>
          <w:spacing w:val="4"/>
          <w:sz w:val="24"/>
          <w:szCs w:val="24"/>
        </w:rPr>
      </w:pPr>
      <w:r w:rsidRPr="008F7752">
        <w:rPr>
          <w:b/>
          <w:color w:val="000000"/>
          <w:spacing w:val="4"/>
          <w:sz w:val="24"/>
          <w:szCs w:val="24"/>
        </w:rPr>
        <w:t>Zadaće programa su:</w:t>
      </w:r>
    </w:p>
    <w:p w:rsidR="007769A2" w:rsidRPr="006C7F8E" w:rsidRDefault="007769A2" w:rsidP="001F5657">
      <w:pPr>
        <w:pStyle w:val="Odlomakpopisa"/>
        <w:numPr>
          <w:ilvl w:val="0"/>
          <w:numId w:val="46"/>
        </w:numPr>
        <w:spacing w:after="240" w:line="360" w:lineRule="auto"/>
        <w:jc w:val="both"/>
        <w:rPr>
          <w:rFonts w:eastAsia="Times New Roman"/>
          <w:sz w:val="24"/>
          <w:szCs w:val="24"/>
        </w:rPr>
      </w:pPr>
      <w:r>
        <w:rPr>
          <w:rFonts w:eastAsia="Times New Roman"/>
          <w:sz w:val="24"/>
          <w:szCs w:val="24"/>
        </w:rPr>
        <w:t>osmišljavanje dramsko-scenskih aktivnosti kao sredstva poticanja cjelokupnog razvoja djeteta ( kreativno izražavanje, autonomija, odgovornost, jezična kompetencija, senzomotorička integracija, umjetničke sposobnosti )</w:t>
      </w:r>
    </w:p>
    <w:p w:rsidR="007769A2" w:rsidRPr="006C7F8E" w:rsidRDefault="007769A2" w:rsidP="001F5657">
      <w:pPr>
        <w:pStyle w:val="Odlomakpopisa"/>
        <w:numPr>
          <w:ilvl w:val="0"/>
          <w:numId w:val="46"/>
        </w:numPr>
        <w:spacing w:after="240" w:line="360" w:lineRule="auto"/>
        <w:jc w:val="both"/>
        <w:rPr>
          <w:rFonts w:eastAsia="Times New Roman"/>
          <w:sz w:val="24"/>
          <w:szCs w:val="24"/>
        </w:rPr>
      </w:pPr>
      <w:r>
        <w:rPr>
          <w:rFonts w:eastAsia="Times New Roman"/>
          <w:sz w:val="24"/>
          <w:szCs w:val="24"/>
        </w:rPr>
        <w:t>razvoj samopouzdanja i pozitivne slike o sebi ( stvaranje osjećaja zadovoljstva, sigurnosti i radosti kod djece)</w:t>
      </w:r>
    </w:p>
    <w:p w:rsidR="007769A2" w:rsidRPr="003B5591" w:rsidRDefault="007769A2" w:rsidP="001F5657">
      <w:pPr>
        <w:pStyle w:val="Odlomakpopisa"/>
        <w:numPr>
          <w:ilvl w:val="0"/>
          <w:numId w:val="46"/>
        </w:numPr>
        <w:spacing w:after="240" w:line="360" w:lineRule="auto"/>
        <w:jc w:val="both"/>
        <w:rPr>
          <w:rFonts w:eastAsia="Times New Roman"/>
          <w:sz w:val="24"/>
          <w:szCs w:val="24"/>
        </w:rPr>
      </w:pPr>
      <w:r w:rsidRPr="003B5591">
        <w:rPr>
          <w:rFonts w:eastAsia="Times New Roman"/>
          <w:sz w:val="24"/>
          <w:szCs w:val="24"/>
        </w:rPr>
        <w:t xml:space="preserve">poticanje  </w:t>
      </w:r>
      <w:r>
        <w:rPr>
          <w:rFonts w:eastAsia="Times New Roman"/>
          <w:sz w:val="24"/>
          <w:szCs w:val="24"/>
        </w:rPr>
        <w:t>emocionalnog razvoja- prepoznavanje i izražavanje emocija na primjeren način</w:t>
      </w:r>
    </w:p>
    <w:p w:rsidR="007769A2" w:rsidRPr="003B5591" w:rsidRDefault="007769A2" w:rsidP="001F5657">
      <w:pPr>
        <w:pStyle w:val="Odlomakpopisa"/>
        <w:numPr>
          <w:ilvl w:val="0"/>
          <w:numId w:val="46"/>
        </w:numPr>
        <w:spacing w:after="200" w:line="360" w:lineRule="auto"/>
        <w:jc w:val="both"/>
        <w:rPr>
          <w:rFonts w:eastAsia="Times New Roman"/>
          <w:sz w:val="24"/>
          <w:szCs w:val="24"/>
        </w:rPr>
      </w:pPr>
      <w:r w:rsidRPr="003B5591">
        <w:rPr>
          <w:rFonts w:eastAsia="Times New Roman"/>
          <w:sz w:val="24"/>
          <w:szCs w:val="24"/>
        </w:rPr>
        <w:t>raz</w:t>
      </w:r>
      <w:r>
        <w:rPr>
          <w:rFonts w:eastAsia="Times New Roman"/>
          <w:sz w:val="24"/>
          <w:szCs w:val="24"/>
        </w:rPr>
        <w:t xml:space="preserve">voj stvaralačkih osobina, osobito u izražavanju govorom, pokretom i glazbom </w:t>
      </w:r>
    </w:p>
    <w:p w:rsidR="007769A2" w:rsidRPr="003B5591" w:rsidRDefault="007769A2" w:rsidP="001F5657">
      <w:pPr>
        <w:pStyle w:val="Odlomakpopisa"/>
        <w:numPr>
          <w:ilvl w:val="0"/>
          <w:numId w:val="46"/>
        </w:numPr>
        <w:spacing w:after="200" w:line="360" w:lineRule="auto"/>
        <w:jc w:val="both"/>
        <w:rPr>
          <w:rFonts w:eastAsia="Times New Roman"/>
          <w:sz w:val="24"/>
          <w:szCs w:val="24"/>
        </w:rPr>
      </w:pPr>
      <w:r w:rsidRPr="003B5591">
        <w:rPr>
          <w:rFonts w:eastAsia="Times New Roman"/>
          <w:sz w:val="24"/>
          <w:szCs w:val="24"/>
        </w:rPr>
        <w:t xml:space="preserve">poticanje  razvoja </w:t>
      </w:r>
      <w:r>
        <w:rPr>
          <w:rFonts w:eastAsia="Times New Roman"/>
          <w:sz w:val="24"/>
          <w:szCs w:val="24"/>
        </w:rPr>
        <w:t>komunikacije na materinskom jeziku na primjeren način</w:t>
      </w:r>
    </w:p>
    <w:p w:rsidR="007769A2" w:rsidRPr="00E05B9F" w:rsidRDefault="007769A2" w:rsidP="001F5657">
      <w:pPr>
        <w:pStyle w:val="Odlomakpopisa"/>
        <w:numPr>
          <w:ilvl w:val="0"/>
          <w:numId w:val="46"/>
        </w:numPr>
        <w:spacing w:after="200" w:line="360" w:lineRule="auto"/>
        <w:jc w:val="both"/>
        <w:rPr>
          <w:rFonts w:eastAsia="Times New Roman"/>
          <w:sz w:val="24"/>
          <w:szCs w:val="24"/>
        </w:rPr>
      </w:pPr>
      <w:r>
        <w:rPr>
          <w:rFonts w:eastAsia="Times New Roman"/>
          <w:sz w:val="24"/>
          <w:szCs w:val="24"/>
        </w:rPr>
        <w:t xml:space="preserve">razvoj socijalne i građanske kompetencije stvaranjem okruženja u kojem će se poštivati različitost te razvijati tolerancija i pozitivan odnos prema drugima </w:t>
      </w:r>
      <w:r w:rsidRPr="00E05B9F">
        <w:rPr>
          <w:rFonts w:eastAsia="Times New Roman"/>
          <w:sz w:val="24"/>
          <w:szCs w:val="24"/>
        </w:rPr>
        <w:t xml:space="preserve">    </w:t>
      </w:r>
    </w:p>
    <w:p w:rsidR="007769A2" w:rsidRPr="007769A2" w:rsidRDefault="007769A2" w:rsidP="001F5657">
      <w:pPr>
        <w:pStyle w:val="Odlomakpopisa"/>
        <w:numPr>
          <w:ilvl w:val="0"/>
          <w:numId w:val="46"/>
        </w:numPr>
        <w:spacing w:after="200" w:line="360" w:lineRule="auto"/>
        <w:jc w:val="both"/>
        <w:rPr>
          <w:rFonts w:eastAsia="Times New Roman"/>
          <w:sz w:val="24"/>
          <w:szCs w:val="24"/>
        </w:rPr>
      </w:pPr>
      <w:r>
        <w:rPr>
          <w:rFonts w:eastAsia="Times New Roman"/>
          <w:sz w:val="24"/>
          <w:szCs w:val="24"/>
        </w:rPr>
        <w:t>razvoj partnerstva na relaciji vrtić-obitelj-šira zajednica kroz međusobnu suradnju i uključivanje u planirane aktivnosti</w:t>
      </w:r>
    </w:p>
    <w:p w:rsidR="007769A2" w:rsidRPr="00E05B9F" w:rsidRDefault="007769A2" w:rsidP="001F5657">
      <w:pPr>
        <w:pStyle w:val="Odlomakpopisa"/>
        <w:numPr>
          <w:ilvl w:val="0"/>
          <w:numId w:val="46"/>
        </w:numPr>
        <w:spacing w:after="200" w:line="360" w:lineRule="auto"/>
        <w:jc w:val="both"/>
        <w:rPr>
          <w:rFonts w:eastAsia="Times New Roman"/>
          <w:sz w:val="24"/>
          <w:szCs w:val="24"/>
        </w:rPr>
      </w:pPr>
      <w:r>
        <w:rPr>
          <w:rFonts w:eastAsia="Times New Roman"/>
          <w:sz w:val="24"/>
          <w:szCs w:val="24"/>
        </w:rPr>
        <w:t>razvoj sposobnosti opažanja svim osjetilima</w:t>
      </w:r>
    </w:p>
    <w:p w:rsidR="007769A2" w:rsidRPr="000C175F" w:rsidRDefault="007769A2" w:rsidP="001F5657">
      <w:pPr>
        <w:pStyle w:val="Odlomakpopisa"/>
        <w:numPr>
          <w:ilvl w:val="0"/>
          <w:numId w:val="46"/>
        </w:numPr>
        <w:spacing w:after="200" w:line="360" w:lineRule="auto"/>
        <w:jc w:val="both"/>
        <w:rPr>
          <w:rFonts w:eastAsia="Times New Roman"/>
          <w:sz w:val="24"/>
          <w:szCs w:val="24"/>
        </w:rPr>
      </w:pPr>
      <w:r>
        <w:rPr>
          <w:rFonts w:eastAsia="Times New Roman"/>
          <w:sz w:val="24"/>
          <w:szCs w:val="24"/>
        </w:rPr>
        <w:t>poticanje tjelesnog razvoja djeteta</w:t>
      </w:r>
    </w:p>
    <w:p w:rsidR="00B464FF" w:rsidRDefault="00B464FF" w:rsidP="007769A2">
      <w:pPr>
        <w:spacing w:line="360" w:lineRule="auto"/>
        <w:jc w:val="both"/>
        <w:rPr>
          <w:sz w:val="24"/>
          <w:szCs w:val="24"/>
        </w:rPr>
      </w:pPr>
    </w:p>
    <w:p w:rsidR="00B464FF" w:rsidRDefault="00B464FF" w:rsidP="007769A2">
      <w:pPr>
        <w:spacing w:line="360" w:lineRule="auto"/>
        <w:jc w:val="both"/>
        <w:rPr>
          <w:sz w:val="24"/>
          <w:szCs w:val="24"/>
        </w:rPr>
      </w:pPr>
    </w:p>
    <w:p w:rsidR="007769A2" w:rsidRDefault="007769A2" w:rsidP="007769A2">
      <w:pPr>
        <w:spacing w:line="360" w:lineRule="auto"/>
        <w:jc w:val="both"/>
        <w:rPr>
          <w:sz w:val="24"/>
          <w:szCs w:val="24"/>
        </w:rPr>
      </w:pPr>
      <w:r>
        <w:rPr>
          <w:sz w:val="24"/>
          <w:szCs w:val="24"/>
        </w:rPr>
        <w:lastRenderedPageBreak/>
        <w:t>Dramsko-scenski program osmišljen je s ciljem razvijanja svijesti o sebi, osjećaja važnosti i posebnosti, razvoja govora i komunikacije te kvalitete izričaja. Također, program je osmišljen sa svrhom razvijanja samokontrole, tolerancije, strpljenja, međusobnog slušanja i poštovanja, pomaže djetetu u procesuiranju ugodnih i neugodnih emocija te djeluje na intelektualni, moralni, socio-emocionalni i estetski razvoj.</w:t>
      </w:r>
    </w:p>
    <w:p w:rsidR="007769A2" w:rsidRDefault="007769A2" w:rsidP="007769A2">
      <w:pPr>
        <w:spacing w:line="360" w:lineRule="auto"/>
        <w:jc w:val="both"/>
        <w:rPr>
          <w:sz w:val="24"/>
          <w:szCs w:val="24"/>
        </w:rPr>
      </w:pPr>
      <w:r>
        <w:rPr>
          <w:sz w:val="24"/>
          <w:szCs w:val="24"/>
        </w:rPr>
        <w:t>Dramske i lutkarske igre u predškolskom odgoju mogu iskustveno obogatiti dječji pogled na svijet. Uvođenjem dramskih metoda i igara, djeca se oslobađaju straha od pogreške koja inače uzrokuje zatvorenost i pasivnost. Dramskom igrom u djeci razvijamo ljubav, prijateljstvo, dobrotu, nježnost, znanje, maštu, pravilno izražavanje, bogaćenje rječnika, spretnost, zrelost, usredotočenost.</w:t>
      </w:r>
    </w:p>
    <w:p w:rsidR="007769A2" w:rsidRPr="00775FF7" w:rsidRDefault="007769A2" w:rsidP="007769A2">
      <w:pPr>
        <w:spacing w:line="360" w:lineRule="auto"/>
        <w:jc w:val="both"/>
        <w:rPr>
          <w:sz w:val="32"/>
        </w:rPr>
      </w:pPr>
      <w:r>
        <w:rPr>
          <w:sz w:val="24"/>
          <w:szCs w:val="24"/>
        </w:rPr>
        <w:t>Dramskom igrom djecu pripremamo za život kao početni temelj životnih iskustava</w:t>
      </w:r>
    </w:p>
    <w:p w:rsidR="007769A2" w:rsidRDefault="007769A2" w:rsidP="00045676">
      <w:pPr>
        <w:spacing w:line="360" w:lineRule="auto"/>
        <w:jc w:val="both"/>
        <w:rPr>
          <w:sz w:val="24"/>
        </w:rPr>
      </w:pPr>
    </w:p>
    <w:p w:rsidR="00C45CD5" w:rsidRDefault="00C45CD5" w:rsidP="00883D93">
      <w:pPr>
        <w:ind w:left="4"/>
        <w:jc w:val="both"/>
        <w:rPr>
          <w:rFonts w:eastAsia="Times New Roman"/>
          <w:b/>
          <w:bCs/>
          <w:sz w:val="24"/>
          <w:szCs w:val="24"/>
        </w:rPr>
      </w:pPr>
    </w:p>
    <w:p w:rsidR="007769A2" w:rsidRPr="0029006A" w:rsidRDefault="007769A2" w:rsidP="00883D93">
      <w:pPr>
        <w:ind w:left="4"/>
        <w:jc w:val="both"/>
        <w:rPr>
          <w:sz w:val="24"/>
          <w:szCs w:val="24"/>
        </w:rPr>
      </w:pPr>
      <w:r w:rsidRPr="0029006A">
        <w:rPr>
          <w:rFonts w:eastAsia="Times New Roman"/>
          <w:b/>
          <w:bCs/>
          <w:sz w:val="24"/>
          <w:szCs w:val="24"/>
        </w:rPr>
        <w:t>KALENDAR PROSLAVA I SVEČANOSTI:</w:t>
      </w:r>
      <w:r>
        <w:rPr>
          <w:sz w:val="24"/>
          <w:szCs w:val="24"/>
        </w:rPr>
        <w:t xml:space="preserve"> </w:t>
      </w:r>
    </w:p>
    <w:p w:rsidR="007769A2" w:rsidRPr="0029006A" w:rsidRDefault="007769A2" w:rsidP="007769A2">
      <w:pPr>
        <w:spacing w:line="266" w:lineRule="exact"/>
        <w:jc w:val="both"/>
        <w:rPr>
          <w:sz w:val="24"/>
          <w:szCs w:val="24"/>
        </w:rPr>
      </w:pPr>
    </w:p>
    <w:p w:rsidR="007769A2" w:rsidRPr="007769A2" w:rsidRDefault="007769A2" w:rsidP="007769A2">
      <w:pPr>
        <w:tabs>
          <w:tab w:val="left" w:pos="364"/>
        </w:tabs>
        <w:jc w:val="both"/>
        <w:rPr>
          <w:rFonts w:eastAsia="Times New Roman"/>
          <w:sz w:val="24"/>
          <w:szCs w:val="24"/>
        </w:rPr>
      </w:pPr>
      <w:r w:rsidRPr="007769A2">
        <w:rPr>
          <w:rFonts w:eastAsia="Times New Roman"/>
          <w:sz w:val="24"/>
          <w:szCs w:val="24"/>
        </w:rPr>
        <w:t>1.</w:t>
      </w:r>
      <w:r>
        <w:rPr>
          <w:rFonts w:eastAsia="Times New Roman"/>
          <w:sz w:val="24"/>
          <w:szCs w:val="24"/>
        </w:rPr>
        <w:t xml:space="preserve"> </w:t>
      </w:r>
      <w:r w:rsidRPr="007769A2">
        <w:rPr>
          <w:rFonts w:eastAsia="Times New Roman"/>
          <w:sz w:val="24"/>
          <w:szCs w:val="24"/>
        </w:rPr>
        <w:t>Interne proslave po odgojnim skupinama</w:t>
      </w:r>
    </w:p>
    <w:p w:rsidR="007769A2" w:rsidRPr="0029006A" w:rsidRDefault="007769A2" w:rsidP="007769A2">
      <w:pPr>
        <w:tabs>
          <w:tab w:val="left" w:pos="364"/>
        </w:tabs>
        <w:jc w:val="both"/>
        <w:rPr>
          <w:rFonts w:eastAsia="Times New Roman"/>
          <w:sz w:val="24"/>
          <w:szCs w:val="24"/>
        </w:rPr>
      </w:pPr>
      <w:r>
        <w:rPr>
          <w:rFonts w:eastAsia="Times New Roman"/>
          <w:sz w:val="24"/>
          <w:szCs w:val="24"/>
        </w:rPr>
        <w:t xml:space="preserve">2. </w:t>
      </w:r>
      <w:r w:rsidRPr="0029006A">
        <w:rPr>
          <w:rFonts w:eastAsia="Times New Roman"/>
          <w:sz w:val="24"/>
          <w:szCs w:val="24"/>
        </w:rPr>
        <w:t>Javne priredbe i svečanosti, državni blagdani</w:t>
      </w:r>
    </w:p>
    <w:p w:rsidR="007769A2" w:rsidRPr="0029006A" w:rsidRDefault="007769A2" w:rsidP="007769A2">
      <w:pPr>
        <w:tabs>
          <w:tab w:val="left" w:pos="364"/>
        </w:tabs>
        <w:jc w:val="both"/>
        <w:rPr>
          <w:rFonts w:eastAsia="Times New Roman"/>
          <w:sz w:val="24"/>
          <w:szCs w:val="24"/>
        </w:rPr>
      </w:pPr>
      <w:r>
        <w:rPr>
          <w:rFonts w:eastAsia="Times New Roman"/>
          <w:sz w:val="24"/>
          <w:szCs w:val="24"/>
        </w:rPr>
        <w:t xml:space="preserve">3. </w:t>
      </w:r>
      <w:r w:rsidRPr="0029006A">
        <w:rPr>
          <w:rFonts w:eastAsia="Times New Roman"/>
          <w:sz w:val="24"/>
          <w:szCs w:val="24"/>
        </w:rPr>
        <w:t>Kazališne predstave, proslave, domaćini, gostovanja</w:t>
      </w:r>
    </w:p>
    <w:p w:rsidR="00883D93" w:rsidRDefault="00883D93" w:rsidP="007769A2">
      <w:pPr>
        <w:ind w:left="4"/>
        <w:jc w:val="both"/>
        <w:rPr>
          <w:rFonts w:eastAsia="Times New Roman"/>
          <w:b/>
          <w:bCs/>
          <w:sz w:val="24"/>
          <w:szCs w:val="24"/>
        </w:rPr>
      </w:pPr>
    </w:p>
    <w:p w:rsidR="00883D93" w:rsidRDefault="00883D93" w:rsidP="007769A2">
      <w:pPr>
        <w:ind w:left="4"/>
        <w:jc w:val="both"/>
        <w:rPr>
          <w:rFonts w:eastAsia="Times New Roman"/>
          <w:b/>
          <w:bCs/>
          <w:sz w:val="24"/>
          <w:szCs w:val="24"/>
        </w:rPr>
      </w:pPr>
    </w:p>
    <w:p w:rsidR="007769A2" w:rsidRPr="0029006A" w:rsidRDefault="007769A2" w:rsidP="007769A2">
      <w:pPr>
        <w:ind w:left="4"/>
        <w:jc w:val="both"/>
        <w:rPr>
          <w:sz w:val="24"/>
          <w:szCs w:val="24"/>
        </w:rPr>
      </w:pPr>
      <w:r w:rsidRPr="0029006A">
        <w:rPr>
          <w:rFonts w:eastAsia="Times New Roman"/>
          <w:b/>
          <w:bCs/>
          <w:sz w:val="24"/>
          <w:szCs w:val="24"/>
        </w:rPr>
        <w:t>PROGRAM AKTIVNOSTI:</w:t>
      </w:r>
    </w:p>
    <w:p w:rsidR="007769A2" w:rsidRPr="0029006A" w:rsidRDefault="007769A2" w:rsidP="007769A2">
      <w:pPr>
        <w:spacing w:line="277" w:lineRule="exact"/>
        <w:jc w:val="both"/>
        <w:rPr>
          <w:sz w:val="24"/>
          <w:szCs w:val="24"/>
        </w:rPr>
      </w:pPr>
    </w:p>
    <w:p w:rsidR="007769A2" w:rsidRPr="00A82C17" w:rsidRDefault="007769A2" w:rsidP="007769A2">
      <w:pPr>
        <w:tabs>
          <w:tab w:val="left" w:pos="364"/>
        </w:tabs>
        <w:jc w:val="both"/>
        <w:rPr>
          <w:rFonts w:eastAsia="Times New Roman"/>
          <w:b/>
          <w:bCs/>
          <w:sz w:val="24"/>
          <w:szCs w:val="24"/>
        </w:rPr>
      </w:pPr>
      <w:r>
        <w:rPr>
          <w:rFonts w:eastAsia="Times New Roman"/>
          <w:b/>
          <w:bCs/>
          <w:sz w:val="24"/>
          <w:szCs w:val="24"/>
        </w:rPr>
        <w:t xml:space="preserve"> 1.</w:t>
      </w:r>
      <w:r w:rsidRPr="00A82C17">
        <w:rPr>
          <w:rFonts w:eastAsia="Times New Roman"/>
          <w:b/>
          <w:bCs/>
          <w:sz w:val="24"/>
          <w:szCs w:val="24"/>
        </w:rPr>
        <w:t>Svečanosti odgojnih skupina i vrtića:</w:t>
      </w:r>
    </w:p>
    <w:p w:rsidR="007769A2" w:rsidRPr="0029006A" w:rsidRDefault="007769A2" w:rsidP="007769A2">
      <w:pPr>
        <w:tabs>
          <w:tab w:val="left" w:pos="364"/>
        </w:tabs>
        <w:jc w:val="both"/>
        <w:rPr>
          <w:rFonts w:eastAsia="Times New Roman"/>
          <w:bCs/>
          <w:sz w:val="24"/>
          <w:szCs w:val="24"/>
        </w:rPr>
      </w:pPr>
      <w:r w:rsidRPr="0029006A">
        <w:rPr>
          <w:rFonts w:eastAsia="Times New Roman"/>
          <w:bCs/>
          <w:sz w:val="24"/>
          <w:szCs w:val="24"/>
        </w:rPr>
        <w:t xml:space="preserve">   -</w:t>
      </w:r>
      <w:r w:rsidR="0024652F">
        <w:rPr>
          <w:rFonts w:eastAsia="Times New Roman"/>
          <w:bCs/>
          <w:sz w:val="24"/>
          <w:szCs w:val="24"/>
        </w:rPr>
        <w:t xml:space="preserve"> </w:t>
      </w:r>
      <w:r w:rsidR="003F1DC4">
        <w:rPr>
          <w:rFonts w:eastAsia="Times New Roman"/>
          <w:bCs/>
          <w:sz w:val="24"/>
          <w:szCs w:val="24"/>
        </w:rPr>
        <w:t>završna svečanost predškolaca</w:t>
      </w:r>
    </w:p>
    <w:p w:rsidR="007769A2" w:rsidRPr="0029006A" w:rsidRDefault="007769A2" w:rsidP="007769A2">
      <w:pPr>
        <w:tabs>
          <w:tab w:val="left" w:pos="364"/>
        </w:tabs>
        <w:jc w:val="both"/>
        <w:rPr>
          <w:rFonts w:eastAsia="Times New Roman"/>
          <w:bCs/>
          <w:sz w:val="24"/>
          <w:szCs w:val="24"/>
        </w:rPr>
      </w:pPr>
      <w:r w:rsidRPr="0029006A">
        <w:rPr>
          <w:rFonts w:eastAsia="Times New Roman"/>
          <w:bCs/>
          <w:sz w:val="24"/>
          <w:szCs w:val="24"/>
        </w:rPr>
        <w:t xml:space="preserve">   - obljetnica vrtića</w:t>
      </w:r>
    </w:p>
    <w:p w:rsidR="007769A2" w:rsidRPr="0029006A" w:rsidRDefault="007769A2" w:rsidP="007769A2">
      <w:pPr>
        <w:tabs>
          <w:tab w:val="left" w:pos="364"/>
        </w:tabs>
        <w:jc w:val="both"/>
        <w:rPr>
          <w:rFonts w:eastAsia="Times New Roman"/>
          <w:bCs/>
          <w:sz w:val="24"/>
          <w:szCs w:val="24"/>
        </w:rPr>
      </w:pPr>
      <w:r w:rsidRPr="0029006A">
        <w:rPr>
          <w:rFonts w:eastAsia="Times New Roman"/>
          <w:bCs/>
          <w:sz w:val="24"/>
          <w:szCs w:val="24"/>
        </w:rPr>
        <w:t xml:space="preserve">   - dječji rođendani i imendani</w:t>
      </w:r>
    </w:p>
    <w:p w:rsidR="007769A2" w:rsidRDefault="007769A2" w:rsidP="007769A2">
      <w:pPr>
        <w:tabs>
          <w:tab w:val="left" w:pos="364"/>
        </w:tabs>
        <w:jc w:val="both"/>
        <w:rPr>
          <w:rFonts w:eastAsia="Times New Roman"/>
          <w:bCs/>
          <w:sz w:val="24"/>
          <w:szCs w:val="24"/>
        </w:rPr>
      </w:pPr>
      <w:r w:rsidRPr="0029006A">
        <w:rPr>
          <w:rFonts w:eastAsia="Times New Roman"/>
          <w:bCs/>
          <w:sz w:val="24"/>
          <w:szCs w:val="24"/>
        </w:rPr>
        <w:t xml:space="preserve">   - druženje djece i odraslih</w:t>
      </w:r>
    </w:p>
    <w:p w:rsidR="007769A2" w:rsidRPr="00DC39C8" w:rsidRDefault="007769A2" w:rsidP="007769A2">
      <w:pPr>
        <w:tabs>
          <w:tab w:val="left" w:pos="364"/>
        </w:tabs>
        <w:jc w:val="both"/>
        <w:rPr>
          <w:rFonts w:eastAsia="Times New Roman"/>
          <w:bCs/>
          <w:sz w:val="24"/>
          <w:szCs w:val="24"/>
        </w:rPr>
      </w:pPr>
    </w:p>
    <w:p w:rsidR="007769A2" w:rsidRDefault="007769A2" w:rsidP="007769A2">
      <w:pPr>
        <w:tabs>
          <w:tab w:val="left" w:pos="364"/>
        </w:tabs>
        <w:spacing w:line="276" w:lineRule="auto"/>
        <w:jc w:val="both"/>
        <w:rPr>
          <w:rFonts w:eastAsia="Times New Roman"/>
          <w:b/>
          <w:bCs/>
          <w:sz w:val="24"/>
          <w:szCs w:val="24"/>
        </w:rPr>
      </w:pPr>
      <w:r>
        <w:rPr>
          <w:rFonts w:eastAsia="Times New Roman"/>
          <w:b/>
          <w:bCs/>
          <w:sz w:val="24"/>
          <w:szCs w:val="24"/>
        </w:rPr>
        <w:t>2.</w:t>
      </w:r>
      <w:r w:rsidRPr="0029006A">
        <w:rPr>
          <w:rFonts w:eastAsia="Times New Roman"/>
          <w:b/>
          <w:bCs/>
          <w:sz w:val="24"/>
          <w:szCs w:val="24"/>
        </w:rPr>
        <w:t>Javne priredbe i svečanosti, državni blagdani</w:t>
      </w:r>
      <w:r>
        <w:rPr>
          <w:rFonts w:eastAsia="Times New Roman"/>
          <w:b/>
          <w:bCs/>
          <w:sz w:val="24"/>
          <w:szCs w:val="24"/>
        </w:rPr>
        <w:t>:</w:t>
      </w:r>
    </w:p>
    <w:p w:rsidR="003F1DC4" w:rsidRPr="003F1DC4" w:rsidRDefault="003F1DC4" w:rsidP="007769A2">
      <w:pPr>
        <w:tabs>
          <w:tab w:val="left" w:pos="364"/>
        </w:tabs>
        <w:spacing w:line="276" w:lineRule="auto"/>
        <w:jc w:val="both"/>
        <w:rPr>
          <w:rFonts w:eastAsia="Times New Roman"/>
          <w:bCs/>
          <w:sz w:val="24"/>
          <w:szCs w:val="24"/>
        </w:rPr>
      </w:pPr>
      <w:r>
        <w:rPr>
          <w:rFonts w:eastAsia="Times New Roman"/>
          <w:b/>
          <w:bCs/>
          <w:sz w:val="24"/>
          <w:szCs w:val="24"/>
        </w:rPr>
        <w:t xml:space="preserve">   - </w:t>
      </w:r>
      <w:r w:rsidRPr="003F1DC4">
        <w:rPr>
          <w:rFonts w:eastAsia="Times New Roman"/>
          <w:bCs/>
          <w:sz w:val="24"/>
          <w:szCs w:val="24"/>
        </w:rPr>
        <w:t>Dani zahvalnosti</w:t>
      </w:r>
      <w:r>
        <w:rPr>
          <w:rFonts w:eastAsia="Times New Roman"/>
          <w:bCs/>
          <w:sz w:val="24"/>
          <w:szCs w:val="24"/>
        </w:rPr>
        <w:t xml:space="preserve"> za plodove zemlje</w:t>
      </w:r>
    </w:p>
    <w:p w:rsidR="007769A2" w:rsidRDefault="007769A2" w:rsidP="007769A2">
      <w:pPr>
        <w:spacing w:line="276" w:lineRule="auto"/>
        <w:rPr>
          <w:rFonts w:eastAsia="Times New Roman"/>
          <w:sz w:val="24"/>
          <w:szCs w:val="24"/>
        </w:rPr>
      </w:pPr>
      <w:r>
        <w:rPr>
          <w:rFonts w:eastAsia="Times New Roman"/>
          <w:sz w:val="24"/>
          <w:szCs w:val="24"/>
        </w:rPr>
        <w:t xml:space="preserve">   </w:t>
      </w:r>
      <w:r w:rsidR="003F1DC4">
        <w:rPr>
          <w:rFonts w:eastAsia="Times New Roman"/>
          <w:sz w:val="24"/>
          <w:szCs w:val="24"/>
        </w:rPr>
        <w:t xml:space="preserve">- </w:t>
      </w:r>
      <w:r w:rsidRPr="008C2147">
        <w:rPr>
          <w:rFonts w:eastAsia="Times New Roman"/>
          <w:sz w:val="24"/>
          <w:szCs w:val="24"/>
        </w:rPr>
        <w:t>Svi sveti</w:t>
      </w:r>
    </w:p>
    <w:p w:rsidR="003F1DC4" w:rsidRPr="0029006A" w:rsidRDefault="003F1DC4" w:rsidP="007769A2">
      <w:pPr>
        <w:spacing w:line="276" w:lineRule="auto"/>
        <w:rPr>
          <w:rFonts w:eastAsia="Times New Roman"/>
          <w:b/>
          <w:bCs/>
          <w:sz w:val="24"/>
          <w:szCs w:val="24"/>
        </w:rPr>
      </w:pPr>
      <w:r>
        <w:rPr>
          <w:rFonts w:eastAsia="Times New Roman"/>
          <w:sz w:val="24"/>
          <w:szCs w:val="24"/>
        </w:rPr>
        <w:t xml:space="preserve">   - Dan sjećanja na žrtve Vukovara</w:t>
      </w:r>
    </w:p>
    <w:p w:rsidR="007769A2" w:rsidRPr="0029006A" w:rsidRDefault="003F1DC4" w:rsidP="007769A2">
      <w:pPr>
        <w:spacing w:line="276" w:lineRule="auto"/>
        <w:ind w:right="5720"/>
        <w:rPr>
          <w:rFonts w:eastAsia="Times New Roman"/>
          <w:sz w:val="24"/>
          <w:szCs w:val="24"/>
        </w:rPr>
      </w:pPr>
      <w:r>
        <w:rPr>
          <w:rFonts w:eastAsia="Times New Roman"/>
          <w:sz w:val="24"/>
          <w:szCs w:val="24"/>
        </w:rPr>
        <w:t xml:space="preserve">   -</w:t>
      </w:r>
      <w:r w:rsidR="007769A2">
        <w:rPr>
          <w:rFonts w:eastAsia="Times New Roman"/>
          <w:sz w:val="24"/>
          <w:szCs w:val="24"/>
        </w:rPr>
        <w:t xml:space="preserve"> </w:t>
      </w:r>
      <w:r w:rsidR="007769A2" w:rsidRPr="0029006A">
        <w:rPr>
          <w:rFonts w:eastAsia="Times New Roman"/>
          <w:sz w:val="24"/>
          <w:szCs w:val="24"/>
        </w:rPr>
        <w:t xml:space="preserve">Advent – Božić – Tri kralja                         </w:t>
      </w:r>
    </w:p>
    <w:p w:rsidR="007769A2" w:rsidRPr="0029006A" w:rsidRDefault="003F1DC4" w:rsidP="007769A2">
      <w:pPr>
        <w:spacing w:line="276" w:lineRule="auto"/>
        <w:ind w:right="5720"/>
        <w:rPr>
          <w:rFonts w:eastAsia="Times New Roman"/>
          <w:b/>
          <w:bCs/>
          <w:sz w:val="24"/>
          <w:szCs w:val="24"/>
        </w:rPr>
      </w:pPr>
      <w:r>
        <w:rPr>
          <w:rFonts w:eastAsia="Times New Roman"/>
          <w:sz w:val="24"/>
          <w:szCs w:val="24"/>
        </w:rPr>
        <w:t xml:space="preserve">   -</w:t>
      </w:r>
      <w:r w:rsidR="007769A2">
        <w:rPr>
          <w:rFonts w:eastAsia="Times New Roman"/>
          <w:sz w:val="24"/>
          <w:szCs w:val="24"/>
        </w:rPr>
        <w:t xml:space="preserve"> </w:t>
      </w:r>
      <w:r w:rsidR="007769A2" w:rsidRPr="0029006A">
        <w:rPr>
          <w:rFonts w:eastAsia="Times New Roman"/>
          <w:sz w:val="24"/>
          <w:szCs w:val="24"/>
        </w:rPr>
        <w:t xml:space="preserve">Korizma - Uskrs        </w:t>
      </w:r>
    </w:p>
    <w:p w:rsidR="007769A2" w:rsidRPr="0029006A" w:rsidRDefault="003F1DC4" w:rsidP="007769A2">
      <w:pPr>
        <w:spacing w:line="276" w:lineRule="auto"/>
        <w:rPr>
          <w:rFonts w:eastAsia="Times New Roman"/>
          <w:sz w:val="24"/>
          <w:szCs w:val="24"/>
        </w:rPr>
      </w:pPr>
      <w:r>
        <w:rPr>
          <w:rFonts w:eastAsia="Times New Roman"/>
          <w:sz w:val="24"/>
          <w:szCs w:val="24"/>
        </w:rPr>
        <w:t xml:space="preserve">   -</w:t>
      </w:r>
      <w:r w:rsidR="007769A2">
        <w:rPr>
          <w:rFonts w:eastAsia="Times New Roman"/>
          <w:sz w:val="24"/>
          <w:szCs w:val="24"/>
        </w:rPr>
        <w:t xml:space="preserve"> </w:t>
      </w:r>
      <w:r w:rsidR="007769A2" w:rsidRPr="0029006A">
        <w:rPr>
          <w:rFonts w:eastAsia="Times New Roman"/>
          <w:sz w:val="24"/>
          <w:szCs w:val="24"/>
        </w:rPr>
        <w:t>Dan grada Knina – Sveti Ante</w:t>
      </w:r>
      <w:r w:rsidR="007769A2">
        <w:rPr>
          <w:rFonts w:eastAsia="Times New Roman"/>
          <w:sz w:val="24"/>
          <w:szCs w:val="24"/>
        </w:rPr>
        <w:t xml:space="preserve">     </w:t>
      </w:r>
    </w:p>
    <w:p w:rsidR="007769A2" w:rsidRPr="0029006A" w:rsidRDefault="007769A2" w:rsidP="007769A2">
      <w:pPr>
        <w:spacing w:line="243" w:lineRule="auto"/>
        <w:ind w:left="704" w:right="2220"/>
        <w:rPr>
          <w:rFonts w:eastAsia="Times New Roman"/>
          <w:sz w:val="24"/>
          <w:szCs w:val="24"/>
        </w:rPr>
      </w:pPr>
      <w:r w:rsidRPr="0029006A">
        <w:rPr>
          <w:rFonts w:eastAsia="Times New Roman"/>
          <w:sz w:val="24"/>
          <w:szCs w:val="24"/>
        </w:rPr>
        <w:t xml:space="preserve"> </w:t>
      </w:r>
    </w:p>
    <w:p w:rsidR="003F1DC4" w:rsidRDefault="007769A2" w:rsidP="000F170D">
      <w:pPr>
        <w:rPr>
          <w:rFonts w:eastAsia="Times New Roman"/>
          <w:b/>
          <w:sz w:val="24"/>
          <w:szCs w:val="24"/>
        </w:rPr>
      </w:pPr>
      <w:r w:rsidRPr="00B464FF">
        <w:rPr>
          <w:rFonts w:eastAsia="Times New Roman"/>
          <w:b/>
          <w:sz w:val="24"/>
          <w:szCs w:val="24"/>
        </w:rPr>
        <w:t>Kalendar datuma značajnih za realizaciju  programa:</w:t>
      </w:r>
    </w:p>
    <w:p w:rsidR="00B464FF" w:rsidRPr="00B464FF" w:rsidRDefault="00B464FF" w:rsidP="000F170D">
      <w:pPr>
        <w:rPr>
          <w:rFonts w:eastAsia="Times New Roman"/>
          <w:b/>
          <w:sz w:val="24"/>
          <w:szCs w:val="24"/>
        </w:rPr>
      </w:pPr>
    </w:p>
    <w:p w:rsidR="009F70D9" w:rsidRPr="00B464FF" w:rsidRDefault="007769A2" w:rsidP="00B464FF">
      <w:pPr>
        <w:spacing w:line="276" w:lineRule="auto"/>
        <w:rPr>
          <w:sz w:val="24"/>
          <w:szCs w:val="24"/>
        </w:rPr>
      </w:pPr>
      <w:r w:rsidRPr="0029006A">
        <w:rPr>
          <w:rFonts w:eastAsia="Times New Roman"/>
          <w:sz w:val="24"/>
          <w:szCs w:val="24"/>
        </w:rPr>
        <w:t xml:space="preserve"> </w:t>
      </w:r>
      <w:r w:rsidR="003F1DC4">
        <w:rPr>
          <w:rFonts w:eastAsia="Times New Roman"/>
          <w:sz w:val="24"/>
          <w:szCs w:val="24"/>
        </w:rPr>
        <w:t xml:space="preserve">  - </w:t>
      </w:r>
      <w:r w:rsidR="009F70D9">
        <w:rPr>
          <w:rFonts w:eastAsia="Times New Roman"/>
          <w:sz w:val="24"/>
          <w:szCs w:val="24"/>
        </w:rPr>
        <w:t>Tjedan djeteta - listopad</w:t>
      </w:r>
    </w:p>
    <w:p w:rsidR="007769A2" w:rsidRPr="0029006A" w:rsidRDefault="009F70D9" w:rsidP="00B464FF">
      <w:pPr>
        <w:tabs>
          <w:tab w:val="right" w:pos="6164"/>
        </w:tabs>
        <w:spacing w:line="276" w:lineRule="auto"/>
        <w:ind w:right="2920"/>
        <w:rPr>
          <w:sz w:val="24"/>
          <w:szCs w:val="24"/>
        </w:rPr>
      </w:pPr>
      <w:r>
        <w:rPr>
          <w:rFonts w:eastAsia="Times New Roman"/>
          <w:sz w:val="24"/>
          <w:szCs w:val="24"/>
        </w:rPr>
        <w:t xml:space="preserve">  -</w:t>
      </w:r>
      <w:r w:rsidR="007769A2" w:rsidRPr="0029006A">
        <w:rPr>
          <w:rFonts w:eastAsia="Times New Roman"/>
          <w:sz w:val="24"/>
          <w:szCs w:val="24"/>
        </w:rPr>
        <w:t xml:space="preserve"> Međunarodni da</w:t>
      </w:r>
      <w:r>
        <w:rPr>
          <w:rFonts w:eastAsia="Times New Roman"/>
          <w:sz w:val="24"/>
          <w:szCs w:val="24"/>
        </w:rPr>
        <w:t>n djeteta -studeni</w:t>
      </w:r>
      <w:r w:rsidR="003F1DC4">
        <w:rPr>
          <w:rFonts w:eastAsia="Times New Roman"/>
          <w:sz w:val="24"/>
          <w:szCs w:val="24"/>
        </w:rPr>
        <w:t xml:space="preserve">    </w:t>
      </w:r>
      <w:r w:rsidR="003F1DC4">
        <w:rPr>
          <w:rFonts w:eastAsia="Times New Roman"/>
          <w:sz w:val="24"/>
          <w:szCs w:val="24"/>
        </w:rPr>
        <w:tab/>
      </w:r>
    </w:p>
    <w:p w:rsidR="007769A2" w:rsidRPr="0029006A" w:rsidRDefault="003F1DC4" w:rsidP="00B464FF">
      <w:pPr>
        <w:spacing w:line="276" w:lineRule="auto"/>
        <w:rPr>
          <w:sz w:val="24"/>
          <w:szCs w:val="24"/>
        </w:rPr>
      </w:pPr>
      <w:r>
        <w:rPr>
          <w:rFonts w:eastAsia="Times New Roman"/>
          <w:sz w:val="24"/>
          <w:szCs w:val="24"/>
        </w:rPr>
        <w:t xml:space="preserve">  - Dan jabuka</w:t>
      </w:r>
      <w:r w:rsidR="00883D93">
        <w:rPr>
          <w:rFonts w:eastAsia="Times New Roman"/>
          <w:sz w:val="24"/>
          <w:szCs w:val="24"/>
        </w:rPr>
        <w:t xml:space="preserve"> </w:t>
      </w:r>
      <w:r w:rsidR="007769A2" w:rsidRPr="0029006A">
        <w:rPr>
          <w:rFonts w:eastAsia="Times New Roman"/>
          <w:sz w:val="24"/>
          <w:szCs w:val="24"/>
        </w:rPr>
        <w:t>-</w:t>
      </w:r>
      <w:r w:rsidR="00883D93">
        <w:rPr>
          <w:rFonts w:eastAsia="Times New Roman"/>
          <w:sz w:val="24"/>
          <w:szCs w:val="24"/>
        </w:rPr>
        <w:t xml:space="preserve"> </w:t>
      </w:r>
      <w:r w:rsidR="007769A2" w:rsidRPr="0029006A">
        <w:rPr>
          <w:rFonts w:eastAsia="Times New Roman"/>
          <w:sz w:val="24"/>
          <w:szCs w:val="24"/>
        </w:rPr>
        <w:t xml:space="preserve">listopad </w:t>
      </w:r>
    </w:p>
    <w:p w:rsidR="007769A2" w:rsidRDefault="003F1DC4" w:rsidP="00B464FF">
      <w:pPr>
        <w:spacing w:line="276" w:lineRule="auto"/>
        <w:rPr>
          <w:rFonts w:eastAsia="Times New Roman"/>
          <w:sz w:val="24"/>
          <w:szCs w:val="24"/>
        </w:rPr>
      </w:pPr>
      <w:r>
        <w:rPr>
          <w:sz w:val="24"/>
          <w:szCs w:val="24"/>
        </w:rPr>
        <w:t xml:space="preserve">  - </w:t>
      </w:r>
      <w:r w:rsidR="007769A2" w:rsidRPr="0029006A">
        <w:rPr>
          <w:rFonts w:eastAsia="Times New Roman"/>
          <w:sz w:val="24"/>
          <w:szCs w:val="24"/>
        </w:rPr>
        <w:t>Tjeda</w:t>
      </w:r>
      <w:r>
        <w:rPr>
          <w:rFonts w:eastAsia="Times New Roman"/>
          <w:sz w:val="24"/>
          <w:szCs w:val="24"/>
        </w:rPr>
        <w:t xml:space="preserve">n solidarnosti (HCK ) </w:t>
      </w:r>
      <w:r w:rsidR="00B464FF">
        <w:rPr>
          <w:rFonts w:eastAsia="Times New Roman"/>
          <w:sz w:val="24"/>
          <w:szCs w:val="24"/>
        </w:rPr>
        <w:t>–</w:t>
      </w:r>
      <w:r>
        <w:rPr>
          <w:rFonts w:eastAsia="Times New Roman"/>
          <w:sz w:val="24"/>
          <w:szCs w:val="24"/>
        </w:rPr>
        <w:t xml:space="preserve"> listopad</w:t>
      </w:r>
    </w:p>
    <w:p w:rsidR="00B464FF" w:rsidRDefault="00B464FF" w:rsidP="00B464FF">
      <w:pPr>
        <w:spacing w:line="276" w:lineRule="auto"/>
        <w:rPr>
          <w:rFonts w:eastAsia="Times New Roman"/>
          <w:sz w:val="24"/>
          <w:szCs w:val="24"/>
        </w:rPr>
      </w:pPr>
    </w:p>
    <w:p w:rsidR="00B464FF" w:rsidRDefault="00B464FF" w:rsidP="003F1DC4">
      <w:pPr>
        <w:spacing w:line="276" w:lineRule="auto"/>
        <w:rPr>
          <w:rFonts w:eastAsia="Times New Roman"/>
          <w:sz w:val="24"/>
          <w:szCs w:val="24"/>
        </w:rPr>
      </w:pPr>
    </w:p>
    <w:p w:rsidR="00B464FF" w:rsidRPr="0029006A" w:rsidRDefault="00B464FF" w:rsidP="003F1DC4">
      <w:pPr>
        <w:spacing w:line="276" w:lineRule="auto"/>
        <w:rPr>
          <w:sz w:val="24"/>
          <w:szCs w:val="24"/>
        </w:rPr>
      </w:pPr>
    </w:p>
    <w:p w:rsidR="007769A2" w:rsidRDefault="003F1DC4" w:rsidP="003F1DC4">
      <w:pPr>
        <w:spacing w:line="276" w:lineRule="auto"/>
        <w:ind w:right="4960"/>
        <w:rPr>
          <w:sz w:val="24"/>
          <w:szCs w:val="24"/>
        </w:rPr>
      </w:pPr>
      <w:r>
        <w:rPr>
          <w:rFonts w:eastAsia="Times New Roman"/>
          <w:sz w:val="24"/>
          <w:szCs w:val="24"/>
        </w:rPr>
        <w:lastRenderedPageBreak/>
        <w:t xml:space="preserve"> </w:t>
      </w:r>
      <w:r w:rsidR="007769A2">
        <w:rPr>
          <w:rFonts w:eastAsia="Times New Roman"/>
          <w:sz w:val="24"/>
          <w:szCs w:val="24"/>
        </w:rPr>
        <w:t xml:space="preserve"> </w:t>
      </w:r>
      <w:r>
        <w:rPr>
          <w:rFonts w:eastAsia="Times New Roman"/>
          <w:sz w:val="24"/>
          <w:szCs w:val="24"/>
        </w:rPr>
        <w:t>-</w:t>
      </w:r>
      <w:r w:rsidR="007769A2">
        <w:rPr>
          <w:rFonts w:eastAsia="Times New Roman"/>
          <w:sz w:val="24"/>
          <w:szCs w:val="24"/>
        </w:rPr>
        <w:t xml:space="preserve"> </w:t>
      </w:r>
      <w:r w:rsidR="007769A2" w:rsidRPr="0029006A">
        <w:rPr>
          <w:rFonts w:eastAsia="Times New Roman"/>
          <w:sz w:val="24"/>
          <w:szCs w:val="24"/>
        </w:rPr>
        <w:t xml:space="preserve">Svjetski dan zaštite šuma </w:t>
      </w:r>
      <w:r w:rsidR="00883D93">
        <w:rPr>
          <w:rFonts w:eastAsia="Times New Roman"/>
          <w:sz w:val="24"/>
          <w:szCs w:val="24"/>
        </w:rPr>
        <w:t xml:space="preserve">-  </w:t>
      </w:r>
      <w:r w:rsidR="007769A2" w:rsidRPr="0029006A">
        <w:rPr>
          <w:rFonts w:eastAsia="Times New Roman"/>
          <w:sz w:val="24"/>
          <w:szCs w:val="24"/>
        </w:rPr>
        <w:t>ožujak</w:t>
      </w:r>
    </w:p>
    <w:p w:rsidR="007769A2" w:rsidRPr="009F70D9" w:rsidRDefault="003F1DC4" w:rsidP="009F70D9">
      <w:pPr>
        <w:spacing w:line="276" w:lineRule="auto"/>
        <w:rPr>
          <w:sz w:val="24"/>
          <w:szCs w:val="24"/>
        </w:rPr>
      </w:pPr>
      <w:r>
        <w:rPr>
          <w:rFonts w:eastAsia="Times New Roman"/>
          <w:sz w:val="24"/>
          <w:szCs w:val="24"/>
        </w:rPr>
        <w:t xml:space="preserve">  -</w:t>
      </w:r>
      <w:r w:rsidR="007769A2">
        <w:rPr>
          <w:rFonts w:eastAsia="Times New Roman"/>
          <w:sz w:val="24"/>
          <w:szCs w:val="24"/>
        </w:rPr>
        <w:t xml:space="preserve"> </w:t>
      </w:r>
      <w:r w:rsidR="007769A2" w:rsidRPr="0029006A">
        <w:rPr>
          <w:rFonts w:eastAsia="Times New Roman"/>
          <w:sz w:val="24"/>
          <w:szCs w:val="24"/>
        </w:rPr>
        <w:t>Međunarodni dan dječje knjige</w:t>
      </w:r>
      <w:r w:rsidR="00883D93">
        <w:rPr>
          <w:rFonts w:eastAsia="Times New Roman"/>
          <w:sz w:val="24"/>
          <w:szCs w:val="24"/>
        </w:rPr>
        <w:t xml:space="preserve"> </w:t>
      </w:r>
      <w:r w:rsidR="007769A2" w:rsidRPr="0029006A">
        <w:rPr>
          <w:rFonts w:eastAsia="Times New Roman"/>
          <w:sz w:val="24"/>
          <w:szCs w:val="24"/>
        </w:rPr>
        <w:t>- travanj</w:t>
      </w:r>
    </w:p>
    <w:p w:rsidR="007769A2" w:rsidRDefault="007769A2" w:rsidP="003F1DC4">
      <w:pPr>
        <w:spacing w:line="276" w:lineRule="auto"/>
        <w:ind w:right="5320"/>
        <w:rPr>
          <w:sz w:val="24"/>
          <w:szCs w:val="24"/>
        </w:rPr>
      </w:pPr>
      <w:r>
        <w:rPr>
          <w:rFonts w:eastAsia="Times New Roman"/>
          <w:sz w:val="24"/>
          <w:szCs w:val="24"/>
        </w:rPr>
        <w:t xml:space="preserve">  </w:t>
      </w:r>
      <w:r w:rsidR="009F70D9">
        <w:rPr>
          <w:rFonts w:eastAsia="Times New Roman"/>
          <w:sz w:val="24"/>
          <w:szCs w:val="24"/>
        </w:rPr>
        <w:t xml:space="preserve">- </w:t>
      </w:r>
      <w:r w:rsidRPr="0029006A">
        <w:rPr>
          <w:rFonts w:eastAsia="Times New Roman"/>
          <w:sz w:val="24"/>
          <w:szCs w:val="24"/>
        </w:rPr>
        <w:t>Dan planeta Zemlje</w:t>
      </w:r>
      <w:r w:rsidR="00883D93">
        <w:rPr>
          <w:rFonts w:eastAsia="Times New Roman"/>
          <w:sz w:val="24"/>
          <w:szCs w:val="24"/>
        </w:rPr>
        <w:t xml:space="preserve"> </w:t>
      </w:r>
      <w:r w:rsidRPr="0029006A">
        <w:rPr>
          <w:rFonts w:eastAsia="Times New Roman"/>
          <w:sz w:val="24"/>
          <w:szCs w:val="24"/>
        </w:rPr>
        <w:t>- travanj</w:t>
      </w:r>
    </w:p>
    <w:p w:rsidR="007769A2" w:rsidRPr="0029006A" w:rsidRDefault="009F70D9" w:rsidP="003F1DC4">
      <w:pPr>
        <w:spacing w:line="276" w:lineRule="auto"/>
        <w:ind w:right="5320"/>
        <w:rPr>
          <w:sz w:val="24"/>
          <w:szCs w:val="24"/>
        </w:rPr>
      </w:pPr>
      <w:r>
        <w:rPr>
          <w:rFonts w:eastAsia="Times New Roman"/>
          <w:sz w:val="24"/>
          <w:szCs w:val="24"/>
        </w:rPr>
        <w:t xml:space="preserve">  - </w:t>
      </w:r>
      <w:r w:rsidR="007769A2" w:rsidRPr="0029006A">
        <w:rPr>
          <w:rFonts w:eastAsia="Times New Roman"/>
          <w:sz w:val="24"/>
          <w:szCs w:val="24"/>
        </w:rPr>
        <w:t>Međunarodni dan obitelji (UN</w:t>
      </w:r>
      <w:r w:rsidR="007769A2">
        <w:rPr>
          <w:rFonts w:eastAsia="Times New Roman"/>
          <w:sz w:val="24"/>
          <w:szCs w:val="24"/>
        </w:rPr>
        <w:t xml:space="preserve">) </w:t>
      </w:r>
    </w:p>
    <w:p w:rsidR="000F170D" w:rsidRPr="00B464FF" w:rsidRDefault="00B464FF" w:rsidP="00B464FF">
      <w:pPr>
        <w:spacing w:line="276" w:lineRule="auto"/>
        <w:ind w:right="3780"/>
        <w:rPr>
          <w:rFonts w:eastAsia="Times New Roman"/>
          <w:sz w:val="24"/>
          <w:szCs w:val="24"/>
        </w:rPr>
      </w:pPr>
      <w:r>
        <w:rPr>
          <w:rFonts w:eastAsia="Times New Roman"/>
          <w:sz w:val="24"/>
          <w:szCs w:val="24"/>
        </w:rPr>
        <w:t xml:space="preserve">    </w:t>
      </w:r>
    </w:p>
    <w:p w:rsidR="007769A2" w:rsidRPr="00B464FF" w:rsidRDefault="007769A2" w:rsidP="007769A2">
      <w:pPr>
        <w:rPr>
          <w:rFonts w:eastAsia="Times New Roman"/>
          <w:b/>
          <w:sz w:val="24"/>
          <w:szCs w:val="24"/>
        </w:rPr>
      </w:pPr>
      <w:r w:rsidRPr="00B464FF">
        <w:rPr>
          <w:rFonts w:eastAsia="Times New Roman"/>
          <w:b/>
          <w:sz w:val="24"/>
          <w:szCs w:val="24"/>
        </w:rPr>
        <w:t xml:space="preserve"> Svečanosti vezane uz godišnja doba i običaje:</w:t>
      </w:r>
    </w:p>
    <w:p w:rsidR="009F70D9" w:rsidRDefault="009F70D9" w:rsidP="007769A2">
      <w:pPr>
        <w:rPr>
          <w:rFonts w:eastAsia="Times New Roman"/>
          <w:sz w:val="24"/>
          <w:szCs w:val="24"/>
        </w:rPr>
      </w:pPr>
    </w:p>
    <w:p w:rsidR="009F70D9" w:rsidRPr="009F70D9" w:rsidRDefault="009F70D9" w:rsidP="009F70D9">
      <w:pPr>
        <w:spacing w:line="276" w:lineRule="auto"/>
        <w:rPr>
          <w:rFonts w:eastAsia="Times New Roman"/>
          <w:sz w:val="24"/>
          <w:szCs w:val="24"/>
        </w:rPr>
      </w:pPr>
      <w:r>
        <w:rPr>
          <w:rFonts w:eastAsia="Times New Roman"/>
          <w:sz w:val="24"/>
          <w:szCs w:val="24"/>
        </w:rPr>
        <w:t xml:space="preserve">     Dani kruha</w:t>
      </w:r>
    </w:p>
    <w:p w:rsidR="007769A2" w:rsidRPr="009F70D9" w:rsidRDefault="000F170D" w:rsidP="009F70D9">
      <w:pPr>
        <w:spacing w:line="276" w:lineRule="auto"/>
        <w:rPr>
          <w:sz w:val="24"/>
          <w:szCs w:val="24"/>
        </w:rPr>
      </w:pPr>
      <w:r>
        <w:rPr>
          <w:rFonts w:eastAsia="Times New Roman"/>
          <w:sz w:val="24"/>
          <w:szCs w:val="24"/>
        </w:rPr>
        <w:t xml:space="preserve">   </w:t>
      </w:r>
      <w:r w:rsidR="007769A2">
        <w:rPr>
          <w:rFonts w:eastAsia="Times New Roman"/>
          <w:sz w:val="24"/>
          <w:szCs w:val="24"/>
        </w:rPr>
        <w:t xml:space="preserve">  </w:t>
      </w:r>
      <w:r w:rsidR="007769A2" w:rsidRPr="0029006A">
        <w:rPr>
          <w:rFonts w:eastAsia="Times New Roman"/>
          <w:sz w:val="24"/>
          <w:szCs w:val="24"/>
        </w:rPr>
        <w:t xml:space="preserve">Jesenska svečanost </w:t>
      </w:r>
    </w:p>
    <w:p w:rsidR="009F70D9" w:rsidRDefault="007769A2" w:rsidP="009F70D9">
      <w:pPr>
        <w:spacing w:line="276" w:lineRule="auto"/>
        <w:ind w:right="7020"/>
        <w:rPr>
          <w:rFonts w:eastAsia="Times New Roman"/>
          <w:sz w:val="24"/>
          <w:szCs w:val="24"/>
        </w:rPr>
      </w:pPr>
      <w:r>
        <w:rPr>
          <w:rFonts w:eastAsia="Times New Roman"/>
          <w:sz w:val="24"/>
          <w:szCs w:val="24"/>
        </w:rPr>
        <w:t xml:space="preserve">     Poklade</w:t>
      </w:r>
      <w:r w:rsidRPr="0029006A">
        <w:rPr>
          <w:rFonts w:eastAsia="Times New Roman"/>
          <w:sz w:val="24"/>
          <w:szCs w:val="24"/>
        </w:rPr>
        <w:t xml:space="preserve"> </w:t>
      </w:r>
    </w:p>
    <w:p w:rsidR="007769A2" w:rsidRPr="00727D46" w:rsidRDefault="009F70D9" w:rsidP="009F70D9">
      <w:pPr>
        <w:spacing w:line="276" w:lineRule="auto"/>
        <w:ind w:right="7020"/>
        <w:rPr>
          <w:rFonts w:eastAsia="Times New Roman"/>
          <w:sz w:val="24"/>
          <w:szCs w:val="24"/>
        </w:rPr>
      </w:pPr>
      <w:r>
        <w:rPr>
          <w:rFonts w:eastAsia="Times New Roman"/>
          <w:sz w:val="24"/>
          <w:szCs w:val="24"/>
        </w:rPr>
        <w:t xml:space="preserve">     Proljetn svečanost</w:t>
      </w:r>
      <w:r w:rsidR="007769A2" w:rsidRPr="0029006A">
        <w:rPr>
          <w:rFonts w:eastAsia="Times New Roman"/>
          <w:sz w:val="24"/>
          <w:szCs w:val="24"/>
        </w:rPr>
        <w:t xml:space="preserve">             </w:t>
      </w:r>
      <w:r w:rsidR="007769A2">
        <w:rPr>
          <w:rFonts w:eastAsia="Times New Roman"/>
          <w:sz w:val="24"/>
          <w:szCs w:val="24"/>
        </w:rPr>
        <w:t xml:space="preserve">             </w:t>
      </w:r>
      <w:r w:rsidR="007769A2" w:rsidRPr="0029006A">
        <w:rPr>
          <w:rFonts w:eastAsia="Times New Roman"/>
          <w:sz w:val="24"/>
          <w:szCs w:val="24"/>
        </w:rPr>
        <w:t xml:space="preserve"> </w:t>
      </w:r>
    </w:p>
    <w:p w:rsidR="007769A2" w:rsidRDefault="007769A2" w:rsidP="009F70D9">
      <w:pPr>
        <w:spacing w:line="276" w:lineRule="auto"/>
        <w:rPr>
          <w:sz w:val="24"/>
          <w:szCs w:val="24"/>
        </w:rPr>
      </w:pPr>
    </w:p>
    <w:p w:rsidR="007769A2" w:rsidRDefault="007769A2" w:rsidP="007769A2">
      <w:pPr>
        <w:rPr>
          <w:rFonts w:eastAsia="Times New Roman"/>
          <w:b/>
          <w:sz w:val="24"/>
          <w:szCs w:val="24"/>
        </w:rPr>
      </w:pPr>
      <w:r w:rsidRPr="00B464FF">
        <w:rPr>
          <w:rFonts w:eastAsia="Times New Roman"/>
          <w:b/>
          <w:sz w:val="24"/>
          <w:szCs w:val="24"/>
        </w:rPr>
        <w:t>Posebno prigodno osmisliti okruženje za:</w:t>
      </w:r>
    </w:p>
    <w:p w:rsidR="00B464FF" w:rsidRPr="00B464FF" w:rsidRDefault="00B464FF" w:rsidP="007769A2">
      <w:pPr>
        <w:rPr>
          <w:rFonts w:eastAsia="Times New Roman"/>
          <w:b/>
          <w:sz w:val="24"/>
          <w:szCs w:val="24"/>
        </w:rPr>
      </w:pPr>
    </w:p>
    <w:p w:rsidR="007769A2" w:rsidRPr="0029006A" w:rsidRDefault="007769A2" w:rsidP="007769A2">
      <w:pPr>
        <w:rPr>
          <w:rFonts w:eastAsia="Times New Roman"/>
          <w:sz w:val="24"/>
          <w:szCs w:val="24"/>
        </w:rPr>
      </w:pPr>
      <w:r>
        <w:rPr>
          <w:rFonts w:eastAsia="Times New Roman"/>
          <w:sz w:val="24"/>
          <w:szCs w:val="24"/>
        </w:rPr>
        <w:t xml:space="preserve">     </w:t>
      </w:r>
      <w:r w:rsidRPr="0029006A">
        <w:rPr>
          <w:rFonts w:eastAsia="Times New Roman"/>
          <w:sz w:val="24"/>
          <w:szCs w:val="24"/>
        </w:rPr>
        <w:t>Prvi dan vrtića</w:t>
      </w:r>
    </w:p>
    <w:p w:rsidR="007769A2" w:rsidRPr="0029006A" w:rsidRDefault="007769A2" w:rsidP="007769A2">
      <w:pPr>
        <w:spacing w:line="28" w:lineRule="exact"/>
        <w:rPr>
          <w:sz w:val="24"/>
          <w:szCs w:val="24"/>
        </w:rPr>
      </w:pPr>
    </w:p>
    <w:p w:rsidR="007769A2" w:rsidRDefault="007769A2" w:rsidP="007769A2">
      <w:pPr>
        <w:spacing w:line="230" w:lineRule="auto"/>
        <w:rPr>
          <w:sz w:val="24"/>
          <w:szCs w:val="24"/>
        </w:rPr>
      </w:pPr>
      <w:r>
        <w:rPr>
          <w:rFonts w:eastAsia="Times New Roman"/>
          <w:sz w:val="24"/>
          <w:szCs w:val="24"/>
        </w:rPr>
        <w:t xml:space="preserve">     </w:t>
      </w:r>
      <w:r w:rsidRPr="0029006A">
        <w:rPr>
          <w:rFonts w:eastAsia="Times New Roman"/>
          <w:sz w:val="24"/>
          <w:szCs w:val="24"/>
        </w:rPr>
        <w:t>Jesen</w:t>
      </w:r>
    </w:p>
    <w:p w:rsidR="007769A2" w:rsidRPr="0029006A" w:rsidRDefault="007769A2" w:rsidP="007769A2">
      <w:pPr>
        <w:spacing w:line="230" w:lineRule="auto"/>
        <w:rPr>
          <w:sz w:val="24"/>
          <w:szCs w:val="24"/>
        </w:rPr>
      </w:pPr>
      <w:r>
        <w:rPr>
          <w:rFonts w:eastAsia="Times New Roman"/>
          <w:sz w:val="24"/>
          <w:szCs w:val="24"/>
        </w:rPr>
        <w:t xml:space="preserve">     </w:t>
      </w:r>
      <w:r w:rsidRPr="0029006A">
        <w:rPr>
          <w:rFonts w:eastAsia="Times New Roman"/>
          <w:sz w:val="24"/>
          <w:szCs w:val="24"/>
        </w:rPr>
        <w:t>Tjedan djeteta</w:t>
      </w:r>
    </w:p>
    <w:p w:rsidR="007769A2" w:rsidRPr="0029006A" w:rsidRDefault="007769A2" w:rsidP="007769A2">
      <w:pPr>
        <w:spacing w:line="29" w:lineRule="exact"/>
        <w:rPr>
          <w:sz w:val="24"/>
          <w:szCs w:val="24"/>
        </w:rPr>
      </w:pPr>
    </w:p>
    <w:p w:rsidR="007769A2" w:rsidRPr="0029006A" w:rsidRDefault="007769A2" w:rsidP="007769A2">
      <w:pPr>
        <w:spacing w:line="247" w:lineRule="auto"/>
        <w:ind w:right="3820"/>
        <w:rPr>
          <w:rFonts w:eastAsia="Times New Roman"/>
          <w:sz w:val="24"/>
          <w:szCs w:val="24"/>
        </w:rPr>
      </w:pPr>
      <w:r>
        <w:rPr>
          <w:rFonts w:eastAsia="Times New Roman"/>
          <w:sz w:val="24"/>
          <w:szCs w:val="24"/>
        </w:rPr>
        <w:t xml:space="preserve">     </w:t>
      </w:r>
      <w:r w:rsidRPr="0029006A">
        <w:rPr>
          <w:rFonts w:eastAsia="Times New Roman"/>
          <w:sz w:val="24"/>
          <w:szCs w:val="24"/>
        </w:rPr>
        <w:t>Dani kruha – dan zahvalnosti za plodove zemlje</w:t>
      </w:r>
    </w:p>
    <w:p w:rsidR="007769A2" w:rsidRDefault="007769A2" w:rsidP="007769A2">
      <w:pPr>
        <w:spacing w:line="247" w:lineRule="auto"/>
        <w:ind w:right="3820"/>
        <w:rPr>
          <w:sz w:val="24"/>
          <w:szCs w:val="24"/>
        </w:rPr>
      </w:pPr>
      <w:r>
        <w:rPr>
          <w:rFonts w:eastAsia="Times New Roman"/>
          <w:sz w:val="24"/>
          <w:szCs w:val="24"/>
        </w:rPr>
        <w:t xml:space="preserve">     </w:t>
      </w:r>
      <w:r w:rsidRPr="0029006A">
        <w:rPr>
          <w:rFonts w:eastAsia="Times New Roman"/>
          <w:sz w:val="24"/>
          <w:szCs w:val="24"/>
        </w:rPr>
        <w:t>Svi sveti</w:t>
      </w:r>
    </w:p>
    <w:p w:rsidR="007769A2" w:rsidRDefault="007769A2" w:rsidP="007769A2">
      <w:pPr>
        <w:spacing w:line="247" w:lineRule="auto"/>
        <w:ind w:right="3820"/>
        <w:rPr>
          <w:sz w:val="24"/>
          <w:szCs w:val="24"/>
        </w:rPr>
      </w:pPr>
      <w:r>
        <w:rPr>
          <w:rFonts w:eastAsia="Times New Roman"/>
          <w:sz w:val="24"/>
          <w:szCs w:val="24"/>
        </w:rPr>
        <w:t xml:space="preserve">     </w:t>
      </w:r>
      <w:r w:rsidRPr="0029006A">
        <w:rPr>
          <w:rFonts w:eastAsia="Times New Roman"/>
          <w:sz w:val="24"/>
          <w:szCs w:val="24"/>
        </w:rPr>
        <w:t>Mjesec knjige</w:t>
      </w:r>
    </w:p>
    <w:p w:rsidR="007769A2" w:rsidRPr="0029006A" w:rsidRDefault="007769A2" w:rsidP="007769A2">
      <w:pPr>
        <w:spacing w:line="247" w:lineRule="auto"/>
        <w:ind w:right="3820"/>
        <w:rPr>
          <w:sz w:val="24"/>
          <w:szCs w:val="24"/>
        </w:rPr>
      </w:pPr>
      <w:r>
        <w:rPr>
          <w:rFonts w:eastAsia="Times New Roman"/>
          <w:sz w:val="24"/>
          <w:szCs w:val="24"/>
        </w:rPr>
        <w:t xml:space="preserve">     </w:t>
      </w:r>
      <w:r w:rsidRPr="0029006A">
        <w:rPr>
          <w:rFonts w:eastAsia="Times New Roman"/>
          <w:sz w:val="24"/>
          <w:szCs w:val="24"/>
        </w:rPr>
        <w:t>Advent – Sveti Nikola-Božić</w:t>
      </w:r>
    </w:p>
    <w:p w:rsidR="007769A2" w:rsidRPr="005B7973" w:rsidRDefault="007769A2" w:rsidP="007769A2">
      <w:pPr>
        <w:spacing w:line="233" w:lineRule="auto"/>
        <w:rPr>
          <w:sz w:val="24"/>
          <w:szCs w:val="24"/>
        </w:rPr>
      </w:pPr>
      <w:r>
        <w:rPr>
          <w:rFonts w:eastAsia="Times New Roman"/>
          <w:sz w:val="24"/>
          <w:szCs w:val="24"/>
        </w:rPr>
        <w:t xml:space="preserve">     </w:t>
      </w:r>
      <w:r w:rsidRPr="0029006A">
        <w:rPr>
          <w:rFonts w:eastAsia="Times New Roman"/>
          <w:sz w:val="24"/>
          <w:szCs w:val="24"/>
        </w:rPr>
        <w:t xml:space="preserve">Poklade     </w:t>
      </w:r>
    </w:p>
    <w:p w:rsidR="00883D93" w:rsidRDefault="007769A2" w:rsidP="007769A2">
      <w:pPr>
        <w:spacing w:line="264" w:lineRule="auto"/>
        <w:ind w:right="7260"/>
        <w:rPr>
          <w:rFonts w:eastAsia="Times New Roman"/>
          <w:sz w:val="24"/>
          <w:szCs w:val="24"/>
        </w:rPr>
      </w:pPr>
      <w:r>
        <w:rPr>
          <w:rFonts w:eastAsia="Times New Roman"/>
          <w:sz w:val="24"/>
          <w:szCs w:val="24"/>
        </w:rPr>
        <w:t xml:space="preserve">     </w:t>
      </w:r>
      <w:r w:rsidRPr="0029006A">
        <w:rPr>
          <w:rFonts w:eastAsia="Times New Roman"/>
          <w:sz w:val="24"/>
          <w:szCs w:val="24"/>
        </w:rPr>
        <w:t xml:space="preserve">Valentinovo   </w:t>
      </w:r>
      <w:r>
        <w:rPr>
          <w:rFonts w:eastAsia="Times New Roman"/>
          <w:sz w:val="24"/>
          <w:szCs w:val="24"/>
        </w:rPr>
        <w:t xml:space="preserve">      </w:t>
      </w:r>
    </w:p>
    <w:p w:rsidR="007769A2" w:rsidRDefault="00883D93" w:rsidP="007769A2">
      <w:pPr>
        <w:spacing w:line="264" w:lineRule="auto"/>
        <w:ind w:right="7260"/>
        <w:rPr>
          <w:rFonts w:eastAsia="Times New Roman"/>
          <w:sz w:val="24"/>
          <w:szCs w:val="24"/>
        </w:rPr>
      </w:pPr>
      <w:r>
        <w:rPr>
          <w:rFonts w:eastAsia="Times New Roman"/>
          <w:sz w:val="24"/>
          <w:szCs w:val="24"/>
        </w:rPr>
        <w:t xml:space="preserve">    </w:t>
      </w:r>
      <w:r w:rsidR="007769A2">
        <w:rPr>
          <w:rFonts w:eastAsia="Times New Roman"/>
          <w:sz w:val="24"/>
          <w:szCs w:val="24"/>
        </w:rPr>
        <w:t xml:space="preserve"> Proljeće</w:t>
      </w:r>
    </w:p>
    <w:p w:rsidR="000F170D" w:rsidRDefault="007769A2" w:rsidP="00430A34">
      <w:pPr>
        <w:spacing w:line="264" w:lineRule="auto"/>
        <w:ind w:right="7260"/>
        <w:rPr>
          <w:rFonts w:eastAsia="Times New Roman"/>
          <w:sz w:val="24"/>
          <w:szCs w:val="24"/>
        </w:rPr>
      </w:pPr>
      <w:r>
        <w:rPr>
          <w:rFonts w:eastAsia="Times New Roman"/>
          <w:sz w:val="24"/>
          <w:szCs w:val="24"/>
        </w:rPr>
        <w:t xml:space="preserve">     Korizma-Uskrs</w:t>
      </w:r>
    </w:p>
    <w:p w:rsidR="007769A2" w:rsidRPr="0029006A" w:rsidRDefault="007769A2" w:rsidP="007769A2">
      <w:pPr>
        <w:spacing w:line="230" w:lineRule="auto"/>
        <w:rPr>
          <w:sz w:val="24"/>
          <w:szCs w:val="24"/>
        </w:rPr>
      </w:pPr>
      <w:r>
        <w:rPr>
          <w:rFonts w:eastAsia="Times New Roman"/>
          <w:sz w:val="24"/>
          <w:szCs w:val="24"/>
        </w:rPr>
        <w:t xml:space="preserve"> </w:t>
      </w:r>
      <w:r w:rsidR="009F70D9">
        <w:rPr>
          <w:rFonts w:eastAsia="Times New Roman"/>
          <w:sz w:val="24"/>
          <w:szCs w:val="24"/>
        </w:rPr>
        <w:t xml:space="preserve">  </w:t>
      </w:r>
      <w:r>
        <w:rPr>
          <w:rFonts w:eastAsia="Times New Roman"/>
          <w:sz w:val="24"/>
          <w:szCs w:val="24"/>
        </w:rPr>
        <w:t xml:space="preserve">  </w:t>
      </w:r>
      <w:r w:rsidRPr="0029006A">
        <w:rPr>
          <w:rFonts w:eastAsia="Times New Roman"/>
          <w:sz w:val="24"/>
          <w:szCs w:val="24"/>
        </w:rPr>
        <w:t>Dan planeta Zemlje</w:t>
      </w:r>
    </w:p>
    <w:p w:rsidR="007769A2" w:rsidRDefault="007769A2" w:rsidP="007769A2">
      <w:pPr>
        <w:spacing w:line="229" w:lineRule="auto"/>
        <w:rPr>
          <w:rFonts w:eastAsia="Times New Roman"/>
          <w:sz w:val="24"/>
          <w:szCs w:val="24"/>
        </w:rPr>
      </w:pPr>
      <w:r>
        <w:rPr>
          <w:rFonts w:eastAsia="Times New Roman"/>
          <w:sz w:val="24"/>
          <w:szCs w:val="24"/>
        </w:rPr>
        <w:t xml:space="preserve">     </w:t>
      </w:r>
      <w:r w:rsidRPr="0029006A">
        <w:rPr>
          <w:rFonts w:eastAsia="Times New Roman"/>
          <w:sz w:val="24"/>
          <w:szCs w:val="24"/>
        </w:rPr>
        <w:t xml:space="preserve">Majčin dan </w:t>
      </w:r>
    </w:p>
    <w:p w:rsidR="007769A2" w:rsidRPr="005B7973" w:rsidRDefault="007769A2" w:rsidP="007769A2">
      <w:pPr>
        <w:spacing w:line="229" w:lineRule="auto"/>
        <w:rPr>
          <w:sz w:val="24"/>
          <w:szCs w:val="24"/>
        </w:rPr>
      </w:pPr>
      <w:r>
        <w:rPr>
          <w:rFonts w:eastAsia="Times New Roman"/>
          <w:sz w:val="24"/>
          <w:szCs w:val="24"/>
        </w:rPr>
        <w:t xml:space="preserve">     </w:t>
      </w:r>
      <w:r w:rsidRPr="0029006A">
        <w:rPr>
          <w:rFonts w:eastAsia="Times New Roman"/>
          <w:sz w:val="24"/>
          <w:szCs w:val="24"/>
        </w:rPr>
        <w:t>Sveti Ante – Dan grada</w:t>
      </w:r>
    </w:p>
    <w:p w:rsidR="007769A2" w:rsidRPr="0029006A" w:rsidRDefault="007769A2" w:rsidP="007769A2">
      <w:pPr>
        <w:spacing w:line="243" w:lineRule="auto"/>
        <w:ind w:right="4"/>
        <w:rPr>
          <w:sz w:val="24"/>
          <w:szCs w:val="24"/>
        </w:rPr>
      </w:pPr>
      <w:r>
        <w:rPr>
          <w:rFonts w:eastAsia="Times New Roman"/>
          <w:sz w:val="24"/>
          <w:szCs w:val="24"/>
        </w:rPr>
        <w:t xml:space="preserve">     </w:t>
      </w:r>
      <w:r w:rsidRPr="0029006A">
        <w:rPr>
          <w:rFonts w:eastAsia="Times New Roman"/>
          <w:sz w:val="24"/>
          <w:szCs w:val="24"/>
        </w:rPr>
        <w:t>Ljeto</w:t>
      </w:r>
    </w:p>
    <w:p w:rsidR="007769A2" w:rsidRDefault="007769A2" w:rsidP="007769A2">
      <w:pPr>
        <w:spacing w:line="243" w:lineRule="auto"/>
        <w:ind w:right="4660"/>
        <w:rPr>
          <w:sz w:val="24"/>
          <w:szCs w:val="24"/>
        </w:rPr>
      </w:pPr>
      <w:r>
        <w:rPr>
          <w:rFonts w:eastAsia="Times New Roman"/>
          <w:sz w:val="24"/>
          <w:szCs w:val="24"/>
        </w:rPr>
        <w:t xml:space="preserve">     </w:t>
      </w:r>
      <w:r w:rsidRPr="0029006A">
        <w:rPr>
          <w:rFonts w:eastAsia="Times New Roman"/>
          <w:sz w:val="24"/>
          <w:szCs w:val="24"/>
        </w:rPr>
        <w:t xml:space="preserve">Dan pobjede i domovinske zahvalnosti </w:t>
      </w:r>
    </w:p>
    <w:p w:rsidR="007769A2" w:rsidRPr="0029006A" w:rsidRDefault="007769A2" w:rsidP="007769A2">
      <w:pPr>
        <w:spacing w:line="243" w:lineRule="auto"/>
        <w:ind w:right="4660"/>
        <w:rPr>
          <w:sz w:val="24"/>
          <w:szCs w:val="24"/>
        </w:rPr>
      </w:pPr>
    </w:p>
    <w:p w:rsidR="007769A2" w:rsidRPr="00DC39C8" w:rsidRDefault="007769A2" w:rsidP="007769A2">
      <w:pPr>
        <w:tabs>
          <w:tab w:val="left" w:pos="364"/>
        </w:tabs>
        <w:jc w:val="both"/>
        <w:rPr>
          <w:rFonts w:eastAsia="Times New Roman"/>
          <w:b/>
          <w:bCs/>
          <w:sz w:val="24"/>
          <w:szCs w:val="24"/>
        </w:rPr>
      </w:pPr>
      <w:r>
        <w:rPr>
          <w:rFonts w:eastAsia="Times New Roman"/>
          <w:b/>
          <w:bCs/>
          <w:sz w:val="24"/>
          <w:szCs w:val="24"/>
        </w:rPr>
        <w:t>3.</w:t>
      </w:r>
      <w:r w:rsidRPr="00DC39C8">
        <w:rPr>
          <w:rFonts w:eastAsia="Times New Roman"/>
          <w:b/>
          <w:bCs/>
          <w:sz w:val="24"/>
          <w:szCs w:val="24"/>
        </w:rPr>
        <w:t>Kazališne predstave, filmske projekcije, proslave,  gostovanja:</w:t>
      </w:r>
    </w:p>
    <w:p w:rsidR="007769A2" w:rsidRPr="0029006A" w:rsidRDefault="007769A2" w:rsidP="007769A2">
      <w:pPr>
        <w:spacing w:line="284" w:lineRule="exact"/>
        <w:jc w:val="both"/>
        <w:rPr>
          <w:rFonts w:eastAsia="Times New Roman"/>
          <w:b/>
          <w:bCs/>
          <w:sz w:val="24"/>
          <w:szCs w:val="24"/>
        </w:rPr>
      </w:pPr>
    </w:p>
    <w:p w:rsidR="007769A2" w:rsidRPr="0029006A" w:rsidRDefault="007769A2" w:rsidP="007769A2">
      <w:pPr>
        <w:spacing w:line="234" w:lineRule="auto"/>
        <w:ind w:right="20"/>
        <w:jc w:val="both"/>
        <w:rPr>
          <w:rFonts w:eastAsia="Times New Roman"/>
          <w:sz w:val="24"/>
          <w:szCs w:val="24"/>
        </w:rPr>
      </w:pPr>
      <w:r w:rsidRPr="0029006A">
        <w:rPr>
          <w:rFonts w:eastAsia="Times New Roman"/>
          <w:sz w:val="24"/>
          <w:szCs w:val="24"/>
        </w:rPr>
        <w:t>Predviđene su  kazališne predstave za uzrast od 3. do 7. godine života, filmske projekcije, gostovanja JU Nacionalnog parka Krka.</w:t>
      </w:r>
    </w:p>
    <w:p w:rsidR="007769A2" w:rsidRDefault="007769A2" w:rsidP="007769A2">
      <w:pPr>
        <w:spacing w:line="234" w:lineRule="auto"/>
        <w:ind w:right="20"/>
        <w:jc w:val="both"/>
        <w:rPr>
          <w:rFonts w:eastAsia="Times New Roman"/>
          <w:sz w:val="24"/>
          <w:szCs w:val="24"/>
        </w:rPr>
      </w:pPr>
    </w:p>
    <w:p w:rsidR="007769A2" w:rsidRPr="00263501" w:rsidRDefault="007769A2" w:rsidP="007769A2">
      <w:pPr>
        <w:spacing w:line="234" w:lineRule="auto"/>
        <w:ind w:right="20"/>
        <w:jc w:val="both"/>
        <w:rPr>
          <w:rFonts w:eastAsia="Times New Roman"/>
          <w:b/>
          <w:bCs/>
          <w:sz w:val="24"/>
          <w:szCs w:val="24"/>
        </w:rPr>
      </w:pPr>
      <w:r w:rsidRPr="00263501">
        <w:rPr>
          <w:rFonts w:eastAsia="Times New Roman"/>
          <w:b/>
          <w:bCs/>
          <w:sz w:val="24"/>
          <w:szCs w:val="24"/>
        </w:rPr>
        <w:t>4.</w:t>
      </w:r>
      <w:r>
        <w:rPr>
          <w:rFonts w:eastAsia="Times New Roman"/>
          <w:b/>
          <w:bCs/>
          <w:sz w:val="24"/>
          <w:szCs w:val="24"/>
        </w:rPr>
        <w:t xml:space="preserve"> </w:t>
      </w:r>
      <w:r w:rsidRPr="00263501">
        <w:rPr>
          <w:rFonts w:eastAsia="Times New Roman"/>
          <w:b/>
          <w:bCs/>
          <w:sz w:val="24"/>
          <w:szCs w:val="24"/>
        </w:rPr>
        <w:t>Pedagoška dokumentacija</w:t>
      </w:r>
    </w:p>
    <w:p w:rsidR="007769A2" w:rsidRPr="0029006A" w:rsidRDefault="007769A2" w:rsidP="007769A2">
      <w:pPr>
        <w:spacing w:line="234" w:lineRule="auto"/>
        <w:ind w:right="20"/>
        <w:jc w:val="both"/>
        <w:rPr>
          <w:rFonts w:eastAsia="Times New Roman"/>
          <w:b/>
          <w:bCs/>
          <w:sz w:val="24"/>
          <w:szCs w:val="24"/>
        </w:rPr>
      </w:pPr>
      <w:r w:rsidRPr="0029006A">
        <w:rPr>
          <w:rFonts w:eastAsia="Times New Roman"/>
          <w:b/>
          <w:bCs/>
          <w:sz w:val="24"/>
          <w:szCs w:val="24"/>
        </w:rPr>
        <w:t xml:space="preserve">   </w:t>
      </w:r>
    </w:p>
    <w:p w:rsidR="007769A2" w:rsidRPr="0029006A" w:rsidRDefault="007769A2" w:rsidP="007769A2">
      <w:pPr>
        <w:spacing w:line="234" w:lineRule="auto"/>
        <w:ind w:right="20"/>
        <w:jc w:val="both"/>
        <w:rPr>
          <w:rFonts w:eastAsia="Times New Roman"/>
          <w:bCs/>
          <w:sz w:val="24"/>
          <w:szCs w:val="24"/>
        </w:rPr>
      </w:pPr>
      <w:r w:rsidRPr="0029006A">
        <w:rPr>
          <w:rFonts w:eastAsia="Times New Roman"/>
          <w:bCs/>
          <w:sz w:val="24"/>
          <w:szCs w:val="24"/>
        </w:rPr>
        <w:t>Propisana pedagoška dokumentacija odgovara našim potrebama, a dodatnu dokumentaciju čine zapisi, radovi djece, foto-dokumentacija. Prema  pravilniku o obrascima i sadržaju pedagoške dokumentacije i evidencije djece u dječjem vrtiću</w:t>
      </w:r>
      <w:r w:rsidR="006E5ECC">
        <w:rPr>
          <w:rFonts w:eastAsia="Times New Roman"/>
          <w:bCs/>
          <w:sz w:val="24"/>
          <w:szCs w:val="24"/>
        </w:rPr>
        <w:t xml:space="preserve"> (</w:t>
      </w:r>
      <w:r w:rsidRPr="0029006A">
        <w:rPr>
          <w:rFonts w:eastAsia="Times New Roman"/>
          <w:bCs/>
          <w:sz w:val="24"/>
          <w:szCs w:val="24"/>
        </w:rPr>
        <w:t>NN, 83/2001),</w:t>
      </w:r>
      <w:r w:rsidR="006E5ECC">
        <w:rPr>
          <w:rFonts w:eastAsia="Times New Roman"/>
          <w:bCs/>
          <w:sz w:val="24"/>
          <w:szCs w:val="24"/>
        </w:rPr>
        <w:t xml:space="preserve"> </w:t>
      </w:r>
      <w:r w:rsidRPr="0029006A">
        <w:rPr>
          <w:rFonts w:eastAsia="Times New Roman"/>
          <w:bCs/>
          <w:sz w:val="24"/>
          <w:szCs w:val="24"/>
        </w:rPr>
        <w:t>pedagošku dokumentaciju čine</w:t>
      </w:r>
      <w:r w:rsidR="006E5ECC">
        <w:rPr>
          <w:rFonts w:eastAsia="Times New Roman"/>
          <w:bCs/>
          <w:sz w:val="24"/>
          <w:szCs w:val="24"/>
        </w:rPr>
        <w:t xml:space="preserve"> </w:t>
      </w:r>
      <w:r w:rsidRPr="0029006A">
        <w:rPr>
          <w:rFonts w:eastAsia="Times New Roman"/>
          <w:bCs/>
          <w:sz w:val="24"/>
          <w:szCs w:val="24"/>
        </w:rPr>
        <w:t>(čl.2):</w:t>
      </w:r>
    </w:p>
    <w:p w:rsidR="007769A2" w:rsidRPr="0029006A" w:rsidRDefault="007769A2" w:rsidP="007769A2">
      <w:pPr>
        <w:spacing w:line="234" w:lineRule="auto"/>
        <w:ind w:right="20"/>
        <w:jc w:val="both"/>
        <w:rPr>
          <w:rFonts w:eastAsia="Times New Roman"/>
          <w:bCs/>
          <w:sz w:val="24"/>
          <w:szCs w:val="24"/>
        </w:rPr>
      </w:pPr>
      <w:r w:rsidRPr="0029006A">
        <w:rPr>
          <w:rFonts w:eastAsia="Times New Roman"/>
          <w:bCs/>
          <w:sz w:val="24"/>
          <w:szCs w:val="24"/>
        </w:rPr>
        <w:t>- Knjiga pedagoške dokumentacije odgojne skupine</w:t>
      </w:r>
    </w:p>
    <w:p w:rsidR="007769A2" w:rsidRPr="0029006A" w:rsidRDefault="007769A2" w:rsidP="007769A2">
      <w:pPr>
        <w:spacing w:line="234" w:lineRule="auto"/>
        <w:ind w:right="20"/>
        <w:jc w:val="both"/>
        <w:rPr>
          <w:rFonts w:eastAsia="Times New Roman"/>
          <w:bCs/>
          <w:sz w:val="24"/>
          <w:szCs w:val="24"/>
        </w:rPr>
      </w:pPr>
      <w:r w:rsidRPr="0029006A">
        <w:rPr>
          <w:rFonts w:eastAsia="Times New Roman"/>
          <w:bCs/>
          <w:sz w:val="24"/>
          <w:szCs w:val="24"/>
        </w:rPr>
        <w:t>- Imenik i prozivnik djece</w:t>
      </w:r>
    </w:p>
    <w:p w:rsidR="007769A2" w:rsidRPr="0029006A" w:rsidRDefault="007769A2" w:rsidP="007769A2">
      <w:pPr>
        <w:spacing w:line="234" w:lineRule="auto"/>
        <w:ind w:right="20"/>
        <w:jc w:val="both"/>
        <w:rPr>
          <w:rFonts w:eastAsia="Times New Roman"/>
          <w:bCs/>
          <w:sz w:val="24"/>
          <w:szCs w:val="24"/>
        </w:rPr>
      </w:pPr>
      <w:r w:rsidRPr="0029006A">
        <w:rPr>
          <w:rFonts w:eastAsia="Times New Roman"/>
          <w:bCs/>
          <w:sz w:val="24"/>
          <w:szCs w:val="24"/>
        </w:rPr>
        <w:t>- Matična knjiga djece</w:t>
      </w:r>
    </w:p>
    <w:p w:rsidR="007769A2" w:rsidRPr="0029006A" w:rsidRDefault="007769A2" w:rsidP="007769A2">
      <w:pPr>
        <w:spacing w:line="234" w:lineRule="auto"/>
        <w:ind w:right="20"/>
        <w:jc w:val="both"/>
        <w:rPr>
          <w:rFonts w:eastAsia="Times New Roman"/>
          <w:bCs/>
          <w:sz w:val="24"/>
          <w:szCs w:val="24"/>
        </w:rPr>
      </w:pPr>
      <w:r w:rsidRPr="0029006A">
        <w:rPr>
          <w:rFonts w:eastAsia="Times New Roman"/>
          <w:bCs/>
          <w:sz w:val="24"/>
          <w:szCs w:val="24"/>
        </w:rPr>
        <w:t>- Program stručnog usavršavanja</w:t>
      </w:r>
    </w:p>
    <w:p w:rsidR="007769A2" w:rsidRDefault="007769A2" w:rsidP="007769A2">
      <w:pPr>
        <w:spacing w:line="234" w:lineRule="auto"/>
        <w:ind w:right="20"/>
        <w:jc w:val="both"/>
        <w:rPr>
          <w:rFonts w:eastAsia="Times New Roman"/>
          <w:bCs/>
          <w:sz w:val="24"/>
          <w:szCs w:val="24"/>
        </w:rPr>
      </w:pPr>
      <w:r w:rsidRPr="0029006A">
        <w:rPr>
          <w:rFonts w:eastAsia="Times New Roman"/>
          <w:bCs/>
          <w:sz w:val="24"/>
          <w:szCs w:val="24"/>
        </w:rPr>
        <w:t>- Dosje djeteta s posebnim potrebama</w:t>
      </w:r>
    </w:p>
    <w:p w:rsidR="006E5ECC" w:rsidRDefault="006E5ECC" w:rsidP="007769A2">
      <w:pPr>
        <w:spacing w:line="234" w:lineRule="auto"/>
        <w:ind w:right="20"/>
        <w:jc w:val="both"/>
        <w:rPr>
          <w:rFonts w:eastAsia="Times New Roman"/>
          <w:bCs/>
          <w:sz w:val="24"/>
          <w:szCs w:val="24"/>
        </w:rPr>
      </w:pPr>
      <w:r>
        <w:rPr>
          <w:rFonts w:eastAsia="Times New Roman"/>
          <w:bCs/>
          <w:sz w:val="24"/>
          <w:szCs w:val="24"/>
        </w:rPr>
        <w:t>- Indvidualizirani odgojno obrazovni program za dijete ( IOOP)</w:t>
      </w:r>
    </w:p>
    <w:p w:rsidR="00B464FF" w:rsidRDefault="00B464FF" w:rsidP="007769A2">
      <w:pPr>
        <w:spacing w:line="234" w:lineRule="auto"/>
        <w:ind w:right="20"/>
        <w:jc w:val="both"/>
        <w:rPr>
          <w:rFonts w:eastAsia="Times New Roman"/>
          <w:bCs/>
          <w:sz w:val="24"/>
          <w:szCs w:val="24"/>
        </w:rPr>
      </w:pPr>
    </w:p>
    <w:p w:rsidR="00B464FF" w:rsidRDefault="00B464FF" w:rsidP="007769A2">
      <w:pPr>
        <w:spacing w:line="234" w:lineRule="auto"/>
        <w:ind w:right="20"/>
        <w:jc w:val="both"/>
        <w:rPr>
          <w:rFonts w:eastAsia="Times New Roman"/>
          <w:bCs/>
          <w:sz w:val="24"/>
          <w:szCs w:val="24"/>
        </w:rPr>
      </w:pPr>
    </w:p>
    <w:p w:rsidR="00B464FF" w:rsidRDefault="00B464FF" w:rsidP="007769A2">
      <w:pPr>
        <w:spacing w:line="234" w:lineRule="auto"/>
        <w:ind w:right="20"/>
        <w:jc w:val="both"/>
        <w:rPr>
          <w:rFonts w:eastAsia="Times New Roman"/>
          <w:bCs/>
          <w:sz w:val="24"/>
          <w:szCs w:val="24"/>
        </w:rPr>
      </w:pPr>
    </w:p>
    <w:p w:rsidR="00B464FF" w:rsidRPr="0029006A" w:rsidRDefault="00B464FF" w:rsidP="007769A2">
      <w:pPr>
        <w:spacing w:line="234" w:lineRule="auto"/>
        <w:ind w:right="20"/>
        <w:jc w:val="both"/>
        <w:rPr>
          <w:rFonts w:eastAsia="Times New Roman"/>
          <w:bCs/>
          <w:sz w:val="24"/>
          <w:szCs w:val="24"/>
        </w:rPr>
      </w:pPr>
    </w:p>
    <w:p w:rsidR="007769A2" w:rsidRPr="0029006A" w:rsidRDefault="007769A2" w:rsidP="007769A2">
      <w:pPr>
        <w:spacing w:line="234" w:lineRule="auto"/>
        <w:ind w:right="20"/>
        <w:jc w:val="both"/>
        <w:rPr>
          <w:rFonts w:eastAsia="Times New Roman"/>
          <w:bCs/>
          <w:sz w:val="24"/>
          <w:szCs w:val="24"/>
        </w:rPr>
      </w:pPr>
      <w:r w:rsidRPr="0029006A">
        <w:rPr>
          <w:rFonts w:eastAsia="Times New Roman"/>
          <w:bCs/>
          <w:sz w:val="24"/>
          <w:szCs w:val="24"/>
        </w:rPr>
        <w:lastRenderedPageBreak/>
        <w:t>- Knjiga zapisnika</w:t>
      </w:r>
    </w:p>
    <w:p w:rsidR="007769A2" w:rsidRPr="0029006A" w:rsidRDefault="007769A2" w:rsidP="007769A2">
      <w:pPr>
        <w:spacing w:line="234" w:lineRule="auto"/>
        <w:ind w:right="20"/>
        <w:jc w:val="both"/>
        <w:rPr>
          <w:rFonts w:eastAsia="Times New Roman"/>
          <w:bCs/>
          <w:sz w:val="24"/>
          <w:szCs w:val="24"/>
        </w:rPr>
      </w:pPr>
      <w:r w:rsidRPr="0029006A">
        <w:rPr>
          <w:rFonts w:eastAsia="Times New Roman"/>
          <w:bCs/>
          <w:sz w:val="24"/>
          <w:szCs w:val="24"/>
        </w:rPr>
        <w:t>- Godišnji plan i program odgojno-obrazovnog rada</w:t>
      </w:r>
    </w:p>
    <w:p w:rsidR="007769A2" w:rsidRDefault="007769A2" w:rsidP="007769A2">
      <w:pPr>
        <w:spacing w:line="234" w:lineRule="auto"/>
        <w:ind w:right="20"/>
        <w:jc w:val="both"/>
        <w:rPr>
          <w:rFonts w:eastAsia="Times New Roman"/>
          <w:bCs/>
          <w:sz w:val="24"/>
          <w:szCs w:val="24"/>
        </w:rPr>
      </w:pPr>
      <w:r w:rsidRPr="0029006A">
        <w:rPr>
          <w:rFonts w:eastAsia="Times New Roman"/>
          <w:bCs/>
          <w:sz w:val="24"/>
          <w:szCs w:val="24"/>
        </w:rPr>
        <w:t>- Godišnje izvješće o ostvarivanju plana i programa rada</w:t>
      </w:r>
    </w:p>
    <w:p w:rsidR="007769A2" w:rsidRPr="0029006A" w:rsidRDefault="007769A2" w:rsidP="007769A2">
      <w:pPr>
        <w:spacing w:line="234" w:lineRule="auto"/>
        <w:ind w:right="20"/>
        <w:jc w:val="both"/>
        <w:rPr>
          <w:rFonts w:eastAsia="Times New Roman"/>
          <w:bCs/>
          <w:sz w:val="24"/>
          <w:szCs w:val="24"/>
        </w:rPr>
      </w:pPr>
      <w:r>
        <w:rPr>
          <w:rFonts w:eastAsia="Times New Roman"/>
          <w:bCs/>
          <w:sz w:val="24"/>
          <w:szCs w:val="24"/>
        </w:rPr>
        <w:t>- Kurikulum vrtića</w:t>
      </w:r>
    </w:p>
    <w:p w:rsidR="007769A2" w:rsidRPr="0029006A" w:rsidRDefault="007769A2" w:rsidP="007769A2">
      <w:pPr>
        <w:spacing w:line="234" w:lineRule="auto"/>
        <w:ind w:right="20"/>
        <w:jc w:val="both"/>
        <w:rPr>
          <w:rFonts w:eastAsia="Times New Roman"/>
          <w:bCs/>
          <w:sz w:val="24"/>
          <w:szCs w:val="24"/>
        </w:rPr>
      </w:pPr>
      <w:r w:rsidRPr="0029006A">
        <w:rPr>
          <w:rFonts w:eastAsia="Times New Roman"/>
          <w:bCs/>
          <w:sz w:val="24"/>
          <w:szCs w:val="24"/>
        </w:rPr>
        <w:t>- Ljetopis dječjeg vrtića</w:t>
      </w:r>
    </w:p>
    <w:p w:rsidR="007769A2" w:rsidRDefault="007769A2" w:rsidP="007769A2">
      <w:pPr>
        <w:spacing w:line="234" w:lineRule="auto"/>
        <w:ind w:right="20"/>
        <w:jc w:val="both"/>
        <w:rPr>
          <w:rFonts w:eastAsia="Times New Roman"/>
          <w:bCs/>
          <w:sz w:val="24"/>
          <w:szCs w:val="24"/>
        </w:rPr>
      </w:pPr>
      <w:r w:rsidRPr="0029006A">
        <w:rPr>
          <w:rFonts w:eastAsia="Times New Roman"/>
          <w:bCs/>
          <w:sz w:val="24"/>
          <w:szCs w:val="24"/>
        </w:rPr>
        <w:t>- Protokoli ( …postupanja u rizičnim situacijama, protokol za praćenje adaptacije djeteta)</w:t>
      </w:r>
    </w:p>
    <w:p w:rsidR="006E5ECC" w:rsidRDefault="006E5ECC" w:rsidP="007769A2">
      <w:pPr>
        <w:jc w:val="both"/>
        <w:rPr>
          <w:sz w:val="24"/>
          <w:szCs w:val="24"/>
        </w:rPr>
      </w:pPr>
    </w:p>
    <w:p w:rsidR="006E5ECC" w:rsidRDefault="006E5ECC" w:rsidP="007769A2">
      <w:pPr>
        <w:jc w:val="both"/>
        <w:rPr>
          <w:sz w:val="24"/>
          <w:szCs w:val="24"/>
        </w:rPr>
      </w:pPr>
    </w:p>
    <w:p w:rsidR="007769A2" w:rsidRDefault="007769A2" w:rsidP="007769A2">
      <w:pPr>
        <w:jc w:val="both"/>
        <w:rPr>
          <w:sz w:val="24"/>
          <w:szCs w:val="24"/>
        </w:rPr>
      </w:pPr>
      <w:r>
        <w:rPr>
          <w:sz w:val="24"/>
          <w:szCs w:val="24"/>
        </w:rPr>
        <w:t xml:space="preserve"> </w:t>
      </w:r>
      <w:r w:rsidRPr="0029006A">
        <w:rPr>
          <w:sz w:val="24"/>
          <w:szCs w:val="24"/>
        </w:rPr>
        <w:t xml:space="preserve"> Prema čl.4. istog Pravilnika Knjiga pedagoške dokumentacije odgojne skupine vodi se</w:t>
      </w:r>
    </w:p>
    <w:p w:rsidR="007769A2" w:rsidRPr="0029006A" w:rsidRDefault="007769A2" w:rsidP="007769A2">
      <w:pPr>
        <w:jc w:val="both"/>
        <w:rPr>
          <w:sz w:val="24"/>
          <w:szCs w:val="24"/>
        </w:rPr>
      </w:pPr>
      <w:r>
        <w:rPr>
          <w:sz w:val="24"/>
          <w:szCs w:val="24"/>
        </w:rPr>
        <w:t xml:space="preserve">   </w:t>
      </w:r>
      <w:r w:rsidRPr="0029006A">
        <w:rPr>
          <w:sz w:val="24"/>
          <w:szCs w:val="24"/>
        </w:rPr>
        <w:t xml:space="preserve"> za svaku odgojnu skupinu u dječjem vrtiću i sadrži:</w:t>
      </w:r>
    </w:p>
    <w:p w:rsidR="007769A2" w:rsidRPr="0029006A" w:rsidRDefault="007769A2" w:rsidP="007769A2">
      <w:pPr>
        <w:jc w:val="both"/>
        <w:rPr>
          <w:sz w:val="24"/>
          <w:szCs w:val="24"/>
        </w:rPr>
      </w:pPr>
      <w:r w:rsidRPr="0029006A">
        <w:rPr>
          <w:sz w:val="24"/>
          <w:szCs w:val="24"/>
        </w:rPr>
        <w:t>- orijentacijski plan i program odgojno-obrazovnog rada i njegovo vrednovanje</w:t>
      </w:r>
    </w:p>
    <w:p w:rsidR="007769A2" w:rsidRPr="0029006A" w:rsidRDefault="007769A2" w:rsidP="007769A2">
      <w:pPr>
        <w:jc w:val="both"/>
        <w:rPr>
          <w:sz w:val="24"/>
          <w:szCs w:val="24"/>
        </w:rPr>
      </w:pPr>
      <w:r w:rsidRPr="0029006A">
        <w:rPr>
          <w:sz w:val="24"/>
          <w:szCs w:val="24"/>
        </w:rPr>
        <w:t>- tjedni plan i program odgojno- obrazovnog rada</w:t>
      </w:r>
    </w:p>
    <w:p w:rsidR="007769A2" w:rsidRPr="0029006A" w:rsidRDefault="007769A2" w:rsidP="007769A2">
      <w:pPr>
        <w:jc w:val="both"/>
        <w:rPr>
          <w:sz w:val="24"/>
          <w:szCs w:val="24"/>
        </w:rPr>
      </w:pPr>
      <w:r w:rsidRPr="0029006A">
        <w:rPr>
          <w:sz w:val="24"/>
          <w:szCs w:val="24"/>
        </w:rPr>
        <w:t>- dnevnik odgojno-obrazovnog rada</w:t>
      </w:r>
    </w:p>
    <w:p w:rsidR="007769A2" w:rsidRPr="0029006A" w:rsidRDefault="007769A2" w:rsidP="007769A2">
      <w:pPr>
        <w:jc w:val="both"/>
        <w:rPr>
          <w:sz w:val="24"/>
          <w:szCs w:val="24"/>
        </w:rPr>
      </w:pPr>
      <w:r w:rsidRPr="0029006A">
        <w:rPr>
          <w:sz w:val="24"/>
          <w:szCs w:val="24"/>
        </w:rPr>
        <w:t>- zajedničke aktivnosti djece i odraslih</w:t>
      </w:r>
    </w:p>
    <w:p w:rsidR="007769A2" w:rsidRPr="0029006A" w:rsidRDefault="007769A2" w:rsidP="007769A2">
      <w:pPr>
        <w:jc w:val="both"/>
        <w:rPr>
          <w:sz w:val="24"/>
          <w:szCs w:val="24"/>
        </w:rPr>
      </w:pPr>
    </w:p>
    <w:p w:rsidR="007769A2" w:rsidRPr="0029006A" w:rsidRDefault="007769A2" w:rsidP="007769A2">
      <w:pPr>
        <w:jc w:val="both"/>
        <w:rPr>
          <w:sz w:val="24"/>
          <w:szCs w:val="24"/>
        </w:rPr>
      </w:pPr>
      <w:r w:rsidRPr="0029006A">
        <w:rPr>
          <w:sz w:val="24"/>
          <w:szCs w:val="24"/>
        </w:rPr>
        <w:t xml:space="preserve">     Knjiga pedagoške dokumentacije odgojne skupine sadrži opće podatke o nazivu dječjeg vrtića, objektu, odgojnoj skupini i pedagoškoj godini za koju se vodi, te ime i prezime i potpise odgojitelja koji rade u skupini i ravnatelj</w:t>
      </w:r>
      <w:r>
        <w:rPr>
          <w:sz w:val="24"/>
          <w:szCs w:val="24"/>
        </w:rPr>
        <w:t>a</w:t>
      </w:r>
      <w:r w:rsidRPr="0029006A">
        <w:rPr>
          <w:sz w:val="24"/>
          <w:szCs w:val="24"/>
        </w:rPr>
        <w:t xml:space="preserve"> dječjeg vrtića.</w:t>
      </w:r>
    </w:p>
    <w:p w:rsidR="00AF0EA5" w:rsidRDefault="00AF0EA5" w:rsidP="004026FB">
      <w:pPr>
        <w:jc w:val="both"/>
        <w:rPr>
          <w:sz w:val="32"/>
        </w:rPr>
      </w:pPr>
    </w:p>
    <w:p w:rsidR="007769A2" w:rsidRPr="0029006A" w:rsidRDefault="007769A2" w:rsidP="004026FB">
      <w:pPr>
        <w:jc w:val="both"/>
        <w:rPr>
          <w:sz w:val="24"/>
          <w:szCs w:val="24"/>
        </w:rPr>
      </w:pPr>
    </w:p>
    <w:p w:rsidR="00515C6E" w:rsidRDefault="00F57A1C" w:rsidP="00F57A1C">
      <w:pPr>
        <w:pStyle w:val="Naslov1"/>
      </w:pPr>
      <w:bookmarkStart w:id="20" w:name="page31"/>
      <w:bookmarkStart w:id="21" w:name="_Toc114657885"/>
      <w:bookmarkEnd w:id="20"/>
      <w:r>
        <w:t>5.</w:t>
      </w:r>
      <w:r w:rsidR="00F01207" w:rsidRPr="00C45685">
        <w:t>STRUČNO USAVRŠAVANJE</w:t>
      </w:r>
      <w:bookmarkEnd w:id="21"/>
    </w:p>
    <w:p w:rsidR="003C476C" w:rsidRPr="003C476C" w:rsidRDefault="003C476C" w:rsidP="003C476C">
      <w:pPr>
        <w:pStyle w:val="Odlomakpopisa"/>
      </w:pPr>
    </w:p>
    <w:p w:rsidR="004026FB" w:rsidRDefault="00F01207" w:rsidP="00E01DB1">
      <w:pPr>
        <w:spacing w:line="238" w:lineRule="auto"/>
        <w:ind w:firstLine="360"/>
        <w:jc w:val="both"/>
        <w:rPr>
          <w:rFonts w:eastAsia="Times New Roman"/>
          <w:sz w:val="24"/>
          <w:szCs w:val="24"/>
        </w:rPr>
      </w:pPr>
      <w:r w:rsidRPr="0029006A">
        <w:rPr>
          <w:rFonts w:eastAsia="Times New Roman"/>
          <w:sz w:val="24"/>
          <w:szCs w:val="24"/>
        </w:rPr>
        <w:t>S</w:t>
      </w:r>
      <w:r w:rsidR="003D6B70" w:rsidRPr="0029006A">
        <w:rPr>
          <w:rFonts w:eastAsia="Times New Roman"/>
          <w:sz w:val="24"/>
          <w:szCs w:val="24"/>
        </w:rPr>
        <w:t xml:space="preserve">tručno usavršavanje </w:t>
      </w:r>
      <w:r w:rsidRPr="0029006A">
        <w:rPr>
          <w:rFonts w:eastAsia="Times New Roman"/>
          <w:sz w:val="24"/>
          <w:szCs w:val="24"/>
        </w:rPr>
        <w:t>planirano je i</w:t>
      </w:r>
      <w:r w:rsidR="002E4152" w:rsidRPr="0029006A">
        <w:rPr>
          <w:rFonts w:eastAsia="Times New Roman"/>
          <w:sz w:val="24"/>
          <w:szCs w:val="24"/>
        </w:rPr>
        <w:t>skazivanjem potreba odgojitelj</w:t>
      </w:r>
      <w:r w:rsidRPr="0029006A">
        <w:rPr>
          <w:rFonts w:eastAsia="Times New Roman"/>
          <w:sz w:val="24"/>
          <w:szCs w:val="24"/>
        </w:rPr>
        <w:t>a na kraju p</w:t>
      </w:r>
      <w:r w:rsidR="00873C8A" w:rsidRPr="0029006A">
        <w:rPr>
          <w:rFonts w:eastAsia="Times New Roman"/>
          <w:sz w:val="24"/>
          <w:szCs w:val="24"/>
        </w:rPr>
        <w:t>rošle pedagoške godine, putem programa stručnog usavršavan</w:t>
      </w:r>
      <w:r w:rsidRPr="0029006A">
        <w:rPr>
          <w:rFonts w:eastAsia="Times New Roman"/>
          <w:sz w:val="24"/>
          <w:szCs w:val="24"/>
        </w:rPr>
        <w:t>ja</w:t>
      </w:r>
      <w:r w:rsidR="00873C8A" w:rsidRPr="0029006A">
        <w:rPr>
          <w:rFonts w:eastAsia="Times New Roman"/>
          <w:sz w:val="24"/>
          <w:szCs w:val="24"/>
        </w:rPr>
        <w:t xml:space="preserve"> i samoprocjena. Stručni tim će</w:t>
      </w:r>
      <w:r w:rsidRPr="0029006A">
        <w:rPr>
          <w:rFonts w:eastAsia="Times New Roman"/>
          <w:sz w:val="24"/>
          <w:szCs w:val="24"/>
        </w:rPr>
        <w:t xml:space="preserve"> u skladu s razinama osobnih i st</w:t>
      </w:r>
      <w:r w:rsidR="002E4152" w:rsidRPr="0029006A">
        <w:rPr>
          <w:rFonts w:eastAsia="Times New Roman"/>
          <w:sz w:val="24"/>
          <w:szCs w:val="24"/>
        </w:rPr>
        <w:t>ručnih kompetencija odgojitelj</w:t>
      </w:r>
      <w:r w:rsidRPr="0029006A">
        <w:rPr>
          <w:rFonts w:eastAsia="Times New Roman"/>
          <w:sz w:val="24"/>
          <w:szCs w:val="24"/>
        </w:rPr>
        <w:t xml:space="preserve">a i njihovih problemskih područja </w:t>
      </w:r>
      <w:r w:rsidR="00873C8A" w:rsidRPr="0029006A">
        <w:rPr>
          <w:rFonts w:eastAsia="Times New Roman"/>
          <w:sz w:val="24"/>
          <w:szCs w:val="24"/>
        </w:rPr>
        <w:t xml:space="preserve">procijeniti teme njihovog stručnog usavršavanja. </w:t>
      </w:r>
    </w:p>
    <w:p w:rsidR="000F170D" w:rsidRPr="006E5ECC" w:rsidRDefault="00873C8A" w:rsidP="006E5ECC">
      <w:pPr>
        <w:spacing w:line="238" w:lineRule="auto"/>
        <w:jc w:val="both"/>
        <w:rPr>
          <w:sz w:val="24"/>
          <w:szCs w:val="24"/>
        </w:rPr>
      </w:pPr>
      <w:r w:rsidRPr="0029006A">
        <w:rPr>
          <w:rFonts w:eastAsia="Times New Roman"/>
          <w:sz w:val="24"/>
          <w:szCs w:val="24"/>
        </w:rPr>
        <w:t xml:space="preserve">        </w:t>
      </w:r>
    </w:p>
    <w:p w:rsidR="00C579AC" w:rsidRPr="0029006A" w:rsidRDefault="00F01207" w:rsidP="00FC5664">
      <w:pPr>
        <w:spacing w:line="237" w:lineRule="auto"/>
        <w:ind w:right="20" w:firstLine="360"/>
        <w:jc w:val="both"/>
        <w:rPr>
          <w:rFonts w:eastAsia="Times New Roman"/>
          <w:sz w:val="24"/>
          <w:szCs w:val="24"/>
        </w:rPr>
      </w:pPr>
      <w:r w:rsidRPr="0029006A">
        <w:rPr>
          <w:rFonts w:eastAsia="Times New Roman"/>
          <w:b/>
          <w:bCs/>
          <w:sz w:val="24"/>
          <w:szCs w:val="24"/>
        </w:rPr>
        <w:t xml:space="preserve">Trajne zadaće </w:t>
      </w:r>
      <w:r w:rsidRPr="0029006A">
        <w:rPr>
          <w:rFonts w:eastAsia="Times New Roman"/>
          <w:sz w:val="24"/>
          <w:szCs w:val="24"/>
        </w:rPr>
        <w:t>su stjecanje i vježbanje znanja i vještina na razini osobnih i stručnih</w:t>
      </w:r>
      <w:r w:rsidRPr="0029006A">
        <w:rPr>
          <w:rFonts w:eastAsia="Times New Roman"/>
          <w:b/>
          <w:bCs/>
          <w:sz w:val="24"/>
          <w:szCs w:val="24"/>
        </w:rPr>
        <w:t xml:space="preserve"> </w:t>
      </w:r>
      <w:r w:rsidRPr="0029006A">
        <w:rPr>
          <w:rFonts w:eastAsia="Times New Roman"/>
          <w:sz w:val="24"/>
          <w:szCs w:val="24"/>
        </w:rPr>
        <w:t>kompetencija za provedbu vizije Ustanove u cijelosti</w:t>
      </w:r>
      <w:r w:rsidR="002E4152" w:rsidRPr="0029006A">
        <w:rPr>
          <w:rFonts w:eastAsia="Times New Roman"/>
          <w:sz w:val="24"/>
          <w:szCs w:val="24"/>
        </w:rPr>
        <w:t>, redovite refleksije na praksu,</w:t>
      </w:r>
      <w:r w:rsidRPr="0029006A">
        <w:rPr>
          <w:noProof/>
          <w:sz w:val="24"/>
          <w:szCs w:val="24"/>
        </w:rPr>
        <mc:AlternateContent>
          <mc:Choice Requires="wps">
            <w:drawing>
              <wp:anchor distT="0" distB="0" distL="114300" distR="114300" simplePos="0" relativeHeight="251675136" behindDoc="1" locked="0" layoutInCell="0" allowOverlap="1">
                <wp:simplePos x="0" y="0"/>
                <wp:positionH relativeFrom="column">
                  <wp:posOffset>4603750</wp:posOffset>
                </wp:positionH>
                <wp:positionV relativeFrom="paragraph">
                  <wp:posOffset>-184150</wp:posOffset>
                </wp:positionV>
                <wp:extent cx="43180" cy="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180" cy="4763"/>
                        </a:xfrm>
                        <a:prstGeom prst="line">
                          <a:avLst/>
                        </a:prstGeom>
                        <a:solidFill>
                          <a:srgbClr val="FFFFFF"/>
                        </a:solidFill>
                        <a:ln w="7619">
                          <a:solidFill>
                            <a:srgbClr val="000000"/>
                          </a:solidFill>
                          <a:miter lim="800000"/>
                          <a:headEnd/>
                          <a:tailEnd/>
                        </a:ln>
                      </wps:spPr>
                      <wps:bodyPr/>
                    </wps:wsp>
                  </a:graphicData>
                </a:graphic>
              </wp:anchor>
            </w:drawing>
          </mc:Choice>
          <mc:Fallback xmlns:cx="http://schemas.microsoft.com/office/drawing/2014/chartex" xmlns:cx1="http://schemas.microsoft.com/office/drawing/2015/9/8/chartex" xmlns:w16se="http://schemas.microsoft.com/office/word/2015/wordml/symex">
            <w:pict>
              <v:line w14:anchorId="0962CDCD" id="Shape 35"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362.5pt,-14.5pt" to="365.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" o:allowincell="f" filled="t" strokeweight=".21164mm">
                <v:stroke joinstyle="miter"/>
                <o:lock v:ext="edit" shapetype="f"/>
              </v:line>
            </w:pict>
          </mc:Fallback>
        </mc:AlternateContent>
      </w:r>
      <w:r w:rsidR="002E4152" w:rsidRPr="0029006A">
        <w:rPr>
          <w:sz w:val="24"/>
          <w:szCs w:val="24"/>
        </w:rPr>
        <w:t xml:space="preserve"> </w:t>
      </w:r>
      <w:r w:rsidRPr="0029006A">
        <w:rPr>
          <w:rFonts w:eastAsia="Times New Roman"/>
          <w:sz w:val="24"/>
          <w:szCs w:val="24"/>
        </w:rPr>
        <w:t>jačanje suradnič</w:t>
      </w:r>
      <w:r w:rsidR="006539F7" w:rsidRPr="0029006A">
        <w:rPr>
          <w:rFonts w:eastAsia="Times New Roman"/>
          <w:sz w:val="24"/>
          <w:szCs w:val="24"/>
        </w:rPr>
        <w:t>kih odnosa u timu ,</w:t>
      </w:r>
      <w:r w:rsidRPr="0029006A">
        <w:rPr>
          <w:rFonts w:eastAsia="Times New Roman"/>
          <w:sz w:val="24"/>
          <w:szCs w:val="24"/>
        </w:rPr>
        <w:t xml:space="preserve"> građenja odnosa, zadovoljenja svojih uz</w:t>
      </w:r>
      <w:r w:rsidR="006539F7" w:rsidRPr="0029006A">
        <w:rPr>
          <w:rFonts w:eastAsia="Times New Roman"/>
          <w:sz w:val="24"/>
          <w:szCs w:val="24"/>
        </w:rPr>
        <w:t xml:space="preserve"> uvažavanje tuđih potreba, </w:t>
      </w:r>
      <w:r w:rsidR="00B23FF9" w:rsidRPr="0029006A">
        <w:rPr>
          <w:rFonts w:eastAsia="Times New Roman"/>
          <w:sz w:val="24"/>
          <w:szCs w:val="24"/>
        </w:rPr>
        <w:t xml:space="preserve"> </w:t>
      </w:r>
      <w:r w:rsidRPr="0029006A">
        <w:rPr>
          <w:rFonts w:eastAsia="Times New Roman"/>
          <w:sz w:val="24"/>
          <w:szCs w:val="24"/>
        </w:rPr>
        <w:t xml:space="preserve"> objektivnost i stručna argumentacija u praćenju realizacije projekata (planiranja, aktivnog</w:t>
      </w:r>
      <w:r w:rsidR="004026FB">
        <w:rPr>
          <w:rFonts w:eastAsia="Times New Roman"/>
          <w:sz w:val="24"/>
          <w:szCs w:val="24"/>
        </w:rPr>
        <w:t xml:space="preserve"> doprinosa roditelja koji</w:t>
      </w:r>
      <w:r w:rsidRPr="0029006A">
        <w:rPr>
          <w:rFonts w:eastAsia="Times New Roman"/>
          <w:sz w:val="24"/>
          <w:szCs w:val="24"/>
        </w:rPr>
        <w:t xml:space="preserve"> se </w:t>
      </w:r>
      <w:r w:rsidR="004026FB">
        <w:rPr>
          <w:rFonts w:eastAsia="Times New Roman"/>
          <w:sz w:val="24"/>
          <w:szCs w:val="24"/>
        </w:rPr>
        <w:t xml:space="preserve">uključuju </w:t>
      </w:r>
      <w:r w:rsidR="00055BC0">
        <w:rPr>
          <w:rFonts w:eastAsia="Times New Roman"/>
          <w:sz w:val="24"/>
          <w:szCs w:val="24"/>
        </w:rPr>
        <w:t>u realizaciju projektnog rada, vrednovanje</w:t>
      </w:r>
      <w:r w:rsidRPr="0029006A">
        <w:rPr>
          <w:rFonts w:eastAsia="Times New Roman"/>
          <w:sz w:val="24"/>
          <w:szCs w:val="24"/>
        </w:rPr>
        <w:t xml:space="preserve"> suradnje </w:t>
      </w:r>
      <w:r w:rsidR="00055BC0">
        <w:rPr>
          <w:rFonts w:eastAsia="Times New Roman"/>
          <w:sz w:val="24"/>
          <w:szCs w:val="24"/>
        </w:rPr>
        <w:t>s roditeljima,</w:t>
      </w:r>
      <w:r w:rsidR="00525141" w:rsidRPr="0029006A">
        <w:rPr>
          <w:rFonts w:eastAsia="Times New Roman"/>
          <w:sz w:val="24"/>
          <w:szCs w:val="24"/>
        </w:rPr>
        <w:t>)</w:t>
      </w:r>
      <w:r w:rsidR="00E01DB1">
        <w:rPr>
          <w:rFonts w:eastAsia="Times New Roman"/>
          <w:sz w:val="24"/>
          <w:szCs w:val="24"/>
        </w:rPr>
        <w:t>.</w:t>
      </w:r>
    </w:p>
    <w:p w:rsidR="00FC5664" w:rsidRPr="0029006A" w:rsidRDefault="00FC5664" w:rsidP="00FC5664">
      <w:pPr>
        <w:spacing w:line="281" w:lineRule="exact"/>
        <w:jc w:val="both"/>
        <w:rPr>
          <w:sz w:val="24"/>
          <w:szCs w:val="24"/>
        </w:rPr>
      </w:pPr>
    </w:p>
    <w:p w:rsidR="00515C6E" w:rsidRPr="0029006A" w:rsidRDefault="00F01207" w:rsidP="00FC5664">
      <w:pPr>
        <w:jc w:val="both"/>
        <w:rPr>
          <w:sz w:val="24"/>
          <w:szCs w:val="24"/>
        </w:rPr>
      </w:pPr>
      <w:r w:rsidRPr="0029006A">
        <w:rPr>
          <w:rFonts w:eastAsia="Times New Roman"/>
          <w:b/>
          <w:bCs/>
          <w:sz w:val="24"/>
          <w:szCs w:val="24"/>
        </w:rPr>
        <w:t>Ostale zadaće:</w:t>
      </w:r>
    </w:p>
    <w:p w:rsidR="00515C6E" w:rsidRPr="0029006A" w:rsidRDefault="00515C6E" w:rsidP="00FC5664">
      <w:pPr>
        <w:spacing w:line="8" w:lineRule="exact"/>
        <w:jc w:val="both"/>
        <w:rPr>
          <w:sz w:val="24"/>
          <w:szCs w:val="24"/>
        </w:rPr>
      </w:pPr>
    </w:p>
    <w:p w:rsidR="00E01DB1" w:rsidRPr="001C7779" w:rsidRDefault="00C579AC" w:rsidP="001F5657">
      <w:pPr>
        <w:pStyle w:val="Odlomakpopisa"/>
        <w:numPr>
          <w:ilvl w:val="0"/>
          <w:numId w:val="33"/>
        </w:numPr>
        <w:tabs>
          <w:tab w:val="left" w:pos="700"/>
        </w:tabs>
        <w:spacing w:line="237" w:lineRule="auto"/>
        <w:jc w:val="both"/>
        <w:rPr>
          <w:sz w:val="24"/>
          <w:szCs w:val="24"/>
        </w:rPr>
      </w:pPr>
      <w:r w:rsidRPr="001025CD">
        <w:rPr>
          <w:rFonts w:eastAsia="Times New Roman"/>
          <w:sz w:val="24"/>
          <w:szCs w:val="24"/>
        </w:rPr>
        <w:t>Podizanje kompetencija</w:t>
      </w:r>
      <w:r w:rsidR="00F01207" w:rsidRPr="001025CD">
        <w:rPr>
          <w:rFonts w:eastAsia="Times New Roman"/>
          <w:sz w:val="24"/>
          <w:szCs w:val="24"/>
        </w:rPr>
        <w:t xml:space="preserve"> odgojnih djelatnika u primjeni stručnog znanja i inovativnih programskih ciljeva i metoda u radu s djecom posebno u usklađivanju procesa i</w:t>
      </w:r>
      <w:r w:rsidR="001C7779">
        <w:rPr>
          <w:rFonts w:eastAsia="Times New Roman"/>
          <w:sz w:val="24"/>
          <w:szCs w:val="24"/>
        </w:rPr>
        <w:t xml:space="preserve"> okruženja s potrebama djeteta.</w:t>
      </w:r>
    </w:p>
    <w:p w:rsidR="001C7779" w:rsidRPr="00883D93" w:rsidRDefault="00F01207" w:rsidP="001F5657">
      <w:pPr>
        <w:pStyle w:val="Odlomakpopisa"/>
        <w:numPr>
          <w:ilvl w:val="0"/>
          <w:numId w:val="33"/>
        </w:numPr>
        <w:tabs>
          <w:tab w:val="left" w:pos="700"/>
        </w:tabs>
        <w:spacing w:line="234" w:lineRule="auto"/>
        <w:ind w:right="20"/>
        <w:jc w:val="both"/>
        <w:rPr>
          <w:sz w:val="24"/>
          <w:szCs w:val="24"/>
        </w:rPr>
      </w:pPr>
      <w:r w:rsidRPr="001C7779">
        <w:rPr>
          <w:rFonts w:eastAsia="Times New Roman"/>
          <w:sz w:val="24"/>
          <w:szCs w:val="24"/>
        </w:rPr>
        <w:t>Razvijanje kompetencija u individualiziranom pristupu djeci s posebnim potrebama i njihovoj socijalizaciji u skupini.</w:t>
      </w:r>
    </w:p>
    <w:p w:rsidR="00515C6E" w:rsidRPr="0029006A" w:rsidRDefault="00515C6E" w:rsidP="00FC5664">
      <w:pPr>
        <w:spacing w:line="14" w:lineRule="exact"/>
        <w:jc w:val="both"/>
        <w:rPr>
          <w:sz w:val="24"/>
          <w:szCs w:val="24"/>
        </w:rPr>
      </w:pPr>
    </w:p>
    <w:p w:rsidR="00515C6E" w:rsidRPr="001025CD" w:rsidRDefault="00F01207" w:rsidP="001F5657">
      <w:pPr>
        <w:pStyle w:val="Odlomakpopisa"/>
        <w:numPr>
          <w:ilvl w:val="0"/>
          <w:numId w:val="33"/>
        </w:numPr>
        <w:tabs>
          <w:tab w:val="left" w:pos="700"/>
        </w:tabs>
        <w:spacing w:line="234" w:lineRule="auto"/>
        <w:ind w:right="20"/>
        <w:jc w:val="both"/>
        <w:rPr>
          <w:sz w:val="24"/>
          <w:szCs w:val="24"/>
        </w:rPr>
      </w:pPr>
      <w:r w:rsidRPr="001025CD">
        <w:rPr>
          <w:rFonts w:eastAsia="Times New Roman"/>
          <w:sz w:val="24"/>
          <w:szCs w:val="24"/>
        </w:rPr>
        <w:t>Usklađivanje prava i potreba, okruženja i dnevnog ritma uz maksimalnu angažiranost na fleksibilnost procesa, u doprinosu odgojnog konteksta (okruženja).</w:t>
      </w:r>
    </w:p>
    <w:p w:rsidR="00515C6E" w:rsidRPr="0029006A" w:rsidRDefault="00515C6E" w:rsidP="00FC5664">
      <w:pPr>
        <w:spacing w:line="14" w:lineRule="exact"/>
        <w:jc w:val="both"/>
        <w:rPr>
          <w:sz w:val="24"/>
          <w:szCs w:val="24"/>
        </w:rPr>
      </w:pPr>
    </w:p>
    <w:p w:rsidR="00515C6E" w:rsidRPr="001025CD" w:rsidRDefault="00F01207" w:rsidP="001F5657">
      <w:pPr>
        <w:pStyle w:val="Odlomakpopisa"/>
        <w:numPr>
          <w:ilvl w:val="0"/>
          <w:numId w:val="33"/>
        </w:numPr>
        <w:tabs>
          <w:tab w:val="left" w:pos="700"/>
        </w:tabs>
        <w:spacing w:line="236" w:lineRule="auto"/>
        <w:ind w:right="20"/>
        <w:jc w:val="both"/>
        <w:rPr>
          <w:sz w:val="24"/>
          <w:szCs w:val="24"/>
        </w:rPr>
      </w:pPr>
      <w:r w:rsidRPr="001025CD">
        <w:rPr>
          <w:rFonts w:eastAsia="Times New Roman"/>
          <w:sz w:val="24"/>
          <w:szCs w:val="24"/>
        </w:rPr>
        <w:t>Uspostavljanje kvalitetnih partnerskih odnosa s roditeljima u svim područjima međusobne suradnje kako bi se osnažili osobni kapaciteti u konzultacijama roditelja i pripremanju i vođenju tematskih sastanaka i radionica za roditelje.</w:t>
      </w:r>
    </w:p>
    <w:p w:rsidR="00515C6E" w:rsidRPr="0029006A" w:rsidRDefault="00515C6E" w:rsidP="00FC5664">
      <w:pPr>
        <w:spacing w:line="2" w:lineRule="exact"/>
        <w:jc w:val="both"/>
        <w:rPr>
          <w:sz w:val="24"/>
          <w:szCs w:val="24"/>
        </w:rPr>
      </w:pPr>
    </w:p>
    <w:p w:rsidR="00515C6E" w:rsidRPr="001025CD" w:rsidRDefault="00F01207" w:rsidP="001F5657">
      <w:pPr>
        <w:pStyle w:val="Odlomakpopisa"/>
        <w:numPr>
          <w:ilvl w:val="0"/>
          <w:numId w:val="33"/>
        </w:numPr>
        <w:tabs>
          <w:tab w:val="left" w:pos="700"/>
        </w:tabs>
        <w:jc w:val="both"/>
        <w:rPr>
          <w:sz w:val="24"/>
          <w:szCs w:val="24"/>
        </w:rPr>
      </w:pPr>
      <w:r w:rsidRPr="001025CD">
        <w:rPr>
          <w:rFonts w:eastAsia="Times New Roman"/>
          <w:sz w:val="24"/>
          <w:szCs w:val="24"/>
        </w:rPr>
        <w:t>Razvijanje i unapređivanje prezentacijskih vještina, izlaganja, vođenja…</w:t>
      </w:r>
    </w:p>
    <w:p w:rsidR="00515C6E" w:rsidRPr="0029006A" w:rsidRDefault="00515C6E" w:rsidP="00FC5664">
      <w:pPr>
        <w:spacing w:line="12" w:lineRule="exact"/>
        <w:jc w:val="both"/>
        <w:rPr>
          <w:sz w:val="24"/>
          <w:szCs w:val="24"/>
        </w:rPr>
      </w:pPr>
    </w:p>
    <w:p w:rsidR="00515C6E" w:rsidRPr="00B464FF" w:rsidRDefault="00F01207" w:rsidP="001F5657">
      <w:pPr>
        <w:pStyle w:val="Odlomakpopisa"/>
        <w:numPr>
          <w:ilvl w:val="0"/>
          <w:numId w:val="33"/>
        </w:numPr>
        <w:tabs>
          <w:tab w:val="left" w:pos="700"/>
        </w:tabs>
        <w:spacing w:line="236" w:lineRule="auto"/>
        <w:ind w:right="20"/>
        <w:jc w:val="both"/>
        <w:rPr>
          <w:sz w:val="24"/>
          <w:szCs w:val="24"/>
        </w:rPr>
      </w:pPr>
      <w:r w:rsidRPr="001025CD">
        <w:rPr>
          <w:rFonts w:eastAsia="Times New Roman"/>
          <w:sz w:val="24"/>
          <w:szCs w:val="24"/>
        </w:rPr>
        <w:t xml:space="preserve">Unaprjeđenje planiranja i vođenja pedagoške dokumentacije u skladu s potrebama individualizacije i humanizacije procesa. </w:t>
      </w:r>
    </w:p>
    <w:p w:rsidR="00B464FF" w:rsidRPr="00B464FF" w:rsidRDefault="00B464FF" w:rsidP="00B464FF">
      <w:pPr>
        <w:pStyle w:val="Odlomakpopisa"/>
        <w:rPr>
          <w:sz w:val="24"/>
          <w:szCs w:val="24"/>
        </w:rPr>
      </w:pPr>
    </w:p>
    <w:p w:rsidR="00B464FF" w:rsidRDefault="00B464FF" w:rsidP="00B464FF">
      <w:pPr>
        <w:tabs>
          <w:tab w:val="left" w:pos="700"/>
        </w:tabs>
        <w:spacing w:line="236" w:lineRule="auto"/>
        <w:ind w:right="20"/>
        <w:jc w:val="both"/>
        <w:rPr>
          <w:sz w:val="24"/>
          <w:szCs w:val="24"/>
        </w:rPr>
      </w:pPr>
    </w:p>
    <w:p w:rsidR="00B464FF" w:rsidRDefault="00B464FF" w:rsidP="00B464FF">
      <w:pPr>
        <w:tabs>
          <w:tab w:val="left" w:pos="700"/>
        </w:tabs>
        <w:spacing w:line="236" w:lineRule="auto"/>
        <w:ind w:right="20"/>
        <w:jc w:val="both"/>
        <w:rPr>
          <w:sz w:val="24"/>
          <w:szCs w:val="24"/>
        </w:rPr>
      </w:pPr>
    </w:p>
    <w:p w:rsidR="00B464FF" w:rsidRPr="00B464FF" w:rsidRDefault="00B464FF" w:rsidP="00B464FF">
      <w:pPr>
        <w:tabs>
          <w:tab w:val="left" w:pos="700"/>
        </w:tabs>
        <w:spacing w:line="236" w:lineRule="auto"/>
        <w:ind w:right="20"/>
        <w:jc w:val="both"/>
        <w:rPr>
          <w:sz w:val="24"/>
          <w:szCs w:val="24"/>
        </w:rPr>
      </w:pPr>
    </w:p>
    <w:p w:rsidR="00515C6E" w:rsidRPr="0029006A" w:rsidRDefault="00515C6E" w:rsidP="00FC5664">
      <w:pPr>
        <w:spacing w:line="14" w:lineRule="exact"/>
        <w:jc w:val="both"/>
        <w:rPr>
          <w:sz w:val="24"/>
          <w:szCs w:val="24"/>
        </w:rPr>
      </w:pPr>
    </w:p>
    <w:p w:rsidR="00515C6E" w:rsidRPr="001025CD" w:rsidRDefault="00F01207" w:rsidP="001F5657">
      <w:pPr>
        <w:pStyle w:val="Odlomakpopisa"/>
        <w:numPr>
          <w:ilvl w:val="0"/>
          <w:numId w:val="33"/>
        </w:numPr>
        <w:tabs>
          <w:tab w:val="left" w:pos="700"/>
        </w:tabs>
        <w:spacing w:line="234" w:lineRule="auto"/>
        <w:ind w:right="20"/>
        <w:jc w:val="both"/>
        <w:rPr>
          <w:sz w:val="24"/>
          <w:szCs w:val="24"/>
        </w:rPr>
      </w:pPr>
      <w:r w:rsidRPr="001025CD">
        <w:rPr>
          <w:rFonts w:eastAsia="Times New Roman"/>
          <w:sz w:val="24"/>
          <w:szCs w:val="24"/>
        </w:rPr>
        <w:lastRenderedPageBreak/>
        <w:t>Un</w:t>
      </w:r>
      <w:r w:rsidR="006539F7" w:rsidRPr="001025CD">
        <w:rPr>
          <w:rFonts w:eastAsia="Times New Roman"/>
          <w:sz w:val="24"/>
          <w:szCs w:val="24"/>
        </w:rPr>
        <w:t xml:space="preserve">aprjeđenje </w:t>
      </w:r>
      <w:r w:rsidRPr="001025CD">
        <w:rPr>
          <w:rFonts w:eastAsia="Times New Roman"/>
          <w:sz w:val="24"/>
          <w:szCs w:val="24"/>
        </w:rPr>
        <w:t xml:space="preserve"> suradnje s roditeljima u okviru projektnog planiranja i realizacije.</w:t>
      </w:r>
    </w:p>
    <w:p w:rsidR="00515C6E" w:rsidRPr="0029006A" w:rsidRDefault="00515C6E" w:rsidP="00FC5664">
      <w:pPr>
        <w:spacing w:line="14" w:lineRule="exact"/>
        <w:jc w:val="both"/>
        <w:rPr>
          <w:sz w:val="24"/>
          <w:szCs w:val="24"/>
        </w:rPr>
      </w:pPr>
    </w:p>
    <w:p w:rsidR="00515C6E" w:rsidRPr="001025CD" w:rsidRDefault="00F01207" w:rsidP="001F5657">
      <w:pPr>
        <w:pStyle w:val="Odlomakpopisa"/>
        <w:numPr>
          <w:ilvl w:val="0"/>
          <w:numId w:val="33"/>
        </w:numPr>
        <w:tabs>
          <w:tab w:val="left" w:pos="700"/>
        </w:tabs>
        <w:spacing w:line="236" w:lineRule="auto"/>
        <w:ind w:right="20"/>
        <w:jc w:val="both"/>
        <w:rPr>
          <w:sz w:val="24"/>
          <w:szCs w:val="24"/>
        </w:rPr>
      </w:pPr>
      <w:r w:rsidRPr="001025CD">
        <w:rPr>
          <w:rFonts w:eastAsia="Times New Roman"/>
          <w:sz w:val="24"/>
          <w:szCs w:val="24"/>
        </w:rPr>
        <w:t>Unapr</w:t>
      </w:r>
      <w:r w:rsidR="00E01DB1">
        <w:rPr>
          <w:rFonts w:eastAsia="Times New Roman"/>
          <w:sz w:val="24"/>
          <w:szCs w:val="24"/>
        </w:rPr>
        <w:t>jeđenje projektnog planiranja</w:t>
      </w:r>
      <w:r w:rsidRPr="001025CD">
        <w:rPr>
          <w:rFonts w:eastAsia="Times New Roman"/>
          <w:sz w:val="24"/>
          <w:szCs w:val="24"/>
        </w:rPr>
        <w:t>, praćenj</w:t>
      </w:r>
      <w:r w:rsidR="006539F7" w:rsidRPr="001025CD">
        <w:rPr>
          <w:rFonts w:eastAsia="Times New Roman"/>
          <w:sz w:val="24"/>
          <w:szCs w:val="24"/>
        </w:rPr>
        <w:t>e i evaluacija u odnosu na dobrobiti djeteta</w:t>
      </w:r>
    </w:p>
    <w:p w:rsidR="00263501" w:rsidRPr="0029006A" w:rsidRDefault="00263501" w:rsidP="00FC5664">
      <w:pPr>
        <w:spacing w:line="278" w:lineRule="exact"/>
        <w:jc w:val="both"/>
        <w:rPr>
          <w:sz w:val="24"/>
          <w:szCs w:val="24"/>
        </w:rPr>
      </w:pPr>
    </w:p>
    <w:p w:rsidR="00515C6E" w:rsidRDefault="007F4586" w:rsidP="00FC5664">
      <w:pPr>
        <w:jc w:val="both"/>
        <w:rPr>
          <w:rFonts w:eastAsia="Times New Roman"/>
          <w:sz w:val="24"/>
          <w:szCs w:val="24"/>
        </w:rPr>
      </w:pPr>
      <w:r w:rsidRPr="0029006A">
        <w:rPr>
          <w:rFonts w:eastAsia="Times New Roman"/>
          <w:b/>
          <w:bCs/>
          <w:sz w:val="24"/>
          <w:szCs w:val="24"/>
        </w:rPr>
        <w:t>S</w:t>
      </w:r>
      <w:r w:rsidR="00F01207" w:rsidRPr="0029006A">
        <w:rPr>
          <w:rFonts w:eastAsia="Times New Roman"/>
          <w:b/>
          <w:bCs/>
          <w:sz w:val="24"/>
          <w:szCs w:val="24"/>
        </w:rPr>
        <w:t xml:space="preserve">tručno usavršavanje djelatnika </w:t>
      </w:r>
      <w:r w:rsidR="00F01207" w:rsidRPr="0029006A">
        <w:rPr>
          <w:rFonts w:eastAsia="Times New Roman"/>
          <w:sz w:val="24"/>
          <w:szCs w:val="24"/>
        </w:rPr>
        <w:t>provodit će se putem slijedećih oblika:</w:t>
      </w:r>
    </w:p>
    <w:p w:rsidR="00B464FF" w:rsidRPr="0029006A" w:rsidRDefault="00B464FF" w:rsidP="00FC5664">
      <w:pPr>
        <w:jc w:val="both"/>
        <w:rPr>
          <w:sz w:val="24"/>
          <w:szCs w:val="24"/>
        </w:rPr>
      </w:pPr>
    </w:p>
    <w:p w:rsidR="00515C6E" w:rsidRPr="0029006A" w:rsidRDefault="00F01207" w:rsidP="001F5657">
      <w:pPr>
        <w:numPr>
          <w:ilvl w:val="0"/>
          <w:numId w:val="6"/>
        </w:numPr>
        <w:tabs>
          <w:tab w:val="left" w:pos="700"/>
        </w:tabs>
        <w:ind w:left="700" w:hanging="343"/>
        <w:jc w:val="both"/>
        <w:rPr>
          <w:rFonts w:eastAsia="Times New Roman"/>
          <w:b/>
          <w:bCs/>
          <w:sz w:val="24"/>
          <w:szCs w:val="24"/>
        </w:rPr>
      </w:pPr>
      <w:r w:rsidRPr="0029006A">
        <w:rPr>
          <w:rFonts w:eastAsia="Times New Roman"/>
          <w:sz w:val="24"/>
          <w:szCs w:val="24"/>
        </w:rPr>
        <w:t>u okviru vrtića:</w:t>
      </w:r>
    </w:p>
    <w:p w:rsidR="00515C6E" w:rsidRPr="0029006A" w:rsidRDefault="00C579AC" w:rsidP="00FC5664">
      <w:pPr>
        <w:spacing w:line="233" w:lineRule="auto"/>
        <w:jc w:val="both"/>
        <w:rPr>
          <w:rFonts w:eastAsia="Times New Roman"/>
          <w:sz w:val="24"/>
          <w:szCs w:val="24"/>
        </w:rPr>
      </w:pPr>
      <w:r w:rsidRPr="0029006A">
        <w:rPr>
          <w:rFonts w:eastAsia="Times New Roman"/>
          <w:sz w:val="24"/>
          <w:szCs w:val="24"/>
        </w:rPr>
        <w:t xml:space="preserve">          S</w:t>
      </w:r>
      <w:r w:rsidR="00F01207" w:rsidRPr="0029006A">
        <w:rPr>
          <w:rFonts w:eastAsia="Times New Roman"/>
          <w:sz w:val="24"/>
          <w:szCs w:val="24"/>
        </w:rPr>
        <w:t>tručni aktivi i vijeća u Ustanovi, po planu i</w:t>
      </w:r>
      <w:bookmarkStart w:id="22" w:name="page32"/>
      <w:bookmarkEnd w:id="22"/>
      <w:r w:rsidR="007F4586" w:rsidRPr="0029006A">
        <w:rPr>
          <w:rFonts w:eastAsia="Times New Roman"/>
          <w:sz w:val="24"/>
          <w:szCs w:val="24"/>
        </w:rPr>
        <w:t xml:space="preserve"> </w:t>
      </w:r>
      <w:r w:rsidR="00F01207" w:rsidRPr="0029006A">
        <w:rPr>
          <w:rFonts w:eastAsia="Times New Roman"/>
          <w:sz w:val="24"/>
          <w:szCs w:val="24"/>
        </w:rPr>
        <w:t xml:space="preserve">po ukazanoj potrebi – stručni tim, vanjski </w:t>
      </w:r>
      <w:r w:rsidRPr="0029006A">
        <w:rPr>
          <w:rFonts w:eastAsia="Times New Roman"/>
          <w:sz w:val="24"/>
          <w:szCs w:val="24"/>
        </w:rPr>
        <w:t xml:space="preserve">       </w:t>
      </w:r>
    </w:p>
    <w:p w:rsidR="00C579AC" w:rsidRPr="0029006A" w:rsidRDefault="00C579AC" w:rsidP="00FC5664">
      <w:pPr>
        <w:spacing w:line="233" w:lineRule="auto"/>
        <w:jc w:val="both"/>
        <w:rPr>
          <w:rFonts w:eastAsia="Times New Roman"/>
          <w:b/>
          <w:bCs/>
          <w:sz w:val="24"/>
          <w:szCs w:val="24"/>
        </w:rPr>
      </w:pPr>
      <w:r w:rsidRPr="0029006A">
        <w:rPr>
          <w:rFonts w:eastAsia="Times New Roman"/>
          <w:sz w:val="24"/>
          <w:szCs w:val="24"/>
        </w:rPr>
        <w:t xml:space="preserve">          suradnici.</w:t>
      </w:r>
    </w:p>
    <w:p w:rsidR="00BE298E" w:rsidRPr="00AA04D4" w:rsidRDefault="00C579AC" w:rsidP="00AA04D4">
      <w:pPr>
        <w:spacing w:line="233" w:lineRule="auto"/>
        <w:jc w:val="both"/>
        <w:rPr>
          <w:rFonts w:eastAsia="Times New Roman"/>
          <w:sz w:val="24"/>
          <w:szCs w:val="24"/>
        </w:rPr>
      </w:pPr>
      <w:r w:rsidRPr="0029006A">
        <w:rPr>
          <w:rFonts w:eastAsia="Times New Roman"/>
          <w:sz w:val="24"/>
          <w:szCs w:val="24"/>
        </w:rPr>
        <w:t xml:space="preserve">        </w:t>
      </w:r>
      <w:r w:rsidR="00525141" w:rsidRPr="0029006A">
        <w:rPr>
          <w:rFonts w:eastAsia="Times New Roman"/>
          <w:sz w:val="24"/>
          <w:szCs w:val="24"/>
        </w:rPr>
        <w:t xml:space="preserve"> </w:t>
      </w:r>
      <w:r w:rsidRPr="0029006A">
        <w:rPr>
          <w:rFonts w:eastAsia="Times New Roman"/>
          <w:sz w:val="24"/>
          <w:szCs w:val="24"/>
        </w:rPr>
        <w:t xml:space="preserve"> I</w:t>
      </w:r>
      <w:r w:rsidR="00F01207" w:rsidRPr="0029006A">
        <w:rPr>
          <w:rFonts w:eastAsia="Times New Roman"/>
          <w:sz w:val="24"/>
          <w:szCs w:val="24"/>
        </w:rPr>
        <w:t>ndividualno stručno usavrš</w:t>
      </w:r>
      <w:r w:rsidR="006539F7" w:rsidRPr="0029006A">
        <w:rPr>
          <w:rFonts w:eastAsia="Times New Roman"/>
          <w:sz w:val="24"/>
          <w:szCs w:val="24"/>
        </w:rPr>
        <w:t>avanje, prema planu odgojitelj</w:t>
      </w:r>
      <w:r w:rsidR="00F01207" w:rsidRPr="0029006A">
        <w:rPr>
          <w:rFonts w:eastAsia="Times New Roman"/>
          <w:sz w:val="24"/>
          <w:szCs w:val="24"/>
        </w:rPr>
        <w:t>a</w:t>
      </w:r>
    </w:p>
    <w:p w:rsidR="00515C6E" w:rsidRPr="0029006A" w:rsidRDefault="00515C6E" w:rsidP="00FC5664">
      <w:pPr>
        <w:spacing w:line="27" w:lineRule="exact"/>
        <w:jc w:val="both"/>
        <w:rPr>
          <w:sz w:val="24"/>
          <w:szCs w:val="24"/>
        </w:rPr>
      </w:pPr>
    </w:p>
    <w:p w:rsidR="00515C6E" w:rsidRPr="0029006A" w:rsidRDefault="00C579AC" w:rsidP="001F5657">
      <w:pPr>
        <w:numPr>
          <w:ilvl w:val="0"/>
          <w:numId w:val="7"/>
        </w:numPr>
        <w:tabs>
          <w:tab w:val="left" w:pos="704"/>
        </w:tabs>
        <w:ind w:left="704" w:hanging="343"/>
        <w:jc w:val="both"/>
        <w:rPr>
          <w:rFonts w:eastAsia="Times New Roman"/>
          <w:b/>
          <w:bCs/>
          <w:sz w:val="24"/>
          <w:szCs w:val="24"/>
        </w:rPr>
      </w:pPr>
      <w:r w:rsidRPr="0029006A">
        <w:rPr>
          <w:rFonts w:eastAsia="Times New Roman"/>
          <w:sz w:val="24"/>
          <w:szCs w:val="24"/>
        </w:rPr>
        <w:t>izvan v</w:t>
      </w:r>
      <w:r w:rsidR="00F01207" w:rsidRPr="0029006A">
        <w:rPr>
          <w:rFonts w:eastAsia="Times New Roman"/>
          <w:sz w:val="24"/>
          <w:szCs w:val="24"/>
        </w:rPr>
        <w:t>rtića:</w:t>
      </w:r>
    </w:p>
    <w:p w:rsidR="00515C6E" w:rsidRPr="0029006A" w:rsidRDefault="00515C6E" w:rsidP="00FC5664">
      <w:pPr>
        <w:spacing w:line="4" w:lineRule="exact"/>
        <w:jc w:val="both"/>
        <w:rPr>
          <w:rFonts w:eastAsia="Times New Roman"/>
          <w:b/>
          <w:bCs/>
          <w:sz w:val="24"/>
          <w:szCs w:val="24"/>
        </w:rPr>
      </w:pPr>
    </w:p>
    <w:p w:rsidR="00515C6E" w:rsidRPr="0029006A" w:rsidRDefault="00C579AC" w:rsidP="00FC5664">
      <w:pPr>
        <w:spacing w:line="233" w:lineRule="auto"/>
        <w:ind w:right="20"/>
        <w:jc w:val="both"/>
        <w:rPr>
          <w:rFonts w:eastAsia="Times New Roman"/>
          <w:b/>
          <w:bCs/>
          <w:sz w:val="24"/>
          <w:szCs w:val="24"/>
        </w:rPr>
      </w:pPr>
      <w:r w:rsidRPr="0029006A">
        <w:rPr>
          <w:rFonts w:eastAsia="Times New Roman"/>
          <w:sz w:val="24"/>
          <w:szCs w:val="24"/>
        </w:rPr>
        <w:t xml:space="preserve">          </w:t>
      </w:r>
      <w:r w:rsidR="00F01207" w:rsidRPr="0029006A">
        <w:rPr>
          <w:rFonts w:eastAsia="Times New Roman"/>
          <w:sz w:val="24"/>
          <w:szCs w:val="24"/>
        </w:rPr>
        <w:t>Semi</w:t>
      </w:r>
      <w:r w:rsidRPr="0029006A">
        <w:rPr>
          <w:rFonts w:eastAsia="Times New Roman"/>
          <w:sz w:val="24"/>
          <w:szCs w:val="24"/>
        </w:rPr>
        <w:t>nari organizirani od strane MZO</w:t>
      </w:r>
      <w:r w:rsidR="00F01207" w:rsidRPr="0029006A">
        <w:rPr>
          <w:rFonts w:eastAsia="Times New Roman"/>
          <w:sz w:val="24"/>
          <w:szCs w:val="24"/>
        </w:rPr>
        <w:t xml:space="preserve"> i Ag</w:t>
      </w:r>
      <w:r w:rsidR="00C25F30" w:rsidRPr="0029006A">
        <w:rPr>
          <w:rFonts w:eastAsia="Times New Roman"/>
          <w:sz w:val="24"/>
          <w:szCs w:val="24"/>
        </w:rPr>
        <w:t>encije za odgoj i obrazovanje i</w:t>
      </w:r>
      <w:r w:rsidR="00F01207" w:rsidRPr="0029006A">
        <w:rPr>
          <w:rFonts w:eastAsia="Times New Roman"/>
          <w:sz w:val="24"/>
          <w:szCs w:val="24"/>
        </w:rPr>
        <w:t xml:space="preserve"> u skladu s </w:t>
      </w:r>
      <w:r w:rsidRPr="0029006A">
        <w:rPr>
          <w:rFonts w:eastAsia="Times New Roman"/>
          <w:sz w:val="24"/>
          <w:szCs w:val="24"/>
        </w:rPr>
        <w:t xml:space="preserve"> </w:t>
      </w:r>
      <w:r w:rsidR="00525141" w:rsidRPr="0029006A">
        <w:rPr>
          <w:rFonts w:eastAsia="Times New Roman"/>
          <w:sz w:val="24"/>
          <w:szCs w:val="24"/>
        </w:rPr>
        <w:t xml:space="preserve"> </w:t>
      </w:r>
      <w:r w:rsidR="00F01207" w:rsidRPr="0029006A">
        <w:rPr>
          <w:rFonts w:eastAsia="Times New Roman"/>
          <w:sz w:val="24"/>
          <w:szCs w:val="24"/>
        </w:rPr>
        <w:t>praćenjem programskih smjernica rada Ustanove</w:t>
      </w:r>
    </w:p>
    <w:p w:rsidR="00483674" w:rsidRDefault="00483674" w:rsidP="00AA04D4">
      <w:pPr>
        <w:spacing w:line="236" w:lineRule="auto"/>
        <w:ind w:right="20"/>
        <w:jc w:val="both"/>
        <w:rPr>
          <w:rFonts w:eastAsia="Times New Roman"/>
          <w:b/>
          <w:bCs/>
          <w:sz w:val="24"/>
          <w:szCs w:val="24"/>
        </w:rPr>
      </w:pPr>
    </w:p>
    <w:p w:rsidR="00515C6E" w:rsidRPr="0029006A" w:rsidRDefault="00F01207" w:rsidP="00FC5664">
      <w:pPr>
        <w:spacing w:line="236" w:lineRule="auto"/>
        <w:ind w:left="4" w:right="20"/>
        <w:jc w:val="both"/>
        <w:rPr>
          <w:sz w:val="24"/>
          <w:szCs w:val="24"/>
        </w:rPr>
      </w:pPr>
      <w:r w:rsidRPr="0029006A">
        <w:rPr>
          <w:rFonts w:eastAsia="Times New Roman"/>
          <w:b/>
          <w:bCs/>
          <w:sz w:val="24"/>
          <w:szCs w:val="24"/>
        </w:rPr>
        <w:t xml:space="preserve">Individualno stručno usavršavanje </w:t>
      </w:r>
      <w:r w:rsidRPr="0029006A">
        <w:rPr>
          <w:rFonts w:eastAsia="Times New Roman"/>
          <w:sz w:val="24"/>
          <w:szCs w:val="24"/>
        </w:rPr>
        <w:t>provoditi će se prem</w:t>
      </w:r>
      <w:r w:rsidR="006539F7" w:rsidRPr="0029006A">
        <w:rPr>
          <w:rFonts w:eastAsia="Times New Roman"/>
          <w:sz w:val="24"/>
          <w:szCs w:val="24"/>
        </w:rPr>
        <w:t>a planiranim temama odgojitelj</w:t>
      </w:r>
      <w:r w:rsidRPr="0029006A">
        <w:rPr>
          <w:rFonts w:eastAsia="Times New Roman"/>
          <w:sz w:val="24"/>
          <w:szCs w:val="24"/>
        </w:rPr>
        <w:t>a</w:t>
      </w:r>
      <w:r w:rsidRPr="0029006A">
        <w:rPr>
          <w:rFonts w:eastAsia="Times New Roman"/>
          <w:b/>
          <w:bCs/>
          <w:sz w:val="24"/>
          <w:szCs w:val="24"/>
        </w:rPr>
        <w:t xml:space="preserve"> </w:t>
      </w:r>
      <w:r w:rsidR="003A3099" w:rsidRPr="0029006A">
        <w:rPr>
          <w:rFonts w:eastAsia="Times New Roman"/>
          <w:sz w:val="24"/>
          <w:szCs w:val="24"/>
        </w:rPr>
        <w:t>navedenim u Programu</w:t>
      </w:r>
      <w:r w:rsidRPr="0029006A">
        <w:rPr>
          <w:rFonts w:eastAsia="Times New Roman"/>
          <w:sz w:val="24"/>
          <w:szCs w:val="24"/>
        </w:rPr>
        <w:t xml:space="preserve"> individualnog stručnog usavrš</w:t>
      </w:r>
      <w:r w:rsidR="003A3099" w:rsidRPr="0029006A">
        <w:rPr>
          <w:rFonts w:eastAsia="Times New Roman"/>
          <w:sz w:val="24"/>
          <w:szCs w:val="24"/>
        </w:rPr>
        <w:t>avanja i prema priloženom Planu stručnog usavršavanja kroz slijedeće segmente</w:t>
      </w:r>
      <w:r w:rsidRPr="0029006A">
        <w:rPr>
          <w:rFonts w:eastAsia="Times New Roman"/>
          <w:sz w:val="24"/>
          <w:szCs w:val="24"/>
        </w:rPr>
        <w:t>:</w:t>
      </w:r>
    </w:p>
    <w:p w:rsidR="00515C6E" w:rsidRPr="0029006A" w:rsidRDefault="00515C6E" w:rsidP="00FC5664">
      <w:pPr>
        <w:spacing w:line="18" w:lineRule="exact"/>
        <w:jc w:val="both"/>
        <w:rPr>
          <w:sz w:val="24"/>
          <w:szCs w:val="24"/>
        </w:rPr>
      </w:pPr>
    </w:p>
    <w:p w:rsidR="00515C6E" w:rsidRPr="0029006A" w:rsidRDefault="003A3099" w:rsidP="001F5657">
      <w:pPr>
        <w:numPr>
          <w:ilvl w:val="1"/>
          <w:numId w:val="8"/>
        </w:numPr>
        <w:tabs>
          <w:tab w:val="left" w:pos="724"/>
        </w:tabs>
        <w:spacing w:line="235" w:lineRule="auto"/>
        <w:ind w:left="664" w:right="1000" w:hanging="303"/>
        <w:jc w:val="both"/>
        <w:rPr>
          <w:rFonts w:eastAsia="Arial"/>
          <w:b/>
          <w:bCs/>
          <w:sz w:val="24"/>
          <w:szCs w:val="24"/>
        </w:rPr>
      </w:pPr>
      <w:r w:rsidRPr="0029006A">
        <w:rPr>
          <w:rFonts w:eastAsia="Times New Roman"/>
          <w:sz w:val="24"/>
          <w:szCs w:val="24"/>
        </w:rPr>
        <w:t>j</w:t>
      </w:r>
      <w:r w:rsidR="00F01207" w:rsidRPr="0029006A">
        <w:rPr>
          <w:rFonts w:eastAsia="Times New Roman"/>
          <w:sz w:val="24"/>
          <w:szCs w:val="24"/>
        </w:rPr>
        <w:t>ačanje timskih odnosa, djelotvornih načina komunikacije, korištenje i provođenje svih oblika refleksivne prakse.</w:t>
      </w:r>
    </w:p>
    <w:p w:rsidR="00515C6E" w:rsidRPr="0029006A" w:rsidRDefault="00515C6E" w:rsidP="00FC5664">
      <w:pPr>
        <w:spacing w:line="12" w:lineRule="exact"/>
        <w:jc w:val="both"/>
        <w:rPr>
          <w:rFonts w:eastAsia="Arial"/>
          <w:b/>
          <w:bCs/>
          <w:sz w:val="24"/>
          <w:szCs w:val="24"/>
        </w:rPr>
      </w:pPr>
    </w:p>
    <w:p w:rsidR="00AA04D4" w:rsidRPr="008C60BF" w:rsidRDefault="003A3099" w:rsidP="001F5657">
      <w:pPr>
        <w:numPr>
          <w:ilvl w:val="0"/>
          <w:numId w:val="8"/>
        </w:numPr>
        <w:tabs>
          <w:tab w:val="left" w:pos="656"/>
        </w:tabs>
        <w:spacing w:line="237" w:lineRule="auto"/>
        <w:ind w:left="4" w:right="20" w:firstLine="297"/>
        <w:jc w:val="both"/>
        <w:rPr>
          <w:rFonts w:eastAsia="Times New Roman"/>
          <w:sz w:val="24"/>
          <w:szCs w:val="24"/>
        </w:rPr>
      </w:pPr>
      <w:r w:rsidRPr="0029006A">
        <w:rPr>
          <w:rFonts w:eastAsia="Times New Roman"/>
          <w:sz w:val="24"/>
          <w:szCs w:val="24"/>
        </w:rPr>
        <w:t>u</w:t>
      </w:r>
      <w:r w:rsidR="00F01207" w:rsidRPr="0029006A">
        <w:rPr>
          <w:rFonts w:eastAsia="Times New Roman"/>
          <w:sz w:val="24"/>
          <w:szCs w:val="24"/>
        </w:rPr>
        <w:t xml:space="preserve"> odnosu prema roditeljima – komunikacijski roditeljski sastanci i radionice po izboru tema roditelja i priručniku Pomozimo im rasti, koji obuhvaćaju najčešće probleme i teškoće koji se javljaju kod djece ( plašljivost, hiperaktivnost, agresivnost itd. ), priručniku Živjeti i učiti prava, ili u skladu s potrebama korisnika u odnosu na individualizaciju procesa i humanizaciju okruženja, te međusobna očekivanja.</w:t>
      </w:r>
    </w:p>
    <w:p w:rsidR="00AA04D4" w:rsidRDefault="00AA04D4" w:rsidP="00FC5664">
      <w:pPr>
        <w:spacing w:line="286" w:lineRule="exact"/>
        <w:jc w:val="both"/>
        <w:rPr>
          <w:sz w:val="24"/>
          <w:szCs w:val="24"/>
        </w:rPr>
      </w:pPr>
    </w:p>
    <w:p w:rsidR="00883D93" w:rsidRDefault="00883D93" w:rsidP="000F6B85">
      <w:pPr>
        <w:jc w:val="both"/>
        <w:rPr>
          <w:rFonts w:eastAsia="Times New Roman"/>
          <w:b/>
          <w:bCs/>
          <w:sz w:val="24"/>
          <w:szCs w:val="24"/>
        </w:rPr>
      </w:pPr>
    </w:p>
    <w:p w:rsidR="00883D93" w:rsidRDefault="00883D93" w:rsidP="00FC5664">
      <w:pPr>
        <w:ind w:left="4"/>
        <w:jc w:val="both"/>
        <w:rPr>
          <w:rFonts w:eastAsia="Times New Roman"/>
          <w:b/>
          <w:bCs/>
          <w:sz w:val="24"/>
          <w:szCs w:val="24"/>
        </w:rPr>
      </w:pPr>
    </w:p>
    <w:p w:rsidR="00883D93" w:rsidRDefault="00883D93" w:rsidP="000F6B85">
      <w:pPr>
        <w:jc w:val="both"/>
        <w:rPr>
          <w:rFonts w:eastAsia="Times New Roman"/>
          <w:b/>
          <w:bCs/>
          <w:sz w:val="24"/>
          <w:szCs w:val="24"/>
        </w:rPr>
      </w:pPr>
    </w:p>
    <w:p w:rsidR="00515C6E" w:rsidRPr="0029006A" w:rsidRDefault="00F01207" w:rsidP="00FC5664">
      <w:pPr>
        <w:ind w:left="4"/>
        <w:jc w:val="both"/>
        <w:rPr>
          <w:sz w:val="24"/>
          <w:szCs w:val="24"/>
        </w:rPr>
      </w:pPr>
      <w:r w:rsidRPr="0029006A">
        <w:rPr>
          <w:rFonts w:eastAsia="Times New Roman"/>
          <w:b/>
          <w:bCs/>
          <w:sz w:val="24"/>
          <w:szCs w:val="24"/>
        </w:rPr>
        <w:t>PLAN STRUČNOG</w:t>
      </w:r>
      <w:r w:rsidR="00534FAE" w:rsidRPr="0029006A">
        <w:rPr>
          <w:rFonts w:eastAsia="Times New Roman"/>
          <w:b/>
          <w:bCs/>
          <w:sz w:val="24"/>
          <w:szCs w:val="24"/>
        </w:rPr>
        <w:t xml:space="preserve"> USAVRŠAVANJA ODGOJITELJA U 20</w:t>
      </w:r>
      <w:r w:rsidR="00C315D2">
        <w:rPr>
          <w:rFonts w:eastAsia="Times New Roman"/>
          <w:b/>
          <w:bCs/>
          <w:sz w:val="24"/>
          <w:szCs w:val="24"/>
        </w:rPr>
        <w:t>23./24</w:t>
      </w:r>
      <w:r w:rsidRPr="0029006A">
        <w:rPr>
          <w:rFonts w:eastAsia="Times New Roman"/>
          <w:b/>
          <w:bCs/>
          <w:sz w:val="24"/>
          <w:szCs w:val="24"/>
        </w:rPr>
        <w:t>.</w:t>
      </w:r>
    </w:p>
    <w:p w:rsidR="00515C6E" w:rsidRPr="0029006A" w:rsidRDefault="00515C6E" w:rsidP="00FC5664">
      <w:pPr>
        <w:spacing w:line="276" w:lineRule="exact"/>
        <w:jc w:val="both"/>
        <w:rPr>
          <w:sz w:val="24"/>
          <w:szCs w:val="24"/>
        </w:rPr>
      </w:pPr>
    </w:p>
    <w:p w:rsidR="00515C6E" w:rsidRDefault="00F01207" w:rsidP="00AA04D4">
      <w:pPr>
        <w:ind w:left="4"/>
        <w:jc w:val="both"/>
        <w:rPr>
          <w:rFonts w:eastAsia="Times New Roman"/>
          <w:b/>
          <w:bCs/>
          <w:sz w:val="24"/>
          <w:szCs w:val="24"/>
        </w:rPr>
      </w:pPr>
      <w:r w:rsidRPr="0029006A">
        <w:rPr>
          <w:rFonts w:eastAsia="Times New Roman"/>
          <w:b/>
          <w:bCs/>
          <w:sz w:val="24"/>
          <w:szCs w:val="24"/>
        </w:rPr>
        <w:t>Teme posebnog interesa:</w:t>
      </w:r>
    </w:p>
    <w:p w:rsidR="000F6B85" w:rsidRPr="0029006A" w:rsidRDefault="000F6B85" w:rsidP="00AA04D4">
      <w:pPr>
        <w:ind w:left="4"/>
        <w:jc w:val="both"/>
        <w:rPr>
          <w:sz w:val="24"/>
          <w:szCs w:val="24"/>
        </w:rPr>
      </w:pPr>
    </w:p>
    <w:p w:rsidR="00515C6E" w:rsidRPr="0029006A" w:rsidRDefault="00F01207" w:rsidP="001F5657">
      <w:pPr>
        <w:numPr>
          <w:ilvl w:val="0"/>
          <w:numId w:val="9"/>
        </w:numPr>
        <w:tabs>
          <w:tab w:val="left" w:pos="244"/>
        </w:tabs>
        <w:ind w:left="244" w:hanging="244"/>
        <w:jc w:val="both"/>
        <w:rPr>
          <w:rFonts w:eastAsia="Times New Roman"/>
          <w:sz w:val="24"/>
          <w:szCs w:val="24"/>
        </w:rPr>
      </w:pPr>
      <w:r w:rsidRPr="0029006A">
        <w:rPr>
          <w:rFonts w:eastAsia="Times New Roman"/>
          <w:sz w:val="24"/>
          <w:szCs w:val="24"/>
        </w:rPr>
        <w:t>Nacionalni program odgoja i obrazovanja za ljudska prava</w:t>
      </w:r>
    </w:p>
    <w:p w:rsidR="00515C6E" w:rsidRPr="0029006A" w:rsidRDefault="00F01207" w:rsidP="001F5657">
      <w:pPr>
        <w:numPr>
          <w:ilvl w:val="0"/>
          <w:numId w:val="9"/>
        </w:numPr>
        <w:tabs>
          <w:tab w:val="left" w:pos="244"/>
        </w:tabs>
        <w:ind w:left="244" w:hanging="244"/>
        <w:jc w:val="both"/>
        <w:rPr>
          <w:rFonts w:eastAsia="Times New Roman"/>
          <w:sz w:val="24"/>
          <w:szCs w:val="24"/>
        </w:rPr>
      </w:pPr>
      <w:r w:rsidRPr="0029006A">
        <w:rPr>
          <w:rFonts w:eastAsia="Times New Roman"/>
          <w:sz w:val="24"/>
          <w:szCs w:val="24"/>
        </w:rPr>
        <w:t>Odgoj za demokraciju</w:t>
      </w:r>
    </w:p>
    <w:p w:rsidR="00515C6E" w:rsidRPr="0029006A" w:rsidRDefault="00F01207" w:rsidP="001F5657">
      <w:pPr>
        <w:numPr>
          <w:ilvl w:val="0"/>
          <w:numId w:val="9"/>
        </w:numPr>
        <w:tabs>
          <w:tab w:val="left" w:pos="244"/>
        </w:tabs>
        <w:ind w:left="244" w:hanging="244"/>
        <w:jc w:val="both"/>
        <w:rPr>
          <w:rFonts w:eastAsia="Times New Roman"/>
          <w:sz w:val="24"/>
          <w:szCs w:val="24"/>
        </w:rPr>
      </w:pPr>
      <w:r w:rsidRPr="0029006A">
        <w:rPr>
          <w:rFonts w:eastAsia="Times New Roman"/>
          <w:sz w:val="24"/>
          <w:szCs w:val="24"/>
        </w:rPr>
        <w:t>Projektno planiranje</w:t>
      </w:r>
    </w:p>
    <w:p w:rsidR="00515C6E" w:rsidRPr="0029006A" w:rsidRDefault="00F01207" w:rsidP="001F5657">
      <w:pPr>
        <w:numPr>
          <w:ilvl w:val="0"/>
          <w:numId w:val="9"/>
        </w:numPr>
        <w:tabs>
          <w:tab w:val="left" w:pos="244"/>
        </w:tabs>
        <w:ind w:left="244" w:hanging="244"/>
        <w:jc w:val="both"/>
        <w:rPr>
          <w:rFonts w:eastAsia="Times New Roman"/>
          <w:sz w:val="24"/>
          <w:szCs w:val="24"/>
        </w:rPr>
      </w:pPr>
      <w:r w:rsidRPr="0029006A">
        <w:rPr>
          <w:rFonts w:eastAsia="Times New Roman"/>
          <w:sz w:val="24"/>
          <w:szCs w:val="24"/>
        </w:rPr>
        <w:t>Vođenje roditeljskih sastanaka</w:t>
      </w:r>
    </w:p>
    <w:p w:rsidR="00515C6E" w:rsidRPr="0029006A" w:rsidRDefault="00F01207" w:rsidP="001F5657">
      <w:pPr>
        <w:numPr>
          <w:ilvl w:val="0"/>
          <w:numId w:val="9"/>
        </w:numPr>
        <w:tabs>
          <w:tab w:val="left" w:pos="244"/>
        </w:tabs>
        <w:ind w:left="244" w:hanging="244"/>
        <w:jc w:val="both"/>
        <w:rPr>
          <w:rFonts w:eastAsia="Times New Roman"/>
          <w:sz w:val="24"/>
          <w:szCs w:val="24"/>
        </w:rPr>
      </w:pPr>
      <w:r w:rsidRPr="0029006A">
        <w:rPr>
          <w:rFonts w:eastAsia="Times New Roman"/>
          <w:sz w:val="24"/>
          <w:szCs w:val="24"/>
        </w:rPr>
        <w:t>Raznovrsni oblici prezentacije rada</w:t>
      </w:r>
    </w:p>
    <w:p w:rsidR="002D784E" w:rsidRPr="0029006A" w:rsidRDefault="002D784E" w:rsidP="001F5657">
      <w:pPr>
        <w:numPr>
          <w:ilvl w:val="0"/>
          <w:numId w:val="9"/>
        </w:numPr>
        <w:tabs>
          <w:tab w:val="left" w:pos="244"/>
        </w:tabs>
        <w:ind w:left="244" w:hanging="244"/>
        <w:jc w:val="both"/>
        <w:rPr>
          <w:rFonts w:eastAsia="Times New Roman"/>
          <w:sz w:val="24"/>
          <w:szCs w:val="24"/>
        </w:rPr>
      </w:pPr>
      <w:r w:rsidRPr="0029006A">
        <w:rPr>
          <w:rFonts w:eastAsia="Times New Roman"/>
          <w:sz w:val="24"/>
          <w:szCs w:val="24"/>
        </w:rPr>
        <w:t>Druženje djece-sportske aktivnosti</w:t>
      </w:r>
    </w:p>
    <w:p w:rsidR="002D784E" w:rsidRPr="0029006A" w:rsidRDefault="002D784E" w:rsidP="001F5657">
      <w:pPr>
        <w:numPr>
          <w:ilvl w:val="0"/>
          <w:numId w:val="9"/>
        </w:numPr>
        <w:tabs>
          <w:tab w:val="left" w:pos="244"/>
        </w:tabs>
        <w:ind w:left="244" w:hanging="244"/>
        <w:jc w:val="both"/>
        <w:rPr>
          <w:rFonts w:eastAsia="Times New Roman"/>
          <w:sz w:val="24"/>
          <w:szCs w:val="24"/>
        </w:rPr>
      </w:pPr>
      <w:r w:rsidRPr="0029006A">
        <w:rPr>
          <w:rFonts w:eastAsia="Times New Roman"/>
          <w:sz w:val="24"/>
          <w:szCs w:val="24"/>
        </w:rPr>
        <w:t>Folklorno plesna igraonica</w:t>
      </w:r>
    </w:p>
    <w:p w:rsidR="002D784E" w:rsidRDefault="002D784E" w:rsidP="001F5657">
      <w:pPr>
        <w:numPr>
          <w:ilvl w:val="0"/>
          <w:numId w:val="9"/>
        </w:numPr>
        <w:tabs>
          <w:tab w:val="left" w:pos="244"/>
        </w:tabs>
        <w:ind w:left="244" w:hanging="244"/>
        <w:jc w:val="both"/>
        <w:rPr>
          <w:rFonts w:eastAsia="Times New Roman"/>
          <w:sz w:val="24"/>
          <w:szCs w:val="24"/>
        </w:rPr>
      </w:pPr>
      <w:r w:rsidRPr="0029006A">
        <w:rPr>
          <w:rFonts w:eastAsia="Times New Roman"/>
          <w:sz w:val="24"/>
          <w:szCs w:val="24"/>
        </w:rPr>
        <w:t>Rano učenje engleskog jezika</w:t>
      </w:r>
    </w:p>
    <w:p w:rsidR="00E50F85" w:rsidRDefault="00E50F85" w:rsidP="001F5657">
      <w:pPr>
        <w:numPr>
          <w:ilvl w:val="0"/>
          <w:numId w:val="9"/>
        </w:numPr>
        <w:tabs>
          <w:tab w:val="left" w:pos="244"/>
        </w:tabs>
        <w:ind w:left="244" w:hanging="244"/>
        <w:jc w:val="both"/>
        <w:rPr>
          <w:rFonts w:eastAsia="Times New Roman"/>
          <w:sz w:val="24"/>
          <w:szCs w:val="24"/>
        </w:rPr>
      </w:pPr>
      <w:r>
        <w:rPr>
          <w:rFonts w:eastAsia="Times New Roman"/>
          <w:sz w:val="24"/>
          <w:szCs w:val="24"/>
        </w:rPr>
        <w:t>Dramsko-scenski program</w:t>
      </w:r>
    </w:p>
    <w:p w:rsidR="00E50F85" w:rsidRDefault="00074A23" w:rsidP="00074A23">
      <w:pPr>
        <w:tabs>
          <w:tab w:val="left" w:pos="244"/>
        </w:tabs>
        <w:jc w:val="both"/>
        <w:rPr>
          <w:rFonts w:eastAsia="Times New Roman"/>
          <w:sz w:val="24"/>
          <w:szCs w:val="24"/>
        </w:rPr>
      </w:pPr>
      <w:r>
        <w:rPr>
          <w:rFonts w:eastAsia="Times New Roman"/>
          <w:sz w:val="24"/>
          <w:szCs w:val="24"/>
        </w:rPr>
        <w:t>10.</w:t>
      </w:r>
      <w:r w:rsidR="00E50F85" w:rsidRPr="00E50F85">
        <w:rPr>
          <w:rFonts w:eastAsia="Times New Roman"/>
          <w:sz w:val="24"/>
          <w:szCs w:val="24"/>
        </w:rPr>
        <w:t>Program za darovitu djecu</w:t>
      </w:r>
    </w:p>
    <w:p w:rsidR="00074A23" w:rsidRDefault="00074A23" w:rsidP="00074A23">
      <w:pPr>
        <w:tabs>
          <w:tab w:val="left" w:pos="244"/>
        </w:tabs>
        <w:jc w:val="both"/>
        <w:rPr>
          <w:rFonts w:eastAsia="Times New Roman"/>
          <w:sz w:val="24"/>
          <w:szCs w:val="24"/>
        </w:rPr>
      </w:pPr>
      <w:r>
        <w:rPr>
          <w:rFonts w:eastAsia="Times New Roman"/>
          <w:sz w:val="24"/>
          <w:szCs w:val="24"/>
        </w:rPr>
        <w:t>11.Program za djecu s poteškoćama u razvoju</w:t>
      </w:r>
    </w:p>
    <w:p w:rsidR="00074A23" w:rsidRPr="00E50F85" w:rsidRDefault="00074A23" w:rsidP="00074A23">
      <w:pPr>
        <w:tabs>
          <w:tab w:val="left" w:pos="244"/>
        </w:tabs>
        <w:jc w:val="both"/>
        <w:rPr>
          <w:rFonts w:eastAsia="Times New Roman"/>
          <w:sz w:val="24"/>
          <w:szCs w:val="24"/>
        </w:rPr>
      </w:pPr>
      <w:r>
        <w:rPr>
          <w:rFonts w:eastAsia="Times New Roman"/>
          <w:sz w:val="24"/>
          <w:szCs w:val="24"/>
        </w:rPr>
        <w:t>12.Program rada s roditeljima</w:t>
      </w:r>
    </w:p>
    <w:p w:rsidR="00E50F85" w:rsidRDefault="00E50F85" w:rsidP="00E50F85">
      <w:pPr>
        <w:tabs>
          <w:tab w:val="left" w:pos="244"/>
        </w:tabs>
        <w:ind w:left="244"/>
        <w:jc w:val="both"/>
        <w:rPr>
          <w:rFonts w:eastAsia="Times New Roman"/>
          <w:sz w:val="24"/>
          <w:szCs w:val="24"/>
        </w:rPr>
      </w:pPr>
    </w:p>
    <w:p w:rsidR="008C60BF" w:rsidRDefault="008C60BF" w:rsidP="00074A23">
      <w:pPr>
        <w:jc w:val="both"/>
        <w:rPr>
          <w:rFonts w:eastAsia="Times New Roman"/>
          <w:b/>
          <w:bCs/>
          <w:sz w:val="24"/>
          <w:szCs w:val="24"/>
        </w:rPr>
      </w:pPr>
    </w:p>
    <w:p w:rsidR="00515C6E" w:rsidRPr="0029006A" w:rsidRDefault="00F01207" w:rsidP="00FC5664">
      <w:pPr>
        <w:ind w:left="4"/>
        <w:jc w:val="both"/>
        <w:rPr>
          <w:sz w:val="24"/>
          <w:szCs w:val="24"/>
        </w:rPr>
      </w:pPr>
      <w:r w:rsidRPr="0029006A">
        <w:rPr>
          <w:rFonts w:eastAsia="Times New Roman"/>
          <w:b/>
          <w:bCs/>
          <w:sz w:val="24"/>
          <w:szCs w:val="24"/>
        </w:rPr>
        <w:t>PRIKAZ SADRŽAJA ODGOJITELJSKIH VIJEĆA</w:t>
      </w:r>
    </w:p>
    <w:p w:rsidR="00515C6E" w:rsidRPr="0029006A" w:rsidRDefault="00515C6E" w:rsidP="00FC5664">
      <w:pPr>
        <w:spacing w:line="272" w:lineRule="exact"/>
        <w:jc w:val="both"/>
        <w:rPr>
          <w:sz w:val="24"/>
          <w:szCs w:val="24"/>
        </w:rPr>
      </w:pPr>
    </w:p>
    <w:p w:rsidR="00515C6E" w:rsidRPr="0029006A" w:rsidRDefault="00F01207" w:rsidP="00FC5664">
      <w:pPr>
        <w:ind w:left="4"/>
        <w:jc w:val="both"/>
        <w:rPr>
          <w:sz w:val="24"/>
          <w:szCs w:val="24"/>
        </w:rPr>
      </w:pPr>
      <w:r w:rsidRPr="0029006A">
        <w:rPr>
          <w:rFonts w:eastAsia="Times New Roman"/>
          <w:sz w:val="24"/>
          <w:szCs w:val="24"/>
        </w:rPr>
        <w:t>1</w:t>
      </w:r>
      <w:r w:rsidRPr="0029006A">
        <w:rPr>
          <w:rFonts w:eastAsia="Times New Roman"/>
          <w:b/>
          <w:bCs/>
          <w:sz w:val="24"/>
          <w:szCs w:val="24"/>
        </w:rPr>
        <w:t>.</w:t>
      </w:r>
      <w:r w:rsidRPr="0029006A">
        <w:rPr>
          <w:rFonts w:eastAsia="Times New Roman"/>
          <w:sz w:val="24"/>
          <w:szCs w:val="24"/>
        </w:rPr>
        <w:t xml:space="preserve"> Raspored odgojnih skupina, raspored rada odgojitelja;</w:t>
      </w:r>
    </w:p>
    <w:p w:rsidR="00515C6E" w:rsidRPr="0029006A" w:rsidRDefault="00515C6E" w:rsidP="00FC5664">
      <w:pPr>
        <w:spacing w:line="12" w:lineRule="exact"/>
        <w:jc w:val="both"/>
        <w:rPr>
          <w:sz w:val="24"/>
          <w:szCs w:val="24"/>
        </w:rPr>
      </w:pPr>
    </w:p>
    <w:p w:rsidR="00B464FF" w:rsidRDefault="007F4586" w:rsidP="00FC5664">
      <w:pPr>
        <w:spacing w:line="234" w:lineRule="auto"/>
        <w:ind w:right="1140"/>
        <w:jc w:val="both"/>
        <w:rPr>
          <w:rFonts w:eastAsia="Times New Roman"/>
          <w:sz w:val="24"/>
          <w:szCs w:val="24"/>
        </w:rPr>
      </w:pPr>
      <w:r w:rsidRPr="0029006A">
        <w:rPr>
          <w:rFonts w:eastAsia="Times New Roman"/>
          <w:sz w:val="24"/>
          <w:szCs w:val="24"/>
        </w:rPr>
        <w:t xml:space="preserve">    </w:t>
      </w:r>
      <w:r w:rsidR="00F01207" w:rsidRPr="0029006A">
        <w:rPr>
          <w:rFonts w:eastAsia="Times New Roman"/>
          <w:sz w:val="24"/>
          <w:szCs w:val="24"/>
        </w:rPr>
        <w:t>planiranje odgojno obrazovnog rada, planiranje str</w:t>
      </w:r>
      <w:r w:rsidR="00473158">
        <w:rPr>
          <w:rFonts w:eastAsia="Times New Roman"/>
          <w:sz w:val="24"/>
          <w:szCs w:val="24"/>
        </w:rPr>
        <w:t>učnog usavršavanja (kolovoz)</w:t>
      </w:r>
      <w:r w:rsidR="00534FAE" w:rsidRPr="0029006A">
        <w:rPr>
          <w:rFonts w:eastAsia="Times New Roman"/>
          <w:sz w:val="24"/>
          <w:szCs w:val="24"/>
        </w:rPr>
        <w:t xml:space="preserve"> </w:t>
      </w:r>
      <w:r w:rsidR="00473158">
        <w:rPr>
          <w:rFonts w:eastAsia="Times New Roman"/>
          <w:sz w:val="24"/>
          <w:szCs w:val="24"/>
        </w:rPr>
        <w:t xml:space="preserve"> </w:t>
      </w:r>
    </w:p>
    <w:p w:rsidR="00B464FF" w:rsidRDefault="00B464FF" w:rsidP="00FC5664">
      <w:pPr>
        <w:spacing w:line="234" w:lineRule="auto"/>
        <w:ind w:right="1140"/>
        <w:jc w:val="both"/>
        <w:rPr>
          <w:rFonts w:eastAsia="Times New Roman"/>
          <w:sz w:val="24"/>
          <w:szCs w:val="24"/>
        </w:rPr>
      </w:pPr>
    </w:p>
    <w:p w:rsidR="00B464FF" w:rsidRDefault="00B464FF" w:rsidP="00FC5664">
      <w:pPr>
        <w:spacing w:line="234" w:lineRule="auto"/>
        <w:ind w:right="1140"/>
        <w:jc w:val="both"/>
        <w:rPr>
          <w:rFonts w:eastAsia="Times New Roman"/>
          <w:sz w:val="24"/>
          <w:szCs w:val="24"/>
        </w:rPr>
      </w:pPr>
    </w:p>
    <w:p w:rsidR="00515C6E" w:rsidRPr="00473158" w:rsidRDefault="007F4586" w:rsidP="00FC5664">
      <w:pPr>
        <w:spacing w:line="234" w:lineRule="auto"/>
        <w:ind w:right="1140"/>
        <w:jc w:val="both"/>
        <w:rPr>
          <w:rFonts w:eastAsia="Times New Roman"/>
          <w:sz w:val="24"/>
          <w:szCs w:val="24"/>
        </w:rPr>
      </w:pPr>
      <w:r w:rsidRPr="0029006A">
        <w:rPr>
          <w:rFonts w:eastAsia="Times New Roman"/>
          <w:sz w:val="24"/>
          <w:szCs w:val="24"/>
        </w:rPr>
        <w:t xml:space="preserve">    </w:t>
      </w:r>
    </w:p>
    <w:p w:rsidR="00515C6E" w:rsidRPr="0029006A" w:rsidRDefault="00515C6E" w:rsidP="00FC5664">
      <w:pPr>
        <w:spacing w:line="14" w:lineRule="exact"/>
        <w:jc w:val="both"/>
        <w:rPr>
          <w:sz w:val="24"/>
          <w:szCs w:val="24"/>
        </w:rPr>
      </w:pPr>
    </w:p>
    <w:p w:rsidR="00515C6E" w:rsidRPr="0029006A" w:rsidRDefault="00F01207" w:rsidP="001F5657">
      <w:pPr>
        <w:numPr>
          <w:ilvl w:val="0"/>
          <w:numId w:val="10"/>
        </w:numPr>
        <w:tabs>
          <w:tab w:val="left" w:pos="304"/>
        </w:tabs>
        <w:spacing w:line="236" w:lineRule="auto"/>
        <w:ind w:left="304" w:right="1120" w:hanging="304"/>
        <w:jc w:val="both"/>
        <w:rPr>
          <w:rFonts w:eastAsia="Times New Roman"/>
          <w:sz w:val="24"/>
          <w:szCs w:val="24"/>
        </w:rPr>
      </w:pPr>
      <w:r w:rsidRPr="0029006A">
        <w:rPr>
          <w:rFonts w:eastAsia="Times New Roman"/>
          <w:sz w:val="24"/>
          <w:szCs w:val="24"/>
        </w:rPr>
        <w:lastRenderedPageBreak/>
        <w:t xml:space="preserve">Razmatranje i </w:t>
      </w:r>
      <w:r w:rsidR="003A3099" w:rsidRPr="0029006A">
        <w:rPr>
          <w:rFonts w:eastAsia="Times New Roman"/>
          <w:sz w:val="24"/>
          <w:szCs w:val="24"/>
        </w:rPr>
        <w:t>zaključci</w:t>
      </w:r>
      <w:r w:rsidRPr="0029006A">
        <w:rPr>
          <w:rFonts w:eastAsia="Times New Roman"/>
          <w:sz w:val="24"/>
          <w:szCs w:val="24"/>
        </w:rPr>
        <w:t xml:space="preserve"> Godišnjeg plana</w:t>
      </w:r>
      <w:r w:rsidR="003A3099" w:rsidRPr="0029006A">
        <w:rPr>
          <w:rFonts w:eastAsia="Times New Roman"/>
          <w:sz w:val="24"/>
          <w:szCs w:val="24"/>
        </w:rPr>
        <w:t xml:space="preserve"> i programa odgojno obrazovnog rada </w:t>
      </w:r>
      <w:r w:rsidRPr="0029006A">
        <w:rPr>
          <w:rFonts w:eastAsia="Times New Roman"/>
          <w:sz w:val="24"/>
          <w:szCs w:val="24"/>
        </w:rPr>
        <w:t>,</w:t>
      </w:r>
      <w:r w:rsidR="003A3099" w:rsidRPr="0029006A">
        <w:rPr>
          <w:rFonts w:eastAsia="Times New Roman"/>
          <w:sz w:val="24"/>
          <w:szCs w:val="24"/>
        </w:rPr>
        <w:t xml:space="preserve">  K</w:t>
      </w:r>
      <w:r w:rsidR="007F4586" w:rsidRPr="0029006A">
        <w:rPr>
          <w:rFonts w:eastAsia="Times New Roman"/>
          <w:sz w:val="24"/>
          <w:szCs w:val="24"/>
        </w:rPr>
        <w:t>urikuluma</w:t>
      </w:r>
      <w:r w:rsidR="003A3099" w:rsidRPr="0029006A">
        <w:rPr>
          <w:rFonts w:eastAsia="Times New Roman"/>
          <w:sz w:val="24"/>
          <w:szCs w:val="24"/>
        </w:rPr>
        <w:t xml:space="preserve"> dječjeg vrtića</w:t>
      </w:r>
      <w:r w:rsidR="007F4586" w:rsidRPr="0029006A">
        <w:rPr>
          <w:rFonts w:eastAsia="Times New Roman"/>
          <w:sz w:val="24"/>
          <w:szCs w:val="24"/>
        </w:rPr>
        <w:t>,</w:t>
      </w:r>
      <w:r w:rsidRPr="0029006A">
        <w:rPr>
          <w:rFonts w:eastAsia="Times New Roman"/>
          <w:sz w:val="24"/>
          <w:szCs w:val="24"/>
        </w:rPr>
        <w:t xml:space="preserve"> te plana i</w:t>
      </w:r>
      <w:r w:rsidR="00C315D2">
        <w:rPr>
          <w:rFonts w:eastAsia="Times New Roman"/>
          <w:sz w:val="24"/>
          <w:szCs w:val="24"/>
        </w:rPr>
        <w:t xml:space="preserve"> programa članova ST (rujan 2023</w:t>
      </w:r>
      <w:r w:rsidRPr="0029006A">
        <w:rPr>
          <w:rFonts w:eastAsia="Times New Roman"/>
          <w:sz w:val="24"/>
          <w:szCs w:val="24"/>
        </w:rPr>
        <w:t xml:space="preserve">.), </w:t>
      </w:r>
    </w:p>
    <w:p w:rsidR="00515C6E" w:rsidRPr="0029006A" w:rsidRDefault="00515C6E" w:rsidP="00FC5664">
      <w:pPr>
        <w:spacing w:line="2" w:lineRule="exact"/>
        <w:jc w:val="both"/>
        <w:rPr>
          <w:rFonts w:eastAsia="Times New Roman"/>
          <w:sz w:val="24"/>
          <w:szCs w:val="24"/>
        </w:rPr>
      </w:pPr>
    </w:p>
    <w:p w:rsidR="00515C6E" w:rsidRPr="0029006A" w:rsidRDefault="00F01207" w:rsidP="001F5657">
      <w:pPr>
        <w:numPr>
          <w:ilvl w:val="0"/>
          <w:numId w:val="10"/>
        </w:numPr>
        <w:tabs>
          <w:tab w:val="left" w:pos="304"/>
        </w:tabs>
        <w:ind w:left="304" w:hanging="304"/>
        <w:jc w:val="both"/>
        <w:rPr>
          <w:rFonts w:eastAsia="Times New Roman"/>
          <w:sz w:val="24"/>
          <w:szCs w:val="24"/>
        </w:rPr>
      </w:pPr>
      <w:r w:rsidRPr="0029006A">
        <w:rPr>
          <w:rFonts w:eastAsia="Times New Roman"/>
          <w:sz w:val="24"/>
          <w:szCs w:val="24"/>
        </w:rPr>
        <w:t xml:space="preserve">Ustrojstvo rada </w:t>
      </w:r>
      <w:r w:rsidR="00534FAE" w:rsidRPr="0029006A">
        <w:rPr>
          <w:rFonts w:eastAsia="Times New Roman"/>
          <w:sz w:val="24"/>
          <w:szCs w:val="24"/>
        </w:rPr>
        <w:t>u ljetnom razdobl</w:t>
      </w:r>
      <w:r w:rsidR="00C315D2">
        <w:rPr>
          <w:rFonts w:eastAsia="Times New Roman"/>
          <w:sz w:val="24"/>
          <w:szCs w:val="24"/>
        </w:rPr>
        <w:t>ju (lipanj 2024</w:t>
      </w:r>
      <w:r w:rsidRPr="0029006A">
        <w:rPr>
          <w:rFonts w:eastAsia="Times New Roman"/>
          <w:sz w:val="24"/>
          <w:szCs w:val="24"/>
        </w:rPr>
        <w:t>.)</w:t>
      </w:r>
    </w:p>
    <w:p w:rsidR="00515C6E" w:rsidRPr="0029006A" w:rsidRDefault="00F01207" w:rsidP="001F5657">
      <w:pPr>
        <w:numPr>
          <w:ilvl w:val="0"/>
          <w:numId w:val="10"/>
        </w:numPr>
        <w:tabs>
          <w:tab w:val="left" w:pos="304"/>
        </w:tabs>
        <w:ind w:left="304" w:hanging="304"/>
        <w:jc w:val="both"/>
        <w:rPr>
          <w:rFonts w:eastAsia="Times New Roman"/>
          <w:sz w:val="24"/>
          <w:szCs w:val="24"/>
        </w:rPr>
      </w:pPr>
      <w:r w:rsidRPr="0029006A">
        <w:rPr>
          <w:rFonts w:eastAsia="Times New Roman"/>
          <w:sz w:val="24"/>
          <w:szCs w:val="24"/>
        </w:rPr>
        <w:t>Razmat</w:t>
      </w:r>
      <w:r w:rsidR="00430A34">
        <w:rPr>
          <w:rFonts w:eastAsia="Times New Roman"/>
          <w:sz w:val="24"/>
          <w:szCs w:val="24"/>
        </w:rPr>
        <w:t>ranje Godišnjeg izvješća za 2023</w:t>
      </w:r>
      <w:r w:rsidR="00C315D2">
        <w:rPr>
          <w:rFonts w:eastAsia="Times New Roman"/>
          <w:sz w:val="24"/>
          <w:szCs w:val="24"/>
        </w:rPr>
        <w:t>./2024</w:t>
      </w:r>
      <w:r w:rsidR="002D784E" w:rsidRPr="0029006A">
        <w:rPr>
          <w:rFonts w:eastAsia="Times New Roman"/>
          <w:sz w:val="24"/>
          <w:szCs w:val="24"/>
        </w:rPr>
        <w:t>.(kolovoz 2</w:t>
      </w:r>
      <w:r w:rsidR="00430A34">
        <w:rPr>
          <w:rFonts w:eastAsia="Times New Roman"/>
          <w:sz w:val="24"/>
          <w:szCs w:val="24"/>
        </w:rPr>
        <w:t>024)</w:t>
      </w:r>
    </w:p>
    <w:p w:rsidR="003A3099" w:rsidRPr="0029006A" w:rsidRDefault="008D0595" w:rsidP="001F5657">
      <w:pPr>
        <w:numPr>
          <w:ilvl w:val="0"/>
          <w:numId w:val="10"/>
        </w:numPr>
        <w:tabs>
          <w:tab w:val="left" w:pos="304"/>
        </w:tabs>
        <w:ind w:left="304" w:hanging="304"/>
        <w:jc w:val="both"/>
        <w:rPr>
          <w:rFonts w:eastAsia="Times New Roman"/>
          <w:sz w:val="24"/>
          <w:szCs w:val="24"/>
        </w:rPr>
      </w:pPr>
      <w:r w:rsidRPr="0029006A">
        <w:rPr>
          <w:rFonts w:eastAsia="Times New Roman"/>
          <w:sz w:val="24"/>
          <w:szCs w:val="24"/>
        </w:rPr>
        <w:t>Usvajanje Programa stručnog usavršavanja</w:t>
      </w:r>
      <w:r w:rsidR="00473158">
        <w:rPr>
          <w:rFonts w:eastAsia="Times New Roman"/>
          <w:sz w:val="24"/>
          <w:szCs w:val="24"/>
        </w:rPr>
        <w:t xml:space="preserve"> (rujan)</w:t>
      </w:r>
    </w:p>
    <w:p w:rsidR="00C32528" w:rsidRPr="0029006A" w:rsidRDefault="008D0595" w:rsidP="001F5657">
      <w:pPr>
        <w:numPr>
          <w:ilvl w:val="0"/>
          <w:numId w:val="10"/>
        </w:numPr>
        <w:tabs>
          <w:tab w:val="left" w:pos="304"/>
        </w:tabs>
        <w:ind w:left="304" w:hanging="304"/>
        <w:jc w:val="both"/>
        <w:rPr>
          <w:rFonts w:eastAsia="Times New Roman"/>
          <w:sz w:val="24"/>
          <w:szCs w:val="24"/>
        </w:rPr>
      </w:pPr>
      <w:r w:rsidRPr="0029006A">
        <w:rPr>
          <w:rFonts w:eastAsia="Times New Roman"/>
          <w:sz w:val="24"/>
          <w:szCs w:val="24"/>
        </w:rPr>
        <w:t>Usvajanje Programa pripravničkog staža</w:t>
      </w:r>
      <w:r w:rsidR="00473158">
        <w:rPr>
          <w:rFonts w:eastAsia="Times New Roman"/>
          <w:sz w:val="24"/>
          <w:szCs w:val="24"/>
        </w:rPr>
        <w:t xml:space="preserve"> (po potrebi)</w:t>
      </w:r>
    </w:p>
    <w:p w:rsidR="00263501" w:rsidRPr="0029006A" w:rsidRDefault="00263501" w:rsidP="00FC5664">
      <w:pPr>
        <w:spacing w:line="280" w:lineRule="exact"/>
        <w:jc w:val="both"/>
        <w:rPr>
          <w:sz w:val="24"/>
          <w:szCs w:val="24"/>
        </w:rPr>
      </w:pPr>
    </w:p>
    <w:p w:rsidR="00515C6E" w:rsidRPr="0029006A" w:rsidRDefault="00F01207" w:rsidP="00FC5664">
      <w:pPr>
        <w:ind w:left="4"/>
        <w:jc w:val="both"/>
        <w:rPr>
          <w:sz w:val="24"/>
          <w:szCs w:val="24"/>
        </w:rPr>
      </w:pPr>
      <w:r w:rsidRPr="0029006A">
        <w:rPr>
          <w:rFonts w:eastAsia="Times New Roman"/>
          <w:b/>
          <w:bCs/>
          <w:sz w:val="24"/>
          <w:szCs w:val="24"/>
        </w:rPr>
        <w:t>PRIKAZ SADRŽAJA STRUČNIH AKTIVA</w:t>
      </w:r>
    </w:p>
    <w:p w:rsidR="00515C6E" w:rsidRPr="0029006A" w:rsidRDefault="00515C6E" w:rsidP="00FC5664">
      <w:pPr>
        <w:spacing w:line="284" w:lineRule="exact"/>
        <w:jc w:val="both"/>
        <w:rPr>
          <w:sz w:val="24"/>
          <w:szCs w:val="24"/>
        </w:rPr>
      </w:pPr>
    </w:p>
    <w:p w:rsidR="00515C6E" w:rsidRPr="0029006A" w:rsidRDefault="00515C6E" w:rsidP="00FC5664">
      <w:pPr>
        <w:spacing w:line="14" w:lineRule="exact"/>
        <w:jc w:val="both"/>
        <w:rPr>
          <w:rFonts w:eastAsia="Times New Roman"/>
          <w:sz w:val="24"/>
          <w:szCs w:val="24"/>
        </w:rPr>
      </w:pPr>
    </w:p>
    <w:p w:rsidR="00515C6E" w:rsidRPr="0029006A" w:rsidRDefault="00C32528" w:rsidP="001F5657">
      <w:pPr>
        <w:numPr>
          <w:ilvl w:val="0"/>
          <w:numId w:val="11"/>
        </w:numPr>
        <w:tabs>
          <w:tab w:val="left" w:pos="251"/>
        </w:tabs>
        <w:spacing w:line="234" w:lineRule="auto"/>
        <w:ind w:left="4" w:right="20" w:hanging="4"/>
        <w:jc w:val="both"/>
        <w:rPr>
          <w:rFonts w:eastAsia="Times New Roman"/>
          <w:sz w:val="24"/>
          <w:szCs w:val="24"/>
        </w:rPr>
      </w:pPr>
      <w:r w:rsidRPr="0029006A">
        <w:rPr>
          <w:rFonts w:eastAsia="Times New Roman"/>
          <w:sz w:val="24"/>
          <w:szCs w:val="24"/>
        </w:rPr>
        <w:t>Pre</w:t>
      </w:r>
      <w:r w:rsidR="00654784" w:rsidRPr="0029006A">
        <w:rPr>
          <w:rFonts w:eastAsia="Times New Roman"/>
          <w:sz w:val="24"/>
          <w:szCs w:val="24"/>
        </w:rPr>
        <w:t>zentacije</w:t>
      </w:r>
      <w:r w:rsidR="00EC2BCF" w:rsidRPr="0029006A">
        <w:rPr>
          <w:rFonts w:eastAsia="Times New Roman"/>
          <w:sz w:val="24"/>
          <w:szCs w:val="24"/>
        </w:rPr>
        <w:t xml:space="preserve"> sa stručnih skupova</w:t>
      </w:r>
    </w:p>
    <w:p w:rsidR="00BE298E" w:rsidRDefault="00257462" w:rsidP="00FC5664">
      <w:pPr>
        <w:tabs>
          <w:tab w:val="left" w:pos="251"/>
        </w:tabs>
        <w:spacing w:line="234" w:lineRule="auto"/>
        <w:ind w:right="20"/>
        <w:jc w:val="both"/>
        <w:rPr>
          <w:rFonts w:eastAsia="Times New Roman"/>
          <w:sz w:val="24"/>
          <w:szCs w:val="24"/>
        </w:rPr>
      </w:pPr>
      <w:r w:rsidRPr="0029006A">
        <w:rPr>
          <w:rFonts w:eastAsia="Times New Roman"/>
          <w:sz w:val="24"/>
          <w:szCs w:val="24"/>
        </w:rPr>
        <w:t>2.</w:t>
      </w:r>
      <w:r w:rsidR="000F6B85">
        <w:rPr>
          <w:rFonts w:eastAsia="Times New Roman"/>
          <w:sz w:val="24"/>
          <w:szCs w:val="24"/>
        </w:rPr>
        <w:t xml:space="preserve"> </w:t>
      </w:r>
      <w:r w:rsidRPr="0029006A">
        <w:rPr>
          <w:rFonts w:eastAsia="Times New Roman"/>
          <w:sz w:val="24"/>
          <w:szCs w:val="24"/>
        </w:rPr>
        <w:t>Priprema i    organizacija  sadržaja vezanih uz nacionalne</w:t>
      </w:r>
      <w:r w:rsidR="00B464FF">
        <w:rPr>
          <w:rFonts w:eastAsia="Times New Roman"/>
          <w:sz w:val="24"/>
          <w:szCs w:val="24"/>
        </w:rPr>
        <w:t>, vjerske i tradicijske blagdan</w:t>
      </w:r>
    </w:p>
    <w:p w:rsidR="00257462" w:rsidRPr="0029006A" w:rsidRDefault="00257462" w:rsidP="00FC5664">
      <w:pPr>
        <w:tabs>
          <w:tab w:val="left" w:pos="251"/>
        </w:tabs>
        <w:spacing w:line="234" w:lineRule="auto"/>
        <w:ind w:right="20"/>
        <w:jc w:val="both"/>
        <w:rPr>
          <w:rFonts w:eastAsia="Times New Roman"/>
          <w:sz w:val="24"/>
          <w:szCs w:val="24"/>
        </w:rPr>
      </w:pPr>
      <w:r w:rsidRPr="0029006A">
        <w:rPr>
          <w:rFonts w:eastAsia="Times New Roman"/>
          <w:sz w:val="24"/>
          <w:szCs w:val="24"/>
        </w:rPr>
        <w:t>3.</w:t>
      </w:r>
      <w:r w:rsidR="000F6B85">
        <w:rPr>
          <w:rFonts w:eastAsia="Times New Roman"/>
          <w:sz w:val="24"/>
          <w:szCs w:val="24"/>
        </w:rPr>
        <w:t xml:space="preserve"> </w:t>
      </w:r>
      <w:r w:rsidRPr="0029006A">
        <w:rPr>
          <w:rFonts w:eastAsia="Times New Roman"/>
          <w:sz w:val="24"/>
          <w:szCs w:val="24"/>
        </w:rPr>
        <w:t>Organizacija sportskih natjecanja prema programu odgojno obrazovnog rada</w:t>
      </w:r>
    </w:p>
    <w:p w:rsidR="00257462" w:rsidRPr="0029006A" w:rsidRDefault="00257462" w:rsidP="00263501">
      <w:pPr>
        <w:tabs>
          <w:tab w:val="left" w:pos="251"/>
        </w:tabs>
        <w:spacing w:line="234" w:lineRule="auto"/>
        <w:ind w:right="20"/>
        <w:jc w:val="both"/>
        <w:rPr>
          <w:rFonts w:eastAsia="Times New Roman"/>
          <w:sz w:val="24"/>
          <w:szCs w:val="24"/>
        </w:rPr>
      </w:pPr>
      <w:r w:rsidRPr="0029006A">
        <w:rPr>
          <w:rFonts w:eastAsia="Times New Roman"/>
          <w:sz w:val="24"/>
          <w:szCs w:val="24"/>
        </w:rPr>
        <w:t>4.</w:t>
      </w:r>
      <w:r w:rsidR="000F6B85">
        <w:rPr>
          <w:rFonts w:eastAsia="Times New Roman"/>
          <w:sz w:val="24"/>
          <w:szCs w:val="24"/>
        </w:rPr>
        <w:t xml:space="preserve"> </w:t>
      </w:r>
      <w:r w:rsidRPr="0029006A">
        <w:rPr>
          <w:rFonts w:eastAsia="Times New Roman"/>
          <w:sz w:val="24"/>
          <w:szCs w:val="24"/>
        </w:rPr>
        <w:t xml:space="preserve">Priprema za vođenje roditeljskih sastanaka i prezentaciji osobnih postignuća i postignuća </w:t>
      </w:r>
      <w:r w:rsidR="00263501">
        <w:rPr>
          <w:rFonts w:eastAsia="Times New Roman"/>
          <w:sz w:val="24"/>
          <w:szCs w:val="24"/>
        </w:rPr>
        <w:t xml:space="preserve">    </w:t>
      </w:r>
      <w:r w:rsidR="000F6B85">
        <w:rPr>
          <w:rFonts w:eastAsia="Times New Roman"/>
          <w:sz w:val="24"/>
          <w:szCs w:val="24"/>
        </w:rPr>
        <w:t xml:space="preserve"> </w:t>
      </w:r>
      <w:r w:rsidRPr="0029006A">
        <w:rPr>
          <w:rFonts w:eastAsia="Times New Roman"/>
          <w:sz w:val="24"/>
          <w:szCs w:val="24"/>
        </w:rPr>
        <w:t>Ustanove</w:t>
      </w:r>
    </w:p>
    <w:p w:rsidR="00483674" w:rsidRPr="00AA04D4" w:rsidRDefault="0005441D" w:rsidP="00AA04D4">
      <w:pPr>
        <w:tabs>
          <w:tab w:val="left" w:pos="251"/>
        </w:tabs>
        <w:spacing w:line="234" w:lineRule="auto"/>
        <w:ind w:right="20"/>
        <w:jc w:val="both"/>
        <w:rPr>
          <w:rFonts w:eastAsia="Times New Roman"/>
          <w:sz w:val="24"/>
          <w:szCs w:val="24"/>
        </w:rPr>
      </w:pPr>
      <w:r w:rsidRPr="0029006A">
        <w:rPr>
          <w:rFonts w:eastAsia="Times New Roman"/>
          <w:sz w:val="24"/>
          <w:szCs w:val="24"/>
        </w:rPr>
        <w:t>5.</w:t>
      </w:r>
      <w:r w:rsidR="000F6B85">
        <w:rPr>
          <w:rFonts w:eastAsia="Times New Roman"/>
          <w:sz w:val="24"/>
          <w:szCs w:val="24"/>
        </w:rPr>
        <w:t xml:space="preserve"> </w:t>
      </w:r>
      <w:r w:rsidRPr="0029006A">
        <w:rPr>
          <w:rFonts w:eastAsia="Times New Roman"/>
          <w:sz w:val="24"/>
          <w:szCs w:val="24"/>
        </w:rPr>
        <w:t>Struč</w:t>
      </w:r>
      <w:r w:rsidR="00733DE2" w:rsidRPr="0029006A">
        <w:rPr>
          <w:rFonts w:eastAsia="Times New Roman"/>
          <w:sz w:val="24"/>
          <w:szCs w:val="24"/>
        </w:rPr>
        <w:t>ni osvrti i refleksija na praksu</w:t>
      </w:r>
      <w:bookmarkStart w:id="23" w:name="page33"/>
      <w:bookmarkEnd w:id="23"/>
    </w:p>
    <w:p w:rsidR="00483674" w:rsidRDefault="00483674" w:rsidP="00FC5664">
      <w:pPr>
        <w:jc w:val="both"/>
        <w:rPr>
          <w:rFonts w:eastAsia="Times New Roman"/>
          <w:b/>
          <w:bCs/>
          <w:sz w:val="24"/>
          <w:szCs w:val="24"/>
        </w:rPr>
      </w:pPr>
    </w:p>
    <w:p w:rsidR="00515C6E" w:rsidRPr="005D023F" w:rsidRDefault="00F01207" w:rsidP="00FC5664">
      <w:pPr>
        <w:jc w:val="both"/>
        <w:rPr>
          <w:rFonts w:eastAsia="Times New Roman"/>
          <w:bCs/>
          <w:sz w:val="24"/>
          <w:szCs w:val="24"/>
        </w:rPr>
      </w:pPr>
      <w:r w:rsidRPr="0029006A">
        <w:rPr>
          <w:rFonts w:eastAsia="Times New Roman"/>
          <w:b/>
          <w:bCs/>
          <w:sz w:val="24"/>
          <w:szCs w:val="24"/>
        </w:rPr>
        <w:t>PLANIRANA SAT</w:t>
      </w:r>
      <w:r w:rsidR="005D023F">
        <w:rPr>
          <w:rFonts w:eastAsia="Times New Roman"/>
          <w:b/>
          <w:bCs/>
          <w:sz w:val="24"/>
          <w:szCs w:val="24"/>
        </w:rPr>
        <w:t xml:space="preserve">NICA PO STRUČNOM DJELATNIKU </w:t>
      </w:r>
    </w:p>
    <w:p w:rsidR="000F6B85" w:rsidRDefault="000F6B85" w:rsidP="00FC5664">
      <w:pPr>
        <w:jc w:val="both"/>
        <w:rPr>
          <w:rFonts w:eastAsia="Times New Roman"/>
          <w:b/>
          <w:bCs/>
          <w:sz w:val="24"/>
          <w:szCs w:val="24"/>
        </w:rPr>
      </w:pPr>
      <w:r>
        <w:rPr>
          <w:rFonts w:eastAsia="Times New Roman"/>
          <w:b/>
          <w:bCs/>
          <w:sz w:val="24"/>
          <w:szCs w:val="24"/>
        </w:rPr>
        <w:t>ZA PROGRAM STRUČNOG USAVRŠAVANJA: 103</w:t>
      </w:r>
    </w:p>
    <w:p w:rsidR="000F6B85" w:rsidRDefault="000F6B85" w:rsidP="00FC5664">
      <w:pPr>
        <w:jc w:val="both"/>
        <w:rPr>
          <w:rFonts w:eastAsia="Times New Roman"/>
          <w:b/>
          <w:bCs/>
          <w:sz w:val="24"/>
          <w:szCs w:val="24"/>
        </w:rPr>
      </w:pPr>
    </w:p>
    <w:p w:rsidR="000F6B85" w:rsidRDefault="005D023F" w:rsidP="00FC5664">
      <w:pPr>
        <w:jc w:val="both"/>
        <w:rPr>
          <w:sz w:val="24"/>
          <w:szCs w:val="24"/>
        </w:rPr>
      </w:pPr>
      <w:r>
        <w:rPr>
          <w:sz w:val="24"/>
          <w:szCs w:val="24"/>
        </w:rPr>
        <w:t>Teme Programa stručnog usavršavanja.</w:t>
      </w:r>
    </w:p>
    <w:p w:rsidR="005D023F" w:rsidRDefault="005D023F" w:rsidP="00FC5664">
      <w:pPr>
        <w:jc w:val="both"/>
        <w:rPr>
          <w:sz w:val="24"/>
          <w:szCs w:val="24"/>
        </w:rPr>
      </w:pPr>
      <w:r>
        <w:rPr>
          <w:sz w:val="24"/>
          <w:szCs w:val="24"/>
        </w:rPr>
        <w:t xml:space="preserve">  </w:t>
      </w:r>
    </w:p>
    <w:p w:rsidR="005D023F" w:rsidRDefault="005D023F" w:rsidP="005D023F">
      <w:pPr>
        <w:pStyle w:val="Odlomakpopisa"/>
        <w:numPr>
          <w:ilvl w:val="0"/>
          <w:numId w:val="52"/>
        </w:numPr>
        <w:jc w:val="both"/>
        <w:rPr>
          <w:sz w:val="24"/>
          <w:szCs w:val="24"/>
        </w:rPr>
      </w:pPr>
      <w:r>
        <w:rPr>
          <w:sz w:val="24"/>
          <w:szCs w:val="24"/>
        </w:rPr>
        <w:t>Obvezne teme stručnog usavršavanja prema Planu i programu ustanove ( stvaranje poticajnog okruženja, kvalitetni partnerski odnosi, dokumentiranje, planiranje i vođenje</w:t>
      </w:r>
      <w:r w:rsidR="005E3DE8">
        <w:rPr>
          <w:sz w:val="24"/>
          <w:szCs w:val="24"/>
        </w:rPr>
        <w:t>, refleksija na rad, zdravstveno-preventivni pristup/ cjelokupni psihofizički razvoj djeteta, individualni pristup djeci s teškoćama u razvoju, strategije poučavanja- zajednica učenja</w:t>
      </w:r>
    </w:p>
    <w:p w:rsidR="005D023F" w:rsidRDefault="005D023F" w:rsidP="005D023F">
      <w:pPr>
        <w:pStyle w:val="Odlomakpopisa"/>
        <w:numPr>
          <w:ilvl w:val="0"/>
          <w:numId w:val="52"/>
        </w:numPr>
        <w:jc w:val="both"/>
        <w:rPr>
          <w:sz w:val="24"/>
          <w:szCs w:val="24"/>
        </w:rPr>
      </w:pPr>
      <w:r>
        <w:rPr>
          <w:sz w:val="24"/>
          <w:szCs w:val="24"/>
        </w:rPr>
        <w:t>Područja posebnog stručnog interesa</w:t>
      </w:r>
      <w:r w:rsidR="005E3DE8">
        <w:rPr>
          <w:sz w:val="24"/>
          <w:szCs w:val="24"/>
        </w:rPr>
        <w:t xml:space="preserve"> ( seminari i stručni skupovi )</w:t>
      </w:r>
    </w:p>
    <w:p w:rsidR="005D023F" w:rsidRDefault="005D023F" w:rsidP="005D023F">
      <w:pPr>
        <w:pStyle w:val="Odlomakpopisa"/>
        <w:numPr>
          <w:ilvl w:val="0"/>
          <w:numId w:val="52"/>
        </w:numPr>
        <w:jc w:val="both"/>
        <w:rPr>
          <w:sz w:val="24"/>
          <w:szCs w:val="24"/>
        </w:rPr>
      </w:pPr>
      <w:r>
        <w:rPr>
          <w:sz w:val="24"/>
          <w:szCs w:val="24"/>
        </w:rPr>
        <w:t>Stručna literatura</w:t>
      </w:r>
    </w:p>
    <w:p w:rsidR="00433C70" w:rsidRPr="005E3DE8" w:rsidRDefault="005D023F" w:rsidP="005E3DE8">
      <w:pPr>
        <w:pStyle w:val="Odlomakpopisa"/>
        <w:numPr>
          <w:ilvl w:val="0"/>
          <w:numId w:val="52"/>
        </w:numPr>
        <w:jc w:val="both"/>
        <w:rPr>
          <w:sz w:val="24"/>
          <w:szCs w:val="24"/>
        </w:rPr>
      </w:pPr>
      <w:r>
        <w:rPr>
          <w:sz w:val="24"/>
          <w:szCs w:val="24"/>
        </w:rPr>
        <w:t>Način prijenosa novih spoznaja</w:t>
      </w:r>
      <w:r w:rsidR="005E3DE8">
        <w:rPr>
          <w:sz w:val="24"/>
          <w:szCs w:val="24"/>
        </w:rPr>
        <w:t xml:space="preserve"> ( komunikacijski roditeljski sastanci, humanizacija i funkcionalnost okruženja, stručna izlaganja, refleksije i samoprocjene )</w:t>
      </w:r>
    </w:p>
    <w:p w:rsidR="00433C70" w:rsidRDefault="00433C70" w:rsidP="00AA04D4">
      <w:pPr>
        <w:spacing w:line="234" w:lineRule="auto"/>
        <w:ind w:left="4" w:right="180"/>
        <w:jc w:val="both"/>
        <w:rPr>
          <w:rFonts w:eastAsia="Times New Roman"/>
          <w:sz w:val="24"/>
          <w:szCs w:val="24"/>
        </w:rPr>
      </w:pPr>
    </w:p>
    <w:p w:rsidR="00433C70" w:rsidRDefault="00433C70" w:rsidP="00AA04D4">
      <w:pPr>
        <w:spacing w:line="234" w:lineRule="auto"/>
        <w:ind w:left="4" w:right="180"/>
        <w:jc w:val="both"/>
        <w:rPr>
          <w:rFonts w:eastAsia="Times New Roman"/>
          <w:sz w:val="24"/>
          <w:szCs w:val="24"/>
        </w:rPr>
      </w:pPr>
    </w:p>
    <w:p w:rsidR="003A5420" w:rsidRPr="00AA04D4" w:rsidRDefault="00F01207" w:rsidP="00AA04D4">
      <w:pPr>
        <w:spacing w:line="234" w:lineRule="auto"/>
        <w:ind w:left="4" w:right="180"/>
        <w:jc w:val="both"/>
        <w:rPr>
          <w:rFonts w:eastAsia="Times New Roman"/>
          <w:sz w:val="24"/>
          <w:szCs w:val="24"/>
        </w:rPr>
      </w:pPr>
      <w:r w:rsidRPr="0029006A">
        <w:rPr>
          <w:rFonts w:eastAsia="Times New Roman"/>
          <w:sz w:val="24"/>
          <w:szCs w:val="24"/>
        </w:rPr>
        <w:t>Oblici praćenja kvalitete stručnog usavršavanja odgojitelja u funkciji zadovoljavanja potreba odgojitelja i potreba procesa:</w:t>
      </w:r>
    </w:p>
    <w:p w:rsidR="00515C6E" w:rsidRPr="0029006A" w:rsidRDefault="00515C6E" w:rsidP="00FC5664">
      <w:pPr>
        <w:spacing w:line="6" w:lineRule="exact"/>
        <w:jc w:val="both"/>
        <w:rPr>
          <w:sz w:val="24"/>
          <w:szCs w:val="24"/>
        </w:rPr>
      </w:pPr>
    </w:p>
    <w:p w:rsidR="00515C6E" w:rsidRPr="0029006A" w:rsidRDefault="00F01207" w:rsidP="001F5657">
      <w:pPr>
        <w:pStyle w:val="Odlomakpopisa"/>
        <w:numPr>
          <w:ilvl w:val="0"/>
          <w:numId w:val="35"/>
        </w:numPr>
        <w:spacing w:line="232" w:lineRule="auto"/>
        <w:ind w:right="240"/>
        <w:jc w:val="both"/>
        <w:rPr>
          <w:rFonts w:eastAsia="Times New Roman"/>
          <w:sz w:val="24"/>
          <w:szCs w:val="24"/>
        </w:rPr>
      </w:pPr>
      <w:r w:rsidRPr="0029006A">
        <w:rPr>
          <w:rFonts w:eastAsia="Times New Roman"/>
          <w:sz w:val="24"/>
          <w:szCs w:val="24"/>
        </w:rPr>
        <w:t xml:space="preserve">individualne </w:t>
      </w:r>
      <w:r w:rsidR="00654784" w:rsidRPr="0029006A">
        <w:rPr>
          <w:rFonts w:eastAsia="Times New Roman"/>
          <w:sz w:val="24"/>
          <w:szCs w:val="24"/>
        </w:rPr>
        <w:t>samoprocjene svakog odgojitelja</w:t>
      </w:r>
      <w:r w:rsidRPr="0029006A">
        <w:rPr>
          <w:rFonts w:eastAsia="Times New Roman"/>
          <w:sz w:val="24"/>
          <w:szCs w:val="24"/>
        </w:rPr>
        <w:t xml:space="preserve"> </w:t>
      </w:r>
      <w:r w:rsidR="003A5420" w:rsidRPr="0029006A">
        <w:rPr>
          <w:rFonts w:eastAsia="Times New Roman"/>
          <w:sz w:val="24"/>
          <w:szCs w:val="24"/>
        </w:rPr>
        <w:t xml:space="preserve">    </w:t>
      </w:r>
    </w:p>
    <w:p w:rsidR="00515C6E" w:rsidRPr="0029006A" w:rsidRDefault="00515C6E" w:rsidP="00FC5664">
      <w:pPr>
        <w:spacing w:line="29" w:lineRule="exact"/>
        <w:jc w:val="both"/>
        <w:rPr>
          <w:sz w:val="24"/>
          <w:szCs w:val="24"/>
        </w:rPr>
      </w:pPr>
    </w:p>
    <w:p w:rsidR="00515C6E" w:rsidRPr="0029006A" w:rsidRDefault="00F01207" w:rsidP="001F5657">
      <w:pPr>
        <w:pStyle w:val="Odlomakpopisa"/>
        <w:numPr>
          <w:ilvl w:val="0"/>
          <w:numId w:val="35"/>
        </w:numPr>
        <w:spacing w:line="233" w:lineRule="auto"/>
        <w:jc w:val="both"/>
        <w:rPr>
          <w:rFonts w:eastAsia="Times New Roman"/>
          <w:sz w:val="24"/>
          <w:szCs w:val="24"/>
        </w:rPr>
      </w:pPr>
      <w:r w:rsidRPr="0029006A">
        <w:rPr>
          <w:rFonts w:eastAsia="Times New Roman"/>
          <w:sz w:val="24"/>
          <w:szCs w:val="24"/>
        </w:rPr>
        <w:t>neposredni rad s djecom,</w:t>
      </w:r>
    </w:p>
    <w:p w:rsidR="00515C6E" w:rsidRPr="0029006A" w:rsidRDefault="00F01207" w:rsidP="001F5657">
      <w:pPr>
        <w:pStyle w:val="Odlomakpopisa"/>
        <w:numPr>
          <w:ilvl w:val="0"/>
          <w:numId w:val="35"/>
        </w:numPr>
        <w:spacing w:line="233" w:lineRule="auto"/>
        <w:jc w:val="both"/>
        <w:rPr>
          <w:rFonts w:eastAsia="Times New Roman"/>
          <w:sz w:val="24"/>
          <w:szCs w:val="24"/>
        </w:rPr>
      </w:pPr>
      <w:r w:rsidRPr="0029006A">
        <w:rPr>
          <w:rFonts w:eastAsia="Times New Roman"/>
          <w:sz w:val="24"/>
          <w:szCs w:val="24"/>
        </w:rPr>
        <w:t>praćenje grupne dinamike u svakoj skupini,</w:t>
      </w:r>
    </w:p>
    <w:p w:rsidR="00515C6E" w:rsidRPr="0029006A" w:rsidRDefault="00515C6E" w:rsidP="00FC5664">
      <w:pPr>
        <w:spacing w:line="28" w:lineRule="exact"/>
        <w:jc w:val="both"/>
        <w:rPr>
          <w:sz w:val="24"/>
          <w:szCs w:val="24"/>
        </w:rPr>
      </w:pPr>
    </w:p>
    <w:p w:rsidR="00515C6E" w:rsidRPr="0029006A" w:rsidRDefault="003A5420" w:rsidP="001F5657">
      <w:pPr>
        <w:pStyle w:val="Odlomakpopisa"/>
        <w:numPr>
          <w:ilvl w:val="0"/>
          <w:numId w:val="35"/>
        </w:numPr>
        <w:spacing w:line="230" w:lineRule="auto"/>
        <w:jc w:val="both"/>
        <w:rPr>
          <w:sz w:val="24"/>
          <w:szCs w:val="24"/>
        </w:rPr>
      </w:pPr>
      <w:r w:rsidRPr="0029006A">
        <w:rPr>
          <w:rFonts w:eastAsia="Times New Roman"/>
          <w:sz w:val="24"/>
          <w:szCs w:val="24"/>
        </w:rPr>
        <w:t>r</w:t>
      </w:r>
      <w:r w:rsidR="00F01207" w:rsidRPr="0029006A">
        <w:rPr>
          <w:rFonts w:eastAsia="Times New Roman"/>
          <w:sz w:val="24"/>
          <w:szCs w:val="24"/>
        </w:rPr>
        <w:t>efleksivne rasprave u timu (objektivnost i stručna argumentacija),</w:t>
      </w:r>
    </w:p>
    <w:p w:rsidR="00515C6E" w:rsidRPr="0029006A" w:rsidRDefault="00515C6E" w:rsidP="00FC5664">
      <w:pPr>
        <w:spacing w:line="27" w:lineRule="exact"/>
        <w:jc w:val="both"/>
        <w:rPr>
          <w:sz w:val="24"/>
          <w:szCs w:val="24"/>
        </w:rPr>
      </w:pPr>
    </w:p>
    <w:p w:rsidR="00515C6E" w:rsidRPr="0029006A" w:rsidRDefault="00515C6E" w:rsidP="00263501">
      <w:pPr>
        <w:spacing w:line="28" w:lineRule="exact"/>
        <w:ind w:firstLine="120"/>
        <w:jc w:val="both"/>
        <w:rPr>
          <w:sz w:val="24"/>
          <w:szCs w:val="24"/>
        </w:rPr>
      </w:pPr>
    </w:p>
    <w:p w:rsidR="00AA04D4" w:rsidRPr="004E2C85" w:rsidRDefault="00F01207" w:rsidP="001F5657">
      <w:pPr>
        <w:pStyle w:val="Odlomakpopisa"/>
        <w:numPr>
          <w:ilvl w:val="0"/>
          <w:numId w:val="35"/>
        </w:numPr>
        <w:spacing w:line="230" w:lineRule="auto"/>
        <w:jc w:val="both"/>
        <w:rPr>
          <w:sz w:val="24"/>
          <w:szCs w:val="24"/>
        </w:rPr>
      </w:pPr>
      <w:r w:rsidRPr="00263501">
        <w:rPr>
          <w:rFonts w:eastAsia="Times New Roman"/>
          <w:sz w:val="24"/>
          <w:szCs w:val="24"/>
        </w:rPr>
        <w:t>pisani projekti svake skupine,</w:t>
      </w:r>
    </w:p>
    <w:p w:rsidR="00515C6E" w:rsidRPr="0029006A" w:rsidRDefault="00515C6E" w:rsidP="00FC5664">
      <w:pPr>
        <w:spacing w:line="28" w:lineRule="exact"/>
        <w:jc w:val="both"/>
        <w:rPr>
          <w:sz w:val="24"/>
          <w:szCs w:val="24"/>
        </w:rPr>
      </w:pPr>
    </w:p>
    <w:p w:rsidR="00515C6E" w:rsidRPr="00263501" w:rsidRDefault="00F01207" w:rsidP="001F5657">
      <w:pPr>
        <w:pStyle w:val="Odlomakpopisa"/>
        <w:numPr>
          <w:ilvl w:val="0"/>
          <w:numId w:val="35"/>
        </w:numPr>
        <w:spacing w:line="249" w:lineRule="auto"/>
        <w:ind w:right="120"/>
        <w:jc w:val="both"/>
        <w:rPr>
          <w:rFonts w:eastAsia="Times New Roman"/>
          <w:sz w:val="24"/>
          <w:szCs w:val="24"/>
        </w:rPr>
      </w:pPr>
      <w:r w:rsidRPr="00263501">
        <w:rPr>
          <w:rFonts w:eastAsia="Times New Roman"/>
          <w:sz w:val="24"/>
          <w:szCs w:val="24"/>
        </w:rPr>
        <w:t xml:space="preserve">pripreme i realizacije interaktivnih roditeljskih sastanaka u cilju podizanja </w:t>
      </w:r>
      <w:r w:rsidR="00263501" w:rsidRPr="00263501">
        <w:rPr>
          <w:rFonts w:eastAsia="Times New Roman"/>
          <w:sz w:val="24"/>
          <w:szCs w:val="24"/>
        </w:rPr>
        <w:t xml:space="preserve">      </w:t>
      </w:r>
      <w:r w:rsidRPr="00263501">
        <w:rPr>
          <w:rFonts w:eastAsia="Times New Roman"/>
          <w:sz w:val="24"/>
          <w:szCs w:val="24"/>
        </w:rPr>
        <w:t xml:space="preserve">roditeljske </w:t>
      </w:r>
      <w:r w:rsidR="003A5420" w:rsidRPr="00263501">
        <w:rPr>
          <w:rFonts w:eastAsia="Times New Roman"/>
          <w:sz w:val="24"/>
          <w:szCs w:val="24"/>
        </w:rPr>
        <w:t xml:space="preserve">   </w:t>
      </w:r>
      <w:r w:rsidRPr="00263501">
        <w:rPr>
          <w:rFonts w:eastAsia="Times New Roman"/>
          <w:sz w:val="24"/>
          <w:szCs w:val="24"/>
        </w:rPr>
        <w:t>kompetencije (komunikacijske vještine, stečena znanja i zadovoljstvo roditelja),</w:t>
      </w:r>
    </w:p>
    <w:p w:rsidR="00515C6E" w:rsidRPr="0029006A" w:rsidRDefault="00515C6E" w:rsidP="00FC5664">
      <w:pPr>
        <w:spacing w:line="19" w:lineRule="exact"/>
        <w:jc w:val="both"/>
        <w:rPr>
          <w:sz w:val="24"/>
          <w:szCs w:val="24"/>
        </w:rPr>
      </w:pPr>
    </w:p>
    <w:p w:rsidR="00515C6E" w:rsidRPr="00263501" w:rsidRDefault="00F01207" w:rsidP="001F5657">
      <w:pPr>
        <w:pStyle w:val="Odlomakpopisa"/>
        <w:numPr>
          <w:ilvl w:val="0"/>
          <w:numId w:val="35"/>
        </w:numPr>
        <w:spacing w:line="246" w:lineRule="auto"/>
        <w:ind w:right="380"/>
        <w:jc w:val="both"/>
        <w:rPr>
          <w:rFonts w:eastAsia="Times New Roman"/>
          <w:sz w:val="24"/>
          <w:szCs w:val="24"/>
        </w:rPr>
      </w:pPr>
      <w:r w:rsidRPr="00263501">
        <w:rPr>
          <w:rFonts w:eastAsia="Times New Roman"/>
          <w:sz w:val="24"/>
          <w:szCs w:val="24"/>
        </w:rPr>
        <w:t xml:space="preserve">poštivanje rokova u organizaciji, izvršenju segmenata procesa i predaje </w:t>
      </w:r>
      <w:r w:rsidR="003A5420" w:rsidRPr="00263501">
        <w:rPr>
          <w:rFonts w:eastAsia="Times New Roman"/>
          <w:sz w:val="24"/>
          <w:szCs w:val="24"/>
        </w:rPr>
        <w:t xml:space="preserve"> </w:t>
      </w:r>
      <w:r w:rsidRPr="00263501">
        <w:rPr>
          <w:rFonts w:eastAsia="Times New Roman"/>
          <w:sz w:val="24"/>
          <w:szCs w:val="24"/>
        </w:rPr>
        <w:t>materijala,</w:t>
      </w:r>
    </w:p>
    <w:p w:rsidR="00515C6E" w:rsidRPr="0029006A" w:rsidRDefault="00515C6E" w:rsidP="00FC5664">
      <w:pPr>
        <w:spacing w:line="21" w:lineRule="exact"/>
        <w:jc w:val="both"/>
        <w:rPr>
          <w:sz w:val="24"/>
          <w:szCs w:val="24"/>
        </w:rPr>
      </w:pPr>
    </w:p>
    <w:p w:rsidR="00515C6E" w:rsidRPr="00263501" w:rsidRDefault="00F01207" w:rsidP="001F5657">
      <w:pPr>
        <w:pStyle w:val="Odlomakpopisa"/>
        <w:numPr>
          <w:ilvl w:val="0"/>
          <w:numId w:val="35"/>
        </w:numPr>
        <w:spacing w:line="230" w:lineRule="auto"/>
        <w:jc w:val="both"/>
        <w:rPr>
          <w:sz w:val="24"/>
          <w:szCs w:val="24"/>
        </w:rPr>
      </w:pPr>
      <w:r w:rsidRPr="00263501">
        <w:rPr>
          <w:rFonts w:eastAsia="Times New Roman"/>
          <w:sz w:val="24"/>
          <w:szCs w:val="24"/>
        </w:rPr>
        <w:t>doprinos razvoju timskih odnosa i kvaliteti ozračja,</w:t>
      </w:r>
    </w:p>
    <w:p w:rsidR="00515C6E" w:rsidRPr="0029006A" w:rsidRDefault="00515C6E" w:rsidP="00FC5664">
      <w:pPr>
        <w:spacing w:line="27" w:lineRule="exact"/>
        <w:jc w:val="both"/>
        <w:rPr>
          <w:sz w:val="24"/>
          <w:szCs w:val="24"/>
        </w:rPr>
      </w:pPr>
    </w:p>
    <w:p w:rsidR="00515C6E" w:rsidRPr="00263501" w:rsidRDefault="00F01207" w:rsidP="001F5657">
      <w:pPr>
        <w:pStyle w:val="Odlomakpopisa"/>
        <w:numPr>
          <w:ilvl w:val="0"/>
          <w:numId w:val="35"/>
        </w:numPr>
        <w:spacing w:line="230" w:lineRule="auto"/>
        <w:jc w:val="both"/>
        <w:rPr>
          <w:sz w:val="24"/>
          <w:szCs w:val="24"/>
        </w:rPr>
      </w:pPr>
      <w:r w:rsidRPr="00263501">
        <w:rPr>
          <w:rFonts w:eastAsia="Times New Roman"/>
          <w:sz w:val="24"/>
          <w:szCs w:val="24"/>
        </w:rPr>
        <w:t>kvaliteta komunikacije u timu,</w:t>
      </w:r>
    </w:p>
    <w:p w:rsidR="00515C6E" w:rsidRPr="0029006A" w:rsidRDefault="00515C6E" w:rsidP="00FC5664">
      <w:pPr>
        <w:spacing w:line="27" w:lineRule="exact"/>
        <w:jc w:val="both"/>
        <w:rPr>
          <w:sz w:val="24"/>
          <w:szCs w:val="24"/>
        </w:rPr>
      </w:pPr>
    </w:p>
    <w:p w:rsidR="00515C6E" w:rsidRPr="00263501" w:rsidRDefault="00F01207" w:rsidP="001F5657">
      <w:pPr>
        <w:pStyle w:val="Odlomakpopisa"/>
        <w:numPr>
          <w:ilvl w:val="0"/>
          <w:numId w:val="35"/>
        </w:numPr>
        <w:spacing w:line="233" w:lineRule="auto"/>
        <w:jc w:val="both"/>
        <w:rPr>
          <w:sz w:val="24"/>
          <w:szCs w:val="24"/>
        </w:rPr>
      </w:pPr>
      <w:r w:rsidRPr="00263501">
        <w:rPr>
          <w:rFonts w:eastAsia="Times New Roman"/>
          <w:sz w:val="24"/>
          <w:szCs w:val="24"/>
        </w:rPr>
        <w:t>neposredna uključenost tima u organizaciju i provedbu neposrednog rada.</w:t>
      </w:r>
    </w:p>
    <w:p w:rsidR="00515C6E" w:rsidRPr="0029006A" w:rsidRDefault="00515C6E" w:rsidP="00FC5664">
      <w:pPr>
        <w:spacing w:line="200" w:lineRule="exact"/>
        <w:jc w:val="both"/>
        <w:rPr>
          <w:sz w:val="24"/>
          <w:szCs w:val="24"/>
        </w:rPr>
      </w:pPr>
    </w:p>
    <w:p w:rsidR="004E2C85" w:rsidRDefault="004E2C85" w:rsidP="00FC5664">
      <w:pPr>
        <w:ind w:right="20"/>
        <w:jc w:val="both"/>
        <w:rPr>
          <w:rFonts w:eastAsia="Times New Roman"/>
          <w:b/>
          <w:bCs/>
          <w:sz w:val="24"/>
          <w:szCs w:val="24"/>
        </w:rPr>
      </w:pPr>
      <w:bookmarkStart w:id="24" w:name="page34"/>
      <w:bookmarkEnd w:id="24"/>
    </w:p>
    <w:p w:rsidR="00B464FF" w:rsidRDefault="00B464FF" w:rsidP="00FC5664">
      <w:pPr>
        <w:ind w:right="20"/>
        <w:jc w:val="both"/>
        <w:rPr>
          <w:rFonts w:eastAsia="Times New Roman"/>
          <w:b/>
          <w:bCs/>
          <w:sz w:val="24"/>
          <w:szCs w:val="24"/>
        </w:rPr>
      </w:pPr>
    </w:p>
    <w:p w:rsidR="00B464FF" w:rsidRDefault="00B464FF" w:rsidP="00FC5664">
      <w:pPr>
        <w:ind w:right="20"/>
        <w:jc w:val="both"/>
        <w:rPr>
          <w:rFonts w:eastAsia="Times New Roman"/>
          <w:b/>
          <w:bCs/>
          <w:sz w:val="24"/>
          <w:szCs w:val="24"/>
        </w:rPr>
      </w:pPr>
    </w:p>
    <w:p w:rsidR="00B464FF" w:rsidRDefault="00B464FF" w:rsidP="00FC5664">
      <w:pPr>
        <w:ind w:right="20"/>
        <w:jc w:val="both"/>
        <w:rPr>
          <w:rFonts w:eastAsia="Times New Roman"/>
          <w:b/>
          <w:bCs/>
          <w:sz w:val="24"/>
          <w:szCs w:val="24"/>
        </w:rPr>
      </w:pPr>
    </w:p>
    <w:p w:rsidR="00B464FF" w:rsidRPr="0029006A" w:rsidRDefault="00B464FF" w:rsidP="00FC5664">
      <w:pPr>
        <w:ind w:right="20"/>
        <w:jc w:val="both"/>
        <w:rPr>
          <w:rFonts w:eastAsia="Times New Roman"/>
          <w:b/>
          <w:bCs/>
          <w:sz w:val="24"/>
          <w:szCs w:val="24"/>
        </w:rPr>
      </w:pPr>
    </w:p>
    <w:p w:rsidR="00515C6E" w:rsidRPr="0029006A" w:rsidRDefault="00F01207" w:rsidP="00AD0568">
      <w:pPr>
        <w:pStyle w:val="Naslov1"/>
      </w:pPr>
      <w:bookmarkStart w:id="25" w:name="_Toc114657886"/>
      <w:r w:rsidRPr="0029006A">
        <w:rPr>
          <w:rFonts w:eastAsia="Times New Roman"/>
        </w:rPr>
        <w:lastRenderedPageBreak/>
        <w:t>6. SURADNJA S RODITELJIMA</w:t>
      </w:r>
      <w:bookmarkEnd w:id="25"/>
    </w:p>
    <w:p w:rsidR="00515C6E" w:rsidRPr="0029006A" w:rsidRDefault="00515C6E" w:rsidP="00FC5664">
      <w:pPr>
        <w:spacing w:line="348" w:lineRule="exact"/>
        <w:jc w:val="both"/>
        <w:rPr>
          <w:sz w:val="24"/>
          <w:szCs w:val="24"/>
        </w:rPr>
      </w:pPr>
    </w:p>
    <w:p w:rsidR="00515C6E" w:rsidRPr="0029006A" w:rsidRDefault="00F01207" w:rsidP="00FC5664">
      <w:pPr>
        <w:spacing w:line="236" w:lineRule="auto"/>
        <w:ind w:right="20" w:firstLine="768"/>
        <w:jc w:val="both"/>
        <w:rPr>
          <w:sz w:val="24"/>
          <w:szCs w:val="24"/>
        </w:rPr>
      </w:pPr>
      <w:r w:rsidRPr="0029006A">
        <w:rPr>
          <w:rFonts w:eastAsia="Times New Roman"/>
          <w:b/>
          <w:bCs/>
          <w:sz w:val="24"/>
          <w:szCs w:val="24"/>
        </w:rPr>
        <w:t>Osnovne za</w:t>
      </w:r>
      <w:r w:rsidR="00533223" w:rsidRPr="0029006A">
        <w:rPr>
          <w:rFonts w:eastAsia="Times New Roman"/>
          <w:b/>
          <w:bCs/>
          <w:sz w:val="24"/>
          <w:szCs w:val="24"/>
        </w:rPr>
        <w:t>daće suradnje s roditeljima</w:t>
      </w:r>
      <w:r w:rsidR="005B6C77" w:rsidRPr="0029006A">
        <w:rPr>
          <w:rFonts w:eastAsia="Times New Roman"/>
          <w:b/>
          <w:bCs/>
          <w:sz w:val="24"/>
          <w:szCs w:val="24"/>
        </w:rPr>
        <w:t xml:space="preserve"> su: osnažiti suradnju,</w:t>
      </w:r>
      <w:r w:rsidRPr="0029006A">
        <w:rPr>
          <w:rFonts w:eastAsia="Times New Roman"/>
          <w:b/>
          <w:bCs/>
          <w:sz w:val="24"/>
          <w:szCs w:val="24"/>
        </w:rPr>
        <w:t xml:space="preserve">  graditi partnerske odnose i preventivno djelovati u odnosu na odgojne i ostale razvojne poteškoće djeteta i obitelji.</w:t>
      </w:r>
    </w:p>
    <w:p w:rsidR="00515C6E" w:rsidRPr="0029006A" w:rsidRDefault="00515C6E" w:rsidP="00FC5664">
      <w:pPr>
        <w:spacing w:line="274" w:lineRule="exact"/>
        <w:jc w:val="both"/>
        <w:rPr>
          <w:sz w:val="24"/>
          <w:szCs w:val="24"/>
        </w:rPr>
      </w:pPr>
    </w:p>
    <w:p w:rsidR="00515C6E" w:rsidRPr="0029006A" w:rsidRDefault="00F01207" w:rsidP="00FC5664">
      <w:pPr>
        <w:jc w:val="both"/>
        <w:rPr>
          <w:sz w:val="24"/>
          <w:szCs w:val="24"/>
        </w:rPr>
      </w:pPr>
      <w:r w:rsidRPr="0029006A">
        <w:rPr>
          <w:rFonts w:eastAsia="Times New Roman"/>
          <w:sz w:val="24"/>
          <w:szCs w:val="24"/>
        </w:rPr>
        <w:t>Ostale zadaće suradnje s roditeljima:</w:t>
      </w:r>
    </w:p>
    <w:p w:rsidR="00515C6E" w:rsidRPr="0029006A" w:rsidRDefault="00515C6E" w:rsidP="00FC5664">
      <w:pPr>
        <w:spacing w:line="28" w:lineRule="exact"/>
        <w:jc w:val="both"/>
        <w:rPr>
          <w:sz w:val="24"/>
          <w:szCs w:val="24"/>
        </w:rPr>
      </w:pPr>
    </w:p>
    <w:p w:rsidR="00515C6E" w:rsidRPr="0029006A" w:rsidRDefault="00F01207" w:rsidP="00FC5664">
      <w:pPr>
        <w:spacing w:line="236" w:lineRule="auto"/>
        <w:ind w:left="720" w:right="20"/>
        <w:jc w:val="both"/>
        <w:rPr>
          <w:sz w:val="24"/>
          <w:szCs w:val="24"/>
        </w:rPr>
      </w:pPr>
      <w:r w:rsidRPr="0029006A">
        <w:rPr>
          <w:rFonts w:eastAsia="Times New Roman"/>
          <w:sz w:val="24"/>
          <w:szCs w:val="24"/>
        </w:rPr>
        <w:t>Osnaživanje roditeljske kompetencije: uključenost u roditeljske sastanke, stjecanje vještina i znanja za funkcionalno odgojno postupanje i građenje odnosa s djetetom, te partnerstvo s odgojiteljem i odgojni kontinuitet</w:t>
      </w:r>
    </w:p>
    <w:p w:rsidR="00515C6E" w:rsidRPr="0029006A" w:rsidRDefault="00515C6E" w:rsidP="00FC5664">
      <w:pPr>
        <w:spacing w:line="33" w:lineRule="exact"/>
        <w:jc w:val="both"/>
        <w:rPr>
          <w:sz w:val="24"/>
          <w:szCs w:val="24"/>
        </w:rPr>
      </w:pPr>
    </w:p>
    <w:p w:rsidR="00BE298E" w:rsidRPr="00B464FF" w:rsidRDefault="00F01207" w:rsidP="00B464FF">
      <w:pPr>
        <w:spacing w:line="233" w:lineRule="auto"/>
        <w:ind w:left="720" w:right="20"/>
        <w:jc w:val="both"/>
        <w:rPr>
          <w:sz w:val="24"/>
          <w:szCs w:val="24"/>
        </w:rPr>
      </w:pPr>
      <w:r w:rsidRPr="0029006A">
        <w:rPr>
          <w:rFonts w:eastAsia="Times New Roman"/>
          <w:sz w:val="24"/>
          <w:szCs w:val="24"/>
        </w:rPr>
        <w:t>Uključivanje roditelja u kreiranje i realizaciju programa razvijanjem suradničkih odnosa (zajedničke aktivnosti roditelja s djecom)</w:t>
      </w:r>
    </w:p>
    <w:p w:rsidR="00BE298E" w:rsidRDefault="00BE298E" w:rsidP="00FC5664">
      <w:pPr>
        <w:jc w:val="both"/>
        <w:rPr>
          <w:rFonts w:eastAsia="Times New Roman"/>
          <w:b/>
          <w:bCs/>
          <w:sz w:val="24"/>
          <w:szCs w:val="24"/>
        </w:rPr>
      </w:pPr>
    </w:p>
    <w:p w:rsidR="00BE298E" w:rsidRDefault="00BE298E" w:rsidP="00FC5664">
      <w:pPr>
        <w:jc w:val="both"/>
        <w:rPr>
          <w:rFonts w:eastAsia="Times New Roman"/>
          <w:b/>
          <w:bCs/>
          <w:sz w:val="24"/>
          <w:szCs w:val="24"/>
        </w:rPr>
      </w:pPr>
    </w:p>
    <w:p w:rsidR="00515C6E" w:rsidRPr="0029006A" w:rsidRDefault="00AD0568" w:rsidP="00FC5664">
      <w:pPr>
        <w:jc w:val="both"/>
        <w:rPr>
          <w:sz w:val="24"/>
          <w:szCs w:val="24"/>
        </w:rPr>
      </w:pPr>
      <w:r>
        <w:rPr>
          <w:rFonts w:eastAsia="Times New Roman"/>
          <w:b/>
          <w:bCs/>
          <w:sz w:val="24"/>
          <w:szCs w:val="24"/>
        </w:rPr>
        <w:t>PLAN</w:t>
      </w:r>
      <w:r w:rsidR="00F01207" w:rsidRPr="0029006A">
        <w:rPr>
          <w:rFonts w:eastAsia="Times New Roman"/>
          <w:b/>
          <w:bCs/>
          <w:sz w:val="24"/>
          <w:szCs w:val="24"/>
        </w:rPr>
        <w:t>IRANI SADRŽAJI:</w:t>
      </w:r>
    </w:p>
    <w:p w:rsidR="00515C6E" w:rsidRPr="0029006A" w:rsidRDefault="00515C6E" w:rsidP="00FC5664">
      <w:pPr>
        <w:spacing w:line="272" w:lineRule="exact"/>
        <w:jc w:val="both"/>
        <w:rPr>
          <w:sz w:val="24"/>
          <w:szCs w:val="24"/>
        </w:rPr>
      </w:pPr>
    </w:p>
    <w:p w:rsidR="00515C6E" w:rsidRPr="0029006A" w:rsidRDefault="00F01207" w:rsidP="00FC5664">
      <w:pPr>
        <w:jc w:val="both"/>
        <w:rPr>
          <w:sz w:val="24"/>
          <w:szCs w:val="24"/>
        </w:rPr>
      </w:pPr>
      <w:r w:rsidRPr="0029006A">
        <w:rPr>
          <w:rFonts w:eastAsia="Times New Roman"/>
          <w:b/>
          <w:bCs/>
          <w:sz w:val="24"/>
          <w:szCs w:val="24"/>
        </w:rPr>
        <w:t>Stručni savjetodavni rad s roditeljima</w:t>
      </w:r>
      <w:r w:rsidRPr="0029006A">
        <w:rPr>
          <w:rFonts w:eastAsia="Times New Roman"/>
          <w:sz w:val="24"/>
          <w:szCs w:val="24"/>
        </w:rPr>
        <w:t>:</w:t>
      </w:r>
    </w:p>
    <w:p w:rsidR="00515C6E" w:rsidRPr="0029006A" w:rsidRDefault="00515C6E" w:rsidP="00FC5664">
      <w:pPr>
        <w:spacing w:line="12" w:lineRule="exact"/>
        <w:jc w:val="both"/>
        <w:rPr>
          <w:sz w:val="24"/>
          <w:szCs w:val="24"/>
        </w:rPr>
      </w:pPr>
    </w:p>
    <w:p w:rsidR="00515C6E" w:rsidRPr="0029006A" w:rsidRDefault="00F01207" w:rsidP="001F5657">
      <w:pPr>
        <w:numPr>
          <w:ilvl w:val="0"/>
          <w:numId w:val="13"/>
        </w:numPr>
        <w:tabs>
          <w:tab w:val="left" w:pos="720"/>
        </w:tabs>
        <w:spacing w:line="236" w:lineRule="auto"/>
        <w:ind w:left="720" w:right="20" w:hanging="363"/>
        <w:jc w:val="both"/>
        <w:rPr>
          <w:rFonts w:eastAsia="Times New Roman"/>
          <w:sz w:val="24"/>
          <w:szCs w:val="24"/>
        </w:rPr>
      </w:pPr>
      <w:r w:rsidRPr="0029006A">
        <w:rPr>
          <w:rFonts w:eastAsia="Times New Roman"/>
          <w:sz w:val="24"/>
          <w:szCs w:val="24"/>
        </w:rPr>
        <w:t>individualni kontakti s roditeljima novoupisane djece putem inicijalnih intervjua u cilju prikupljanja važnih podataka o razvoju djeteta, te ispitivanje obiteljskih navika i potreba</w:t>
      </w:r>
    </w:p>
    <w:p w:rsidR="00515C6E" w:rsidRPr="0029006A" w:rsidRDefault="00515C6E" w:rsidP="00FC5664">
      <w:pPr>
        <w:spacing w:line="13" w:lineRule="exact"/>
        <w:jc w:val="both"/>
        <w:rPr>
          <w:rFonts w:eastAsia="Times New Roman"/>
          <w:sz w:val="24"/>
          <w:szCs w:val="24"/>
        </w:rPr>
      </w:pPr>
    </w:p>
    <w:p w:rsidR="00515C6E" w:rsidRPr="0029006A" w:rsidRDefault="00F01207" w:rsidP="001F5657">
      <w:pPr>
        <w:numPr>
          <w:ilvl w:val="0"/>
          <w:numId w:val="13"/>
        </w:numPr>
        <w:tabs>
          <w:tab w:val="left" w:pos="720"/>
        </w:tabs>
        <w:spacing w:line="234" w:lineRule="auto"/>
        <w:ind w:left="720" w:right="20" w:hanging="363"/>
        <w:jc w:val="both"/>
        <w:rPr>
          <w:rFonts w:eastAsia="Times New Roman"/>
          <w:sz w:val="24"/>
          <w:szCs w:val="24"/>
        </w:rPr>
      </w:pPr>
      <w:r w:rsidRPr="0029006A">
        <w:rPr>
          <w:rFonts w:eastAsia="Times New Roman"/>
          <w:sz w:val="24"/>
          <w:szCs w:val="24"/>
        </w:rPr>
        <w:t>savjetovanje i dodatno educiranje roditelja o razvojnim karakteristikama djeteta, odstupanjima u rastu, razvoju i/ili ponašanju, te organizaciji i programu rada vrtića</w:t>
      </w:r>
    </w:p>
    <w:p w:rsidR="00515C6E" w:rsidRPr="0029006A" w:rsidRDefault="00515C6E" w:rsidP="00FC5664">
      <w:pPr>
        <w:spacing w:line="2" w:lineRule="exact"/>
        <w:jc w:val="both"/>
        <w:rPr>
          <w:rFonts w:eastAsia="Times New Roman"/>
          <w:sz w:val="24"/>
          <w:szCs w:val="24"/>
        </w:rPr>
      </w:pPr>
    </w:p>
    <w:p w:rsidR="00B9629B" w:rsidRPr="00923544" w:rsidRDefault="00F01207" w:rsidP="001F5657">
      <w:pPr>
        <w:numPr>
          <w:ilvl w:val="0"/>
          <w:numId w:val="13"/>
        </w:numPr>
        <w:tabs>
          <w:tab w:val="left" w:pos="720"/>
        </w:tabs>
        <w:ind w:left="720" w:hanging="363"/>
        <w:jc w:val="both"/>
        <w:rPr>
          <w:rFonts w:eastAsia="Times New Roman"/>
          <w:sz w:val="24"/>
          <w:szCs w:val="24"/>
        </w:rPr>
      </w:pPr>
      <w:r w:rsidRPr="0029006A">
        <w:rPr>
          <w:rFonts w:eastAsia="Times New Roman"/>
          <w:sz w:val="24"/>
          <w:szCs w:val="24"/>
        </w:rPr>
        <w:t>pripr</w:t>
      </w:r>
      <w:r w:rsidR="005B6C77" w:rsidRPr="0029006A">
        <w:rPr>
          <w:rFonts w:eastAsia="Times New Roman"/>
          <w:sz w:val="24"/>
          <w:szCs w:val="24"/>
        </w:rPr>
        <w:t>ema djeteta za polazak u program rane dobi</w:t>
      </w:r>
      <w:r w:rsidRPr="0029006A">
        <w:rPr>
          <w:rFonts w:eastAsia="Times New Roman"/>
          <w:sz w:val="24"/>
          <w:szCs w:val="24"/>
        </w:rPr>
        <w:t xml:space="preserve"> </w:t>
      </w:r>
      <w:r w:rsidR="00B9629B">
        <w:rPr>
          <w:rFonts w:eastAsia="Times New Roman"/>
          <w:sz w:val="24"/>
          <w:szCs w:val="24"/>
        </w:rPr>
        <w:t>–</w:t>
      </w:r>
      <w:r w:rsidRPr="0029006A">
        <w:rPr>
          <w:rFonts w:eastAsia="Times New Roman"/>
          <w:sz w:val="24"/>
          <w:szCs w:val="24"/>
        </w:rPr>
        <w:t xml:space="preserve"> vrtić</w:t>
      </w:r>
    </w:p>
    <w:p w:rsidR="00515C6E" w:rsidRPr="0029006A" w:rsidRDefault="00F01207" w:rsidP="001F5657">
      <w:pPr>
        <w:numPr>
          <w:ilvl w:val="0"/>
          <w:numId w:val="13"/>
        </w:numPr>
        <w:tabs>
          <w:tab w:val="left" w:pos="720"/>
        </w:tabs>
        <w:ind w:left="720" w:hanging="363"/>
        <w:jc w:val="both"/>
        <w:rPr>
          <w:rFonts w:eastAsia="Times New Roman"/>
          <w:sz w:val="24"/>
          <w:szCs w:val="24"/>
        </w:rPr>
      </w:pPr>
      <w:r w:rsidRPr="0029006A">
        <w:rPr>
          <w:rFonts w:eastAsia="Times New Roman"/>
          <w:sz w:val="24"/>
          <w:szCs w:val="24"/>
        </w:rPr>
        <w:t>upoznavanje roditelja s planom i oblicima suradnje</w:t>
      </w:r>
    </w:p>
    <w:p w:rsidR="00515C6E" w:rsidRPr="0029006A" w:rsidRDefault="00515C6E" w:rsidP="00FC5664">
      <w:pPr>
        <w:spacing w:line="12" w:lineRule="exact"/>
        <w:jc w:val="both"/>
        <w:rPr>
          <w:rFonts w:eastAsia="Times New Roman"/>
          <w:sz w:val="24"/>
          <w:szCs w:val="24"/>
        </w:rPr>
      </w:pPr>
    </w:p>
    <w:p w:rsidR="00515C6E" w:rsidRPr="0029006A" w:rsidRDefault="00F01207" w:rsidP="001F5657">
      <w:pPr>
        <w:numPr>
          <w:ilvl w:val="0"/>
          <w:numId w:val="13"/>
        </w:numPr>
        <w:tabs>
          <w:tab w:val="left" w:pos="720"/>
        </w:tabs>
        <w:spacing w:line="234" w:lineRule="auto"/>
        <w:ind w:left="720" w:right="20" w:hanging="363"/>
        <w:jc w:val="both"/>
        <w:rPr>
          <w:rFonts w:eastAsia="Times New Roman"/>
          <w:sz w:val="24"/>
          <w:szCs w:val="24"/>
        </w:rPr>
      </w:pPr>
      <w:r w:rsidRPr="0029006A">
        <w:rPr>
          <w:rFonts w:eastAsia="Times New Roman"/>
          <w:sz w:val="24"/>
          <w:szCs w:val="24"/>
        </w:rPr>
        <w:t>upoznavanje roditelja s posebnim programima i aktivnostima (ankete, upitnici, individualni kontakti)</w:t>
      </w:r>
    </w:p>
    <w:p w:rsidR="00515C6E" w:rsidRPr="0029006A" w:rsidRDefault="00515C6E" w:rsidP="00FC5664">
      <w:pPr>
        <w:spacing w:line="13" w:lineRule="exact"/>
        <w:jc w:val="both"/>
        <w:rPr>
          <w:rFonts w:eastAsia="Times New Roman"/>
          <w:sz w:val="24"/>
          <w:szCs w:val="24"/>
        </w:rPr>
      </w:pPr>
    </w:p>
    <w:p w:rsidR="00515C6E" w:rsidRPr="0029006A" w:rsidRDefault="00515C6E" w:rsidP="00FC5664">
      <w:pPr>
        <w:spacing w:line="1" w:lineRule="exact"/>
        <w:jc w:val="both"/>
        <w:rPr>
          <w:rFonts w:eastAsia="Times New Roman"/>
          <w:sz w:val="24"/>
          <w:szCs w:val="24"/>
        </w:rPr>
      </w:pPr>
    </w:p>
    <w:p w:rsidR="00515C6E" w:rsidRPr="0029006A" w:rsidRDefault="00F01207" w:rsidP="001F5657">
      <w:pPr>
        <w:numPr>
          <w:ilvl w:val="0"/>
          <w:numId w:val="13"/>
        </w:numPr>
        <w:tabs>
          <w:tab w:val="left" w:pos="720"/>
        </w:tabs>
        <w:ind w:left="720" w:hanging="363"/>
        <w:jc w:val="both"/>
        <w:rPr>
          <w:rFonts w:eastAsia="Times New Roman"/>
          <w:sz w:val="24"/>
          <w:szCs w:val="24"/>
        </w:rPr>
      </w:pPr>
      <w:r w:rsidRPr="0029006A">
        <w:rPr>
          <w:rFonts w:eastAsia="Times New Roman"/>
          <w:sz w:val="24"/>
          <w:szCs w:val="24"/>
        </w:rPr>
        <w:t>upoznavanje roditelja s programom rada konkretne odgojne skupine</w:t>
      </w:r>
    </w:p>
    <w:p w:rsidR="00515C6E" w:rsidRPr="0029006A" w:rsidRDefault="00515C6E" w:rsidP="00FC5664">
      <w:pPr>
        <w:spacing w:line="12" w:lineRule="exact"/>
        <w:jc w:val="both"/>
        <w:rPr>
          <w:rFonts w:eastAsia="Times New Roman"/>
          <w:sz w:val="24"/>
          <w:szCs w:val="24"/>
        </w:rPr>
      </w:pPr>
    </w:p>
    <w:p w:rsidR="00515C6E" w:rsidRDefault="00F01207" w:rsidP="001F5657">
      <w:pPr>
        <w:numPr>
          <w:ilvl w:val="0"/>
          <w:numId w:val="13"/>
        </w:numPr>
        <w:tabs>
          <w:tab w:val="left" w:pos="720"/>
        </w:tabs>
        <w:spacing w:line="237" w:lineRule="auto"/>
        <w:ind w:left="720" w:right="20" w:hanging="363"/>
        <w:jc w:val="both"/>
        <w:rPr>
          <w:rFonts w:eastAsia="Times New Roman"/>
          <w:sz w:val="24"/>
          <w:szCs w:val="24"/>
        </w:rPr>
      </w:pPr>
      <w:r w:rsidRPr="0029006A">
        <w:rPr>
          <w:rFonts w:eastAsia="Times New Roman"/>
          <w:sz w:val="24"/>
          <w:szCs w:val="24"/>
        </w:rPr>
        <w:t>konzultacije i savjetovanje u pogledu obiteljskog odgojnog djelovanja i poteškoća u ponašanju djeteta (plašljivost, hiperaktivnost, agresivnost, povučenost) i sl., pomoć djeci u razvoju samopouzdanja, obiteljske igre, kvalitetno vrijeme u obitelji, te ostalo prema potrebama korisnika</w:t>
      </w:r>
    </w:p>
    <w:p w:rsidR="005E3DE8" w:rsidRPr="0029006A" w:rsidRDefault="005E3DE8" w:rsidP="001F5657">
      <w:pPr>
        <w:numPr>
          <w:ilvl w:val="0"/>
          <w:numId w:val="13"/>
        </w:numPr>
        <w:tabs>
          <w:tab w:val="left" w:pos="720"/>
        </w:tabs>
        <w:spacing w:line="237" w:lineRule="auto"/>
        <w:ind w:left="720" w:right="20" w:hanging="363"/>
        <w:jc w:val="both"/>
        <w:rPr>
          <w:rFonts w:eastAsia="Times New Roman"/>
          <w:sz w:val="24"/>
          <w:szCs w:val="24"/>
        </w:rPr>
      </w:pPr>
      <w:r>
        <w:rPr>
          <w:rFonts w:eastAsia="Times New Roman"/>
          <w:sz w:val="24"/>
          <w:szCs w:val="24"/>
        </w:rPr>
        <w:t>Individualni i grupni rad s roditeljima djece s teškoćama u razvoju</w:t>
      </w:r>
    </w:p>
    <w:p w:rsidR="004D7F30" w:rsidRDefault="004D7F30" w:rsidP="00FC5664">
      <w:pPr>
        <w:jc w:val="both"/>
        <w:rPr>
          <w:rFonts w:eastAsia="Times New Roman"/>
          <w:b/>
          <w:bCs/>
          <w:sz w:val="24"/>
          <w:szCs w:val="24"/>
        </w:rPr>
      </w:pPr>
    </w:p>
    <w:p w:rsidR="004D7F30" w:rsidRDefault="004D7F30" w:rsidP="00FC5664">
      <w:pPr>
        <w:jc w:val="both"/>
        <w:rPr>
          <w:rFonts w:eastAsia="Times New Roman"/>
          <w:b/>
          <w:bCs/>
          <w:sz w:val="24"/>
          <w:szCs w:val="24"/>
        </w:rPr>
      </w:pPr>
    </w:p>
    <w:p w:rsidR="00515C6E" w:rsidRPr="0029006A" w:rsidRDefault="00F01207" w:rsidP="00FC5664">
      <w:pPr>
        <w:jc w:val="both"/>
        <w:rPr>
          <w:sz w:val="24"/>
          <w:szCs w:val="24"/>
        </w:rPr>
      </w:pPr>
      <w:r w:rsidRPr="0029006A">
        <w:rPr>
          <w:rFonts w:eastAsia="Times New Roman"/>
          <w:b/>
          <w:bCs/>
          <w:sz w:val="24"/>
          <w:szCs w:val="24"/>
        </w:rPr>
        <w:t xml:space="preserve">Zajedničke aktivnosti roditelja i djece (uključivanje) </w:t>
      </w:r>
      <w:r w:rsidRPr="0029006A">
        <w:rPr>
          <w:rFonts w:eastAsia="Times New Roman"/>
          <w:sz w:val="24"/>
          <w:szCs w:val="24"/>
        </w:rPr>
        <w:t>koje su planirane:</w:t>
      </w:r>
    </w:p>
    <w:p w:rsidR="00515C6E" w:rsidRPr="0029006A" w:rsidRDefault="00515C6E" w:rsidP="00FC5664">
      <w:pPr>
        <w:spacing w:line="276" w:lineRule="exact"/>
        <w:jc w:val="both"/>
        <w:rPr>
          <w:sz w:val="24"/>
          <w:szCs w:val="24"/>
        </w:rPr>
      </w:pPr>
    </w:p>
    <w:p w:rsidR="00515C6E" w:rsidRPr="0029006A" w:rsidRDefault="00F01207" w:rsidP="001F5657">
      <w:pPr>
        <w:numPr>
          <w:ilvl w:val="0"/>
          <w:numId w:val="14"/>
        </w:numPr>
        <w:tabs>
          <w:tab w:val="left" w:pos="720"/>
        </w:tabs>
        <w:ind w:left="720" w:hanging="363"/>
        <w:jc w:val="both"/>
        <w:rPr>
          <w:rFonts w:eastAsia="Times New Roman"/>
          <w:b/>
          <w:bCs/>
          <w:sz w:val="24"/>
          <w:szCs w:val="24"/>
        </w:rPr>
      </w:pPr>
      <w:r w:rsidRPr="0029006A">
        <w:rPr>
          <w:rFonts w:eastAsia="Times New Roman"/>
          <w:sz w:val="24"/>
          <w:szCs w:val="24"/>
        </w:rPr>
        <w:t>uključivanje roditelja u realizaciju programa u razdoblju adaptacije</w:t>
      </w:r>
    </w:p>
    <w:p w:rsidR="00515C6E" w:rsidRPr="0029006A" w:rsidRDefault="00515C6E" w:rsidP="00FC5664">
      <w:pPr>
        <w:spacing w:line="12" w:lineRule="exact"/>
        <w:jc w:val="both"/>
        <w:rPr>
          <w:rFonts w:eastAsia="Times New Roman"/>
          <w:b/>
          <w:bCs/>
          <w:sz w:val="24"/>
          <w:szCs w:val="24"/>
        </w:rPr>
      </w:pPr>
    </w:p>
    <w:p w:rsidR="00515C6E" w:rsidRPr="0029006A" w:rsidRDefault="00F01207" w:rsidP="001F5657">
      <w:pPr>
        <w:numPr>
          <w:ilvl w:val="0"/>
          <w:numId w:val="14"/>
        </w:numPr>
        <w:tabs>
          <w:tab w:val="left" w:pos="720"/>
        </w:tabs>
        <w:spacing w:line="237" w:lineRule="auto"/>
        <w:ind w:left="720" w:right="20" w:hanging="363"/>
        <w:jc w:val="both"/>
        <w:rPr>
          <w:rFonts w:eastAsia="Times New Roman"/>
          <w:b/>
          <w:bCs/>
          <w:sz w:val="24"/>
          <w:szCs w:val="24"/>
        </w:rPr>
      </w:pPr>
      <w:r w:rsidRPr="0029006A">
        <w:rPr>
          <w:rFonts w:eastAsia="Times New Roman"/>
          <w:sz w:val="24"/>
          <w:szCs w:val="24"/>
        </w:rPr>
        <w:t>roditelj kao pomagač (suigrač) u određenom segmentu odgojno-obrazovnog rada (prikupljanje neoblikovanog materijala, oplemenjivanje materijalne sredine, uključivanje u priredbe i izlete, predstavljanje zanimanja, pripremanje izložbi i ostalih programskih sadržaja, uređenje okruženja…)</w:t>
      </w:r>
    </w:p>
    <w:p w:rsidR="00515C6E" w:rsidRPr="0029006A" w:rsidRDefault="00515C6E" w:rsidP="00FC5664">
      <w:pPr>
        <w:spacing w:line="13" w:lineRule="exact"/>
        <w:jc w:val="both"/>
        <w:rPr>
          <w:rFonts w:eastAsia="Times New Roman"/>
          <w:b/>
          <w:bCs/>
          <w:sz w:val="24"/>
          <w:szCs w:val="24"/>
        </w:rPr>
      </w:pPr>
    </w:p>
    <w:p w:rsidR="00AA04D4" w:rsidRPr="004E2C85" w:rsidRDefault="00F01207" w:rsidP="001F5657">
      <w:pPr>
        <w:numPr>
          <w:ilvl w:val="0"/>
          <w:numId w:val="14"/>
        </w:numPr>
        <w:tabs>
          <w:tab w:val="left" w:pos="720"/>
        </w:tabs>
        <w:spacing w:line="237" w:lineRule="auto"/>
        <w:ind w:left="720" w:hanging="363"/>
        <w:jc w:val="both"/>
        <w:rPr>
          <w:rFonts w:eastAsia="Times New Roman"/>
          <w:b/>
          <w:bCs/>
          <w:sz w:val="24"/>
          <w:szCs w:val="24"/>
        </w:rPr>
      </w:pPr>
      <w:r w:rsidRPr="0029006A">
        <w:rPr>
          <w:rFonts w:eastAsia="Times New Roman"/>
          <w:sz w:val="24"/>
          <w:szCs w:val="24"/>
        </w:rPr>
        <w:t>uključivanje roditelja u</w:t>
      </w:r>
      <w:r w:rsidR="002E5C1E" w:rsidRPr="0029006A">
        <w:rPr>
          <w:rFonts w:eastAsia="Times New Roman"/>
          <w:sz w:val="24"/>
          <w:szCs w:val="24"/>
        </w:rPr>
        <w:t xml:space="preserve"> organizaciji zajedničkih druženja– </w:t>
      </w:r>
      <w:r w:rsidRPr="0029006A">
        <w:rPr>
          <w:rFonts w:eastAsia="Times New Roman"/>
          <w:sz w:val="24"/>
          <w:szCs w:val="24"/>
        </w:rPr>
        <w:t>partnersk</w:t>
      </w:r>
      <w:r w:rsidR="002E5C1E" w:rsidRPr="0029006A">
        <w:rPr>
          <w:rFonts w:eastAsia="Times New Roman"/>
          <w:sz w:val="24"/>
          <w:szCs w:val="24"/>
        </w:rPr>
        <w:t xml:space="preserve">i odnosi, sudjelovanje </w:t>
      </w:r>
      <w:r w:rsidRPr="0029006A">
        <w:rPr>
          <w:rFonts w:eastAsia="Times New Roman"/>
          <w:sz w:val="24"/>
          <w:szCs w:val="24"/>
        </w:rPr>
        <w:t xml:space="preserve"> u pripremi i realizaciji</w:t>
      </w:r>
      <w:r w:rsidR="005B6C77" w:rsidRPr="0029006A">
        <w:rPr>
          <w:rFonts w:eastAsia="Times New Roman"/>
          <w:sz w:val="24"/>
          <w:szCs w:val="24"/>
        </w:rPr>
        <w:t xml:space="preserve"> planiranog programa </w:t>
      </w:r>
    </w:p>
    <w:p w:rsidR="00AA04D4" w:rsidRPr="0029006A" w:rsidRDefault="00AA04D4" w:rsidP="00FC5664">
      <w:pPr>
        <w:jc w:val="both"/>
        <w:rPr>
          <w:sz w:val="24"/>
          <w:szCs w:val="24"/>
        </w:rPr>
      </w:pPr>
    </w:p>
    <w:p w:rsidR="00515C6E" w:rsidRDefault="00F01207" w:rsidP="004E2C85">
      <w:pPr>
        <w:jc w:val="both"/>
        <w:rPr>
          <w:rFonts w:eastAsia="Times New Roman"/>
          <w:b/>
          <w:bCs/>
          <w:sz w:val="24"/>
          <w:szCs w:val="24"/>
        </w:rPr>
      </w:pPr>
      <w:bookmarkStart w:id="26" w:name="page35"/>
      <w:bookmarkEnd w:id="26"/>
      <w:r w:rsidRPr="0029006A">
        <w:rPr>
          <w:rFonts w:eastAsia="Times New Roman"/>
          <w:b/>
          <w:bCs/>
          <w:sz w:val="24"/>
          <w:szCs w:val="24"/>
        </w:rPr>
        <w:t>Roditeljski sastanci:</w:t>
      </w:r>
    </w:p>
    <w:p w:rsidR="00CF3381" w:rsidRPr="0029006A" w:rsidRDefault="00CF3381" w:rsidP="004E2C85">
      <w:pPr>
        <w:jc w:val="both"/>
        <w:rPr>
          <w:sz w:val="24"/>
          <w:szCs w:val="24"/>
        </w:rPr>
      </w:pPr>
    </w:p>
    <w:p w:rsidR="00515C6E" w:rsidRDefault="00CF3381" w:rsidP="00B9629B">
      <w:pPr>
        <w:spacing w:line="237" w:lineRule="auto"/>
        <w:ind w:right="280" w:firstLine="708"/>
        <w:jc w:val="both"/>
        <w:rPr>
          <w:rFonts w:eastAsia="Times New Roman"/>
          <w:sz w:val="24"/>
          <w:szCs w:val="24"/>
        </w:rPr>
      </w:pPr>
      <w:r>
        <w:rPr>
          <w:rFonts w:eastAsia="Times New Roman"/>
          <w:sz w:val="24"/>
          <w:szCs w:val="24"/>
        </w:rPr>
        <w:t xml:space="preserve"> I</w:t>
      </w:r>
      <w:r w:rsidR="009A7C91" w:rsidRPr="0029006A">
        <w:rPr>
          <w:rFonts w:eastAsia="Times New Roman"/>
          <w:sz w:val="24"/>
          <w:szCs w:val="24"/>
        </w:rPr>
        <w:t>nformativni sastanak</w:t>
      </w:r>
      <w:r w:rsidR="00F01207" w:rsidRPr="0029006A">
        <w:rPr>
          <w:rFonts w:eastAsia="Times New Roman"/>
          <w:sz w:val="24"/>
          <w:szCs w:val="24"/>
        </w:rPr>
        <w:t xml:space="preserve"> gdje će roditelji biti upoznati</w:t>
      </w:r>
      <w:r w:rsidR="005B6C77" w:rsidRPr="0029006A">
        <w:rPr>
          <w:rFonts w:eastAsia="Times New Roman"/>
          <w:sz w:val="24"/>
          <w:szCs w:val="24"/>
        </w:rPr>
        <w:t xml:space="preserve"> s planom i oblicima suradnje, odgojno-obrazovnim programima koji se provode u vrtiću, njega i zdravstvena skrb djece, </w:t>
      </w:r>
      <w:r w:rsidR="00F01207" w:rsidRPr="0029006A">
        <w:rPr>
          <w:rFonts w:eastAsia="Times New Roman"/>
          <w:sz w:val="24"/>
          <w:szCs w:val="24"/>
        </w:rPr>
        <w:t xml:space="preserve"> </w:t>
      </w:r>
      <w:r w:rsidR="001105A7" w:rsidRPr="0029006A">
        <w:rPr>
          <w:rFonts w:eastAsia="Times New Roman"/>
          <w:sz w:val="24"/>
          <w:szCs w:val="24"/>
        </w:rPr>
        <w:t>Ugovor o korištenju usluga vrtića i životno osiguranje djece.</w:t>
      </w:r>
    </w:p>
    <w:p w:rsidR="00B464FF" w:rsidRDefault="00B464FF" w:rsidP="00B9629B">
      <w:pPr>
        <w:spacing w:line="237" w:lineRule="auto"/>
        <w:ind w:right="280" w:firstLine="708"/>
        <w:jc w:val="both"/>
        <w:rPr>
          <w:rFonts w:eastAsia="Times New Roman"/>
          <w:sz w:val="24"/>
          <w:szCs w:val="24"/>
        </w:rPr>
      </w:pPr>
    </w:p>
    <w:p w:rsidR="00B464FF" w:rsidRDefault="00B464FF" w:rsidP="00B9629B">
      <w:pPr>
        <w:spacing w:line="237" w:lineRule="auto"/>
        <w:ind w:right="280" w:firstLine="708"/>
        <w:jc w:val="both"/>
        <w:rPr>
          <w:rFonts w:eastAsia="Times New Roman"/>
          <w:sz w:val="24"/>
          <w:szCs w:val="24"/>
        </w:rPr>
      </w:pPr>
    </w:p>
    <w:p w:rsidR="00B464FF" w:rsidRPr="0029006A" w:rsidRDefault="00B464FF" w:rsidP="00B9629B">
      <w:pPr>
        <w:spacing w:line="237" w:lineRule="auto"/>
        <w:ind w:right="280" w:firstLine="708"/>
        <w:jc w:val="both"/>
        <w:rPr>
          <w:rFonts w:eastAsia="Times New Roman"/>
          <w:sz w:val="24"/>
          <w:szCs w:val="24"/>
        </w:rPr>
      </w:pPr>
    </w:p>
    <w:p w:rsidR="00AD0568" w:rsidRPr="00B9629B" w:rsidRDefault="001105A7" w:rsidP="00B9629B">
      <w:pPr>
        <w:spacing w:line="237" w:lineRule="auto"/>
        <w:ind w:right="280"/>
        <w:jc w:val="both"/>
        <w:rPr>
          <w:rFonts w:eastAsia="Times New Roman"/>
          <w:sz w:val="24"/>
          <w:szCs w:val="24"/>
        </w:rPr>
      </w:pPr>
      <w:r w:rsidRPr="0029006A">
        <w:rPr>
          <w:rFonts w:eastAsia="Times New Roman"/>
          <w:sz w:val="24"/>
          <w:szCs w:val="24"/>
        </w:rPr>
        <w:t xml:space="preserve">           </w:t>
      </w:r>
    </w:p>
    <w:p w:rsidR="00515C6E" w:rsidRPr="0029006A" w:rsidRDefault="00B464FF" w:rsidP="00B9629B">
      <w:pPr>
        <w:spacing w:line="234" w:lineRule="auto"/>
        <w:ind w:right="20"/>
        <w:jc w:val="both"/>
        <w:rPr>
          <w:sz w:val="24"/>
          <w:szCs w:val="24"/>
        </w:rPr>
      </w:pPr>
      <w:r>
        <w:rPr>
          <w:rFonts w:eastAsia="Times New Roman"/>
          <w:sz w:val="24"/>
          <w:szCs w:val="24"/>
        </w:rPr>
        <w:lastRenderedPageBreak/>
        <w:t xml:space="preserve">          </w:t>
      </w:r>
      <w:r w:rsidR="00CF3381">
        <w:rPr>
          <w:rFonts w:eastAsia="Times New Roman"/>
          <w:sz w:val="24"/>
          <w:szCs w:val="24"/>
        </w:rPr>
        <w:t xml:space="preserve">  </w:t>
      </w:r>
      <w:r w:rsidR="001105A7" w:rsidRPr="0029006A">
        <w:rPr>
          <w:rFonts w:eastAsia="Times New Roman"/>
          <w:sz w:val="24"/>
          <w:szCs w:val="24"/>
        </w:rPr>
        <w:t>R</w:t>
      </w:r>
      <w:r w:rsidR="00F01207" w:rsidRPr="0029006A">
        <w:rPr>
          <w:rFonts w:eastAsia="Times New Roman"/>
          <w:sz w:val="24"/>
          <w:szCs w:val="24"/>
        </w:rPr>
        <w:t>oditeljski sastanci/radionice za poticajno i djelotvorno roditeljstvo slijedit će potrebe korisnika i odgojitelja, prema anketnim obrascima.</w:t>
      </w:r>
    </w:p>
    <w:p w:rsidR="004E2C85" w:rsidRPr="0029006A" w:rsidRDefault="004E2C85" w:rsidP="00B9629B">
      <w:pPr>
        <w:spacing w:line="290" w:lineRule="exact"/>
        <w:jc w:val="both"/>
        <w:rPr>
          <w:sz w:val="24"/>
          <w:szCs w:val="24"/>
        </w:rPr>
      </w:pPr>
    </w:p>
    <w:p w:rsidR="00BE298E" w:rsidRDefault="00F01207" w:rsidP="00B464FF">
      <w:pPr>
        <w:spacing w:line="239" w:lineRule="auto"/>
        <w:ind w:firstLine="708"/>
        <w:jc w:val="both"/>
        <w:rPr>
          <w:rFonts w:eastAsia="Times New Roman"/>
          <w:sz w:val="24"/>
          <w:szCs w:val="24"/>
        </w:rPr>
      </w:pPr>
      <w:r w:rsidRPr="0029006A">
        <w:rPr>
          <w:rFonts w:eastAsia="Times New Roman"/>
          <w:sz w:val="24"/>
          <w:szCs w:val="24"/>
        </w:rPr>
        <w:t>Teme će biti izabrane u skladu s aktualnim interesima i potrebama skupine prema priručniku "Pomozimo im rasti" i mapi istoimenog priručnika, "Priručnika za pedagoške radionice", knjizi "Živjeti i učiti prava", te bogatom fondu stručne literature u odnosu na razvoj djeteta i odgojno postupanje roditelja. Odabir tema bit će izvršen prema potrebama skupine i int</w:t>
      </w:r>
      <w:r w:rsidR="001105A7" w:rsidRPr="0029006A">
        <w:rPr>
          <w:rFonts w:eastAsia="Times New Roman"/>
          <w:sz w:val="24"/>
          <w:szCs w:val="24"/>
        </w:rPr>
        <w:t xml:space="preserve">eresima roditelja. </w:t>
      </w:r>
      <w:r w:rsidRPr="0029006A">
        <w:rPr>
          <w:rFonts w:eastAsia="Times New Roman"/>
          <w:sz w:val="24"/>
          <w:szCs w:val="24"/>
        </w:rPr>
        <w:t xml:space="preserve"> Teme iz „Priručnika za pedagoške radionice“ odnose se na odgoj u obitelji, pomoć djeci pri razvoju samopouzdanja, obiteljske igre, kao pomoć u rješavanju najvećih problema kod ponašanja djece predškolske dobi s kojima se teško nose (plačljivost, hiperaktivnost, agresivnost, povučenost) i sl., te prema potrebama korisnika. Tema iz knjige "Živjeti i učiti prava", odnosit će se na osnovna prava djece, kako pratimo njihove </w:t>
      </w:r>
      <w:r w:rsidR="009A7C91" w:rsidRPr="0029006A">
        <w:rPr>
          <w:rFonts w:eastAsia="Times New Roman"/>
          <w:sz w:val="24"/>
          <w:szCs w:val="24"/>
        </w:rPr>
        <w:t xml:space="preserve">potrebe i zadovoljavanju istih, </w:t>
      </w:r>
      <w:r w:rsidRPr="0029006A">
        <w:rPr>
          <w:rFonts w:eastAsia="Times New Roman"/>
          <w:sz w:val="24"/>
          <w:szCs w:val="24"/>
        </w:rPr>
        <w:t>te prema potrebama korisnika.</w:t>
      </w:r>
    </w:p>
    <w:p w:rsidR="00BE298E" w:rsidRDefault="00BE298E" w:rsidP="00B9629B">
      <w:pPr>
        <w:spacing w:line="239" w:lineRule="auto"/>
        <w:jc w:val="both"/>
        <w:rPr>
          <w:rFonts w:eastAsia="Times New Roman"/>
          <w:sz w:val="24"/>
          <w:szCs w:val="24"/>
        </w:rPr>
      </w:pPr>
    </w:p>
    <w:p w:rsidR="009A7C91" w:rsidRPr="0029006A" w:rsidRDefault="00F01207" w:rsidP="00B9629B">
      <w:pPr>
        <w:spacing w:line="239" w:lineRule="auto"/>
        <w:jc w:val="both"/>
        <w:rPr>
          <w:sz w:val="24"/>
          <w:szCs w:val="24"/>
        </w:rPr>
      </w:pPr>
      <w:r w:rsidRPr="0029006A">
        <w:rPr>
          <w:rFonts w:eastAsia="Times New Roman"/>
          <w:sz w:val="24"/>
          <w:szCs w:val="24"/>
        </w:rPr>
        <w:t>Roditeljski sastanci i kreati</w:t>
      </w:r>
      <w:r w:rsidR="009A7C91" w:rsidRPr="0029006A">
        <w:rPr>
          <w:rFonts w:eastAsia="Times New Roman"/>
          <w:sz w:val="24"/>
          <w:szCs w:val="24"/>
        </w:rPr>
        <w:t xml:space="preserve">vne radionice pratit će se kroz </w:t>
      </w:r>
      <w:r w:rsidRPr="0029006A">
        <w:rPr>
          <w:rFonts w:eastAsia="Times New Roman"/>
          <w:sz w:val="24"/>
          <w:szCs w:val="24"/>
        </w:rPr>
        <w:t>osvrte</w:t>
      </w:r>
      <w:r w:rsidR="009A7C91" w:rsidRPr="0029006A">
        <w:rPr>
          <w:rFonts w:eastAsia="Times New Roman"/>
          <w:sz w:val="24"/>
          <w:szCs w:val="24"/>
        </w:rPr>
        <w:t>.</w:t>
      </w:r>
    </w:p>
    <w:p w:rsidR="00BE298E" w:rsidRDefault="00BE298E" w:rsidP="00AD0568">
      <w:pPr>
        <w:spacing w:line="239" w:lineRule="auto"/>
        <w:jc w:val="both"/>
        <w:rPr>
          <w:rFonts w:eastAsia="Times New Roman"/>
          <w:sz w:val="24"/>
          <w:szCs w:val="24"/>
        </w:rPr>
      </w:pPr>
    </w:p>
    <w:p w:rsidR="00AD0568" w:rsidRDefault="00F01207" w:rsidP="00AD0568">
      <w:pPr>
        <w:spacing w:line="239" w:lineRule="auto"/>
        <w:jc w:val="both"/>
        <w:rPr>
          <w:sz w:val="24"/>
          <w:szCs w:val="24"/>
        </w:rPr>
      </w:pPr>
      <w:r w:rsidRPr="0029006A">
        <w:rPr>
          <w:rFonts w:eastAsia="Times New Roman"/>
          <w:sz w:val="24"/>
          <w:szCs w:val="24"/>
        </w:rPr>
        <w:t xml:space="preserve"> Nositelji: odgojitelji i stručni tim po potrebi</w:t>
      </w:r>
      <w:r w:rsidR="00FC5664" w:rsidRPr="0029006A">
        <w:rPr>
          <w:rFonts w:eastAsia="Times New Roman"/>
          <w:sz w:val="24"/>
          <w:szCs w:val="24"/>
        </w:rPr>
        <w:t>.</w:t>
      </w:r>
    </w:p>
    <w:p w:rsidR="00AA04D4" w:rsidRDefault="00AA04D4" w:rsidP="00AD0568">
      <w:pPr>
        <w:spacing w:line="239" w:lineRule="auto"/>
        <w:jc w:val="both"/>
        <w:rPr>
          <w:sz w:val="24"/>
          <w:szCs w:val="24"/>
        </w:rPr>
      </w:pPr>
    </w:p>
    <w:p w:rsidR="00AA04D4" w:rsidRDefault="00F01207" w:rsidP="00AA04D4">
      <w:pPr>
        <w:spacing w:line="239" w:lineRule="auto"/>
        <w:jc w:val="both"/>
        <w:rPr>
          <w:sz w:val="24"/>
          <w:szCs w:val="24"/>
        </w:rPr>
      </w:pPr>
      <w:r w:rsidRPr="0029006A">
        <w:rPr>
          <w:rFonts w:eastAsia="Times New Roman"/>
          <w:sz w:val="24"/>
          <w:szCs w:val="24"/>
        </w:rPr>
        <w:t xml:space="preserve">Rezultati rada bit će prikupljani prema dosadašnjem instrumentariju: zapisima zapažanja direktno iz radionica, bilježenjem izjava roditelja </w:t>
      </w:r>
      <w:r w:rsidR="00CF3381">
        <w:rPr>
          <w:rFonts w:eastAsia="Times New Roman"/>
          <w:sz w:val="24"/>
          <w:szCs w:val="24"/>
        </w:rPr>
        <w:t>i djece</w:t>
      </w:r>
      <w:r w:rsidRPr="0029006A">
        <w:rPr>
          <w:rFonts w:eastAsia="Times New Roman"/>
          <w:sz w:val="24"/>
          <w:szCs w:val="24"/>
        </w:rPr>
        <w:t xml:space="preserve">, fotografiranjem, te anketiranjem koje omogućuje anonimnost i iskrenost </w:t>
      </w:r>
      <w:r w:rsidR="00923544">
        <w:rPr>
          <w:rFonts w:eastAsia="Times New Roman"/>
          <w:sz w:val="24"/>
          <w:szCs w:val="24"/>
        </w:rPr>
        <w:t>roditelj</w:t>
      </w:r>
      <w:r w:rsidR="00AA04D4">
        <w:rPr>
          <w:sz w:val="24"/>
          <w:szCs w:val="24"/>
        </w:rPr>
        <w:t>a.</w:t>
      </w:r>
    </w:p>
    <w:p w:rsidR="004D7F30" w:rsidRDefault="004D7F30" w:rsidP="003C476C">
      <w:pPr>
        <w:jc w:val="both"/>
        <w:rPr>
          <w:sz w:val="24"/>
          <w:szCs w:val="24"/>
        </w:rPr>
      </w:pPr>
    </w:p>
    <w:p w:rsidR="004D7F30" w:rsidRDefault="004D7F30" w:rsidP="003C476C">
      <w:pPr>
        <w:jc w:val="both"/>
        <w:rPr>
          <w:sz w:val="24"/>
          <w:szCs w:val="24"/>
        </w:rPr>
      </w:pPr>
    </w:p>
    <w:p w:rsidR="004D7F30" w:rsidRPr="0029006A" w:rsidRDefault="004D7F30" w:rsidP="003C476C">
      <w:pPr>
        <w:jc w:val="both"/>
        <w:rPr>
          <w:sz w:val="24"/>
          <w:szCs w:val="24"/>
        </w:rPr>
      </w:pPr>
    </w:p>
    <w:p w:rsidR="00515C6E" w:rsidRPr="0029006A" w:rsidRDefault="00140FEC" w:rsidP="00AD0568">
      <w:pPr>
        <w:pStyle w:val="Naslov1"/>
      </w:pPr>
      <w:bookmarkStart w:id="27" w:name="_Toc114657887"/>
      <w:r w:rsidRPr="0029006A">
        <w:rPr>
          <w:rFonts w:eastAsia="Times New Roman"/>
        </w:rPr>
        <w:t>7. SURADNJA S DRUŠTVENIM</w:t>
      </w:r>
      <w:r w:rsidR="00F01207" w:rsidRPr="0029006A">
        <w:rPr>
          <w:rFonts w:eastAsia="Times New Roman"/>
        </w:rPr>
        <w:t xml:space="preserve"> ČIMBENICIMA</w:t>
      </w:r>
      <w:bookmarkEnd w:id="27"/>
    </w:p>
    <w:p w:rsidR="00515C6E" w:rsidRPr="0029006A" w:rsidRDefault="00515C6E" w:rsidP="00FC5664">
      <w:pPr>
        <w:spacing w:line="308" w:lineRule="exact"/>
        <w:jc w:val="both"/>
        <w:rPr>
          <w:sz w:val="24"/>
          <w:szCs w:val="24"/>
        </w:rPr>
      </w:pPr>
    </w:p>
    <w:p w:rsidR="00515C6E" w:rsidRPr="00AD0568" w:rsidRDefault="002E5C1E" w:rsidP="00AD0568">
      <w:pPr>
        <w:rPr>
          <w:b/>
          <w:sz w:val="24"/>
          <w:szCs w:val="24"/>
        </w:rPr>
      </w:pPr>
      <w:r w:rsidRPr="00AD0568">
        <w:rPr>
          <w:b/>
          <w:sz w:val="24"/>
          <w:szCs w:val="24"/>
        </w:rPr>
        <w:t>7.1. M</w:t>
      </w:r>
      <w:r w:rsidR="00545F43">
        <w:rPr>
          <w:b/>
          <w:sz w:val="24"/>
          <w:szCs w:val="24"/>
        </w:rPr>
        <w:t>INISTARSTVO ZNANOSTI I OBRAZOVANJA</w:t>
      </w:r>
      <w:r w:rsidRPr="00AD0568">
        <w:rPr>
          <w:b/>
          <w:sz w:val="24"/>
          <w:szCs w:val="24"/>
        </w:rPr>
        <w:t xml:space="preserve"> </w:t>
      </w:r>
    </w:p>
    <w:p w:rsidR="00515C6E" w:rsidRPr="0029006A" w:rsidRDefault="00515C6E" w:rsidP="00FC5664">
      <w:pPr>
        <w:spacing w:line="3" w:lineRule="exact"/>
        <w:jc w:val="both"/>
        <w:rPr>
          <w:sz w:val="24"/>
          <w:szCs w:val="24"/>
        </w:rPr>
      </w:pPr>
    </w:p>
    <w:p w:rsidR="00515C6E" w:rsidRDefault="00CF3381" w:rsidP="00AA04D4">
      <w:pPr>
        <w:ind w:left="4"/>
        <w:jc w:val="both"/>
        <w:rPr>
          <w:rFonts w:eastAsia="Times New Roman"/>
          <w:b/>
          <w:bCs/>
          <w:sz w:val="24"/>
          <w:szCs w:val="24"/>
        </w:rPr>
      </w:pPr>
      <w:r>
        <w:rPr>
          <w:rFonts w:eastAsia="Times New Roman"/>
          <w:b/>
          <w:bCs/>
          <w:sz w:val="24"/>
          <w:szCs w:val="24"/>
        </w:rPr>
        <w:t xml:space="preserve"> Služba</w:t>
      </w:r>
      <w:r w:rsidR="00F01207" w:rsidRPr="0029006A">
        <w:rPr>
          <w:rFonts w:eastAsia="Times New Roman"/>
          <w:b/>
          <w:bCs/>
          <w:sz w:val="24"/>
          <w:szCs w:val="24"/>
        </w:rPr>
        <w:t xml:space="preserve"> za</w:t>
      </w:r>
      <w:r>
        <w:rPr>
          <w:rFonts w:eastAsia="Times New Roman"/>
          <w:b/>
          <w:bCs/>
          <w:sz w:val="24"/>
          <w:szCs w:val="24"/>
        </w:rPr>
        <w:t xml:space="preserve"> rani i</w:t>
      </w:r>
      <w:r w:rsidR="00F01207" w:rsidRPr="0029006A">
        <w:rPr>
          <w:rFonts w:eastAsia="Times New Roman"/>
          <w:b/>
          <w:bCs/>
          <w:sz w:val="24"/>
          <w:szCs w:val="24"/>
        </w:rPr>
        <w:t xml:space="preserve"> predškolski odgoj</w:t>
      </w:r>
      <w:r>
        <w:rPr>
          <w:rFonts w:eastAsia="Times New Roman"/>
          <w:b/>
          <w:bCs/>
          <w:sz w:val="24"/>
          <w:szCs w:val="24"/>
        </w:rPr>
        <w:t xml:space="preserve"> i obrazovanje</w:t>
      </w:r>
      <w:r w:rsidR="00F01207" w:rsidRPr="0029006A">
        <w:rPr>
          <w:rFonts w:eastAsia="Times New Roman"/>
          <w:b/>
          <w:bCs/>
          <w:sz w:val="24"/>
          <w:szCs w:val="24"/>
        </w:rPr>
        <w:t>, Agencija za odgoj i obrazovanje RH</w:t>
      </w:r>
      <w:r w:rsidR="009E2CFC" w:rsidRPr="0029006A">
        <w:rPr>
          <w:rFonts w:eastAsia="Times New Roman"/>
          <w:b/>
          <w:bCs/>
          <w:sz w:val="24"/>
          <w:szCs w:val="24"/>
        </w:rPr>
        <w:t xml:space="preserve">, </w:t>
      </w:r>
      <w:r>
        <w:rPr>
          <w:rFonts w:eastAsia="Times New Roman"/>
          <w:b/>
          <w:bCs/>
          <w:sz w:val="24"/>
          <w:szCs w:val="24"/>
        </w:rPr>
        <w:t xml:space="preserve"> Upravni odjel za prosvjetu, znanost, kulturu, sport i nove tehnologije </w:t>
      </w:r>
      <w:r w:rsidR="001742C4">
        <w:rPr>
          <w:rFonts w:eastAsia="Times New Roman"/>
          <w:b/>
          <w:bCs/>
          <w:sz w:val="24"/>
          <w:szCs w:val="24"/>
        </w:rPr>
        <w:t xml:space="preserve"> </w:t>
      </w:r>
      <w:r>
        <w:rPr>
          <w:rFonts w:eastAsia="Times New Roman"/>
          <w:b/>
          <w:bCs/>
          <w:sz w:val="24"/>
          <w:szCs w:val="24"/>
        </w:rPr>
        <w:t>u Šibensko-kninskoj županiji</w:t>
      </w:r>
    </w:p>
    <w:p w:rsidR="00CF3381" w:rsidRPr="0029006A" w:rsidRDefault="00CF3381" w:rsidP="00AA04D4">
      <w:pPr>
        <w:ind w:left="4"/>
        <w:jc w:val="both"/>
        <w:rPr>
          <w:sz w:val="24"/>
          <w:szCs w:val="24"/>
        </w:rPr>
      </w:pPr>
    </w:p>
    <w:p w:rsidR="00515C6E" w:rsidRPr="0029006A" w:rsidRDefault="00217F63" w:rsidP="001F5657">
      <w:pPr>
        <w:numPr>
          <w:ilvl w:val="0"/>
          <w:numId w:val="15"/>
        </w:numPr>
        <w:tabs>
          <w:tab w:val="left" w:pos="724"/>
        </w:tabs>
        <w:ind w:left="724" w:hanging="363"/>
        <w:jc w:val="both"/>
        <w:rPr>
          <w:rFonts w:eastAsia="Times New Roman"/>
          <w:sz w:val="24"/>
          <w:szCs w:val="24"/>
        </w:rPr>
      </w:pPr>
      <w:r w:rsidRPr="0029006A">
        <w:rPr>
          <w:rFonts w:eastAsia="Times New Roman"/>
          <w:sz w:val="24"/>
          <w:szCs w:val="24"/>
        </w:rPr>
        <w:t>Planiranje i konzultacije u svezi realizacije planiranih projekata i programa:  godišnji plan i program</w:t>
      </w:r>
      <w:r w:rsidR="00F01207" w:rsidRPr="0029006A">
        <w:rPr>
          <w:rFonts w:eastAsia="Times New Roman"/>
          <w:sz w:val="24"/>
          <w:szCs w:val="24"/>
        </w:rPr>
        <w:t xml:space="preserve"> od</w:t>
      </w:r>
      <w:r w:rsidRPr="0029006A">
        <w:rPr>
          <w:rFonts w:eastAsia="Times New Roman"/>
          <w:sz w:val="24"/>
          <w:szCs w:val="24"/>
        </w:rPr>
        <w:t>gojno-obrazovnog rada,  godišnje  izvješće odgojno –obrazovnog rada</w:t>
      </w:r>
    </w:p>
    <w:p w:rsidR="00AA04D4" w:rsidRPr="004E2C85" w:rsidRDefault="002A5623" w:rsidP="001F5657">
      <w:pPr>
        <w:numPr>
          <w:ilvl w:val="0"/>
          <w:numId w:val="15"/>
        </w:numPr>
        <w:tabs>
          <w:tab w:val="left" w:pos="724"/>
        </w:tabs>
        <w:ind w:left="724" w:hanging="363"/>
        <w:jc w:val="both"/>
        <w:rPr>
          <w:rFonts w:eastAsia="Times New Roman"/>
          <w:sz w:val="24"/>
          <w:szCs w:val="24"/>
        </w:rPr>
      </w:pPr>
      <w:r w:rsidRPr="0029006A">
        <w:rPr>
          <w:rFonts w:eastAsia="Times New Roman"/>
          <w:sz w:val="24"/>
          <w:szCs w:val="24"/>
        </w:rPr>
        <w:t>stručno</w:t>
      </w:r>
      <w:r w:rsidR="00F01207" w:rsidRPr="0029006A">
        <w:rPr>
          <w:rFonts w:eastAsia="Times New Roman"/>
          <w:sz w:val="24"/>
          <w:szCs w:val="24"/>
        </w:rPr>
        <w:t xml:space="preserve"> usavršavanje</w:t>
      </w:r>
      <w:r w:rsidRPr="0029006A">
        <w:rPr>
          <w:rFonts w:eastAsia="Times New Roman"/>
          <w:sz w:val="24"/>
          <w:szCs w:val="24"/>
        </w:rPr>
        <w:t xml:space="preserve"> </w:t>
      </w:r>
      <w:r w:rsidR="00217F63" w:rsidRPr="0029006A">
        <w:rPr>
          <w:rFonts w:eastAsia="Times New Roman"/>
          <w:sz w:val="24"/>
          <w:szCs w:val="24"/>
        </w:rPr>
        <w:t xml:space="preserve"> djelatnika</w:t>
      </w:r>
    </w:p>
    <w:p w:rsidR="00515C6E" w:rsidRPr="0029006A" w:rsidRDefault="00F01207" w:rsidP="001F5657">
      <w:pPr>
        <w:numPr>
          <w:ilvl w:val="0"/>
          <w:numId w:val="15"/>
        </w:numPr>
        <w:tabs>
          <w:tab w:val="left" w:pos="724"/>
        </w:tabs>
        <w:ind w:left="724" w:hanging="363"/>
        <w:jc w:val="both"/>
        <w:rPr>
          <w:rFonts w:eastAsia="Times New Roman"/>
          <w:sz w:val="24"/>
          <w:szCs w:val="24"/>
        </w:rPr>
      </w:pPr>
      <w:r w:rsidRPr="0029006A">
        <w:rPr>
          <w:rFonts w:eastAsia="Times New Roman"/>
          <w:sz w:val="24"/>
          <w:szCs w:val="24"/>
        </w:rPr>
        <w:t>pripravničko stažiranje i polaganje stručnih ispita,</w:t>
      </w:r>
    </w:p>
    <w:p w:rsidR="00515C6E" w:rsidRDefault="00F01207" w:rsidP="001F5657">
      <w:pPr>
        <w:numPr>
          <w:ilvl w:val="0"/>
          <w:numId w:val="15"/>
        </w:numPr>
        <w:tabs>
          <w:tab w:val="left" w:pos="724"/>
        </w:tabs>
        <w:ind w:left="724" w:hanging="363"/>
        <w:jc w:val="both"/>
        <w:rPr>
          <w:rFonts w:eastAsia="Times New Roman"/>
          <w:sz w:val="24"/>
          <w:szCs w:val="24"/>
        </w:rPr>
      </w:pPr>
      <w:r w:rsidRPr="0029006A">
        <w:rPr>
          <w:rFonts w:eastAsia="Times New Roman"/>
          <w:sz w:val="24"/>
          <w:szCs w:val="24"/>
        </w:rPr>
        <w:t>promjene u zakonskim – pod zakonskim regulativama,</w:t>
      </w:r>
    </w:p>
    <w:p w:rsidR="00AD0568" w:rsidRDefault="004E2C85" w:rsidP="001F5657">
      <w:pPr>
        <w:numPr>
          <w:ilvl w:val="0"/>
          <w:numId w:val="15"/>
        </w:numPr>
        <w:tabs>
          <w:tab w:val="left" w:pos="724"/>
        </w:tabs>
        <w:ind w:left="724" w:hanging="363"/>
        <w:jc w:val="both"/>
        <w:rPr>
          <w:rFonts w:eastAsia="Times New Roman"/>
          <w:sz w:val="24"/>
          <w:szCs w:val="24"/>
        </w:rPr>
      </w:pPr>
      <w:r>
        <w:rPr>
          <w:rFonts w:eastAsia="Times New Roman"/>
          <w:sz w:val="24"/>
          <w:szCs w:val="24"/>
        </w:rPr>
        <w:t>inspekcijske, savjetodavne i nadzorne službe</w:t>
      </w:r>
    </w:p>
    <w:p w:rsidR="00E93C01" w:rsidRPr="004E2C85" w:rsidRDefault="00E93C01" w:rsidP="00B464FF">
      <w:pPr>
        <w:tabs>
          <w:tab w:val="left" w:pos="724"/>
        </w:tabs>
        <w:jc w:val="both"/>
        <w:rPr>
          <w:rFonts w:eastAsia="Times New Roman"/>
          <w:sz w:val="24"/>
          <w:szCs w:val="24"/>
        </w:rPr>
      </w:pPr>
    </w:p>
    <w:p w:rsidR="00515C6E" w:rsidRPr="0029006A" w:rsidRDefault="00F01207" w:rsidP="00FC5664">
      <w:pPr>
        <w:spacing w:line="234" w:lineRule="auto"/>
        <w:ind w:left="4" w:right="640"/>
        <w:jc w:val="both"/>
        <w:rPr>
          <w:sz w:val="24"/>
          <w:szCs w:val="24"/>
        </w:rPr>
      </w:pPr>
      <w:r w:rsidRPr="0029006A">
        <w:rPr>
          <w:rFonts w:eastAsia="Times New Roman"/>
          <w:sz w:val="24"/>
          <w:szCs w:val="24"/>
        </w:rPr>
        <w:t xml:space="preserve">Vrijeme realizacije: u skladu sa zakonskim obvezama, </w:t>
      </w:r>
      <w:r w:rsidR="002A5623" w:rsidRPr="0029006A">
        <w:rPr>
          <w:rFonts w:eastAsia="Times New Roman"/>
          <w:sz w:val="24"/>
          <w:szCs w:val="24"/>
        </w:rPr>
        <w:t>naputcima Ministarstva znanosti i obrazovanja</w:t>
      </w:r>
      <w:r w:rsidRPr="0029006A">
        <w:rPr>
          <w:rFonts w:eastAsia="Times New Roman"/>
          <w:sz w:val="24"/>
          <w:szCs w:val="24"/>
        </w:rPr>
        <w:t xml:space="preserve">, </w:t>
      </w:r>
      <w:r w:rsidR="001A1962" w:rsidRPr="0029006A">
        <w:rPr>
          <w:rFonts w:eastAsia="Times New Roman"/>
          <w:sz w:val="24"/>
          <w:szCs w:val="24"/>
        </w:rPr>
        <w:t xml:space="preserve">prema Katalogu </w:t>
      </w:r>
      <w:r w:rsidRPr="0029006A">
        <w:rPr>
          <w:rFonts w:eastAsia="Times New Roman"/>
          <w:sz w:val="24"/>
          <w:szCs w:val="24"/>
        </w:rPr>
        <w:t xml:space="preserve">Agencije za odgoj </w:t>
      </w:r>
      <w:r w:rsidR="001A1962" w:rsidRPr="0029006A">
        <w:rPr>
          <w:rFonts w:eastAsia="Times New Roman"/>
          <w:sz w:val="24"/>
          <w:szCs w:val="24"/>
        </w:rPr>
        <w:t>i obrazovanje RH</w:t>
      </w:r>
    </w:p>
    <w:p w:rsidR="00E93C01" w:rsidRDefault="00E93C01" w:rsidP="00E93C01">
      <w:pPr>
        <w:spacing w:line="237" w:lineRule="auto"/>
        <w:ind w:right="80"/>
        <w:jc w:val="both"/>
        <w:rPr>
          <w:rFonts w:eastAsia="Times New Roman"/>
          <w:b/>
          <w:bCs/>
          <w:sz w:val="24"/>
          <w:szCs w:val="24"/>
        </w:rPr>
      </w:pPr>
    </w:p>
    <w:p w:rsidR="00E93C01" w:rsidRPr="0029006A" w:rsidRDefault="00E93C01" w:rsidP="00E93C01">
      <w:pPr>
        <w:spacing w:line="237" w:lineRule="auto"/>
        <w:ind w:right="80"/>
        <w:jc w:val="both"/>
        <w:rPr>
          <w:rFonts w:eastAsia="Times New Roman"/>
          <w:b/>
          <w:bCs/>
          <w:sz w:val="24"/>
          <w:szCs w:val="24"/>
        </w:rPr>
      </w:pPr>
    </w:p>
    <w:p w:rsidR="00515C6E" w:rsidRPr="00AD0568" w:rsidRDefault="00FC5664" w:rsidP="00AD0568">
      <w:pPr>
        <w:rPr>
          <w:b/>
          <w:sz w:val="24"/>
          <w:szCs w:val="24"/>
        </w:rPr>
      </w:pPr>
      <w:r w:rsidRPr="00AD0568">
        <w:rPr>
          <w:rFonts w:eastAsia="Times New Roman"/>
          <w:b/>
          <w:sz w:val="24"/>
          <w:szCs w:val="24"/>
        </w:rPr>
        <w:t xml:space="preserve">7.2. GRAD </w:t>
      </w:r>
      <w:r w:rsidR="002A5623" w:rsidRPr="00AD0568">
        <w:rPr>
          <w:rFonts w:eastAsia="Times New Roman"/>
          <w:b/>
          <w:sz w:val="24"/>
          <w:szCs w:val="24"/>
        </w:rPr>
        <w:t>KNIN (Gradska uprava g</w:t>
      </w:r>
      <w:r w:rsidR="00F01207" w:rsidRPr="00AD0568">
        <w:rPr>
          <w:rFonts w:eastAsia="Times New Roman"/>
          <w:b/>
          <w:sz w:val="24"/>
          <w:szCs w:val="24"/>
        </w:rPr>
        <w:t>rada Knina; Upravni odjel za lokalnu samoupravu i društvene djelatnosti Grada K</w:t>
      </w:r>
      <w:r w:rsidR="006F62DD">
        <w:rPr>
          <w:rFonts w:eastAsia="Times New Roman"/>
          <w:b/>
          <w:sz w:val="24"/>
          <w:szCs w:val="24"/>
        </w:rPr>
        <w:t>nina; Upravni odjel za programe Europske unije</w:t>
      </w:r>
      <w:r w:rsidR="00F01207" w:rsidRPr="00AD0568">
        <w:rPr>
          <w:rFonts w:eastAsia="Times New Roman"/>
          <w:b/>
          <w:sz w:val="24"/>
          <w:szCs w:val="24"/>
        </w:rPr>
        <w:t xml:space="preserve">, </w:t>
      </w:r>
      <w:r w:rsidR="006F62DD">
        <w:rPr>
          <w:rFonts w:eastAsia="Times New Roman"/>
          <w:b/>
          <w:sz w:val="24"/>
          <w:szCs w:val="24"/>
        </w:rPr>
        <w:t>strateško planiranje i razvoj, financije, javnu nabavu i naplatu potraživanja</w:t>
      </w:r>
      <w:r w:rsidR="00F01207" w:rsidRPr="00AD0568">
        <w:rPr>
          <w:rFonts w:eastAsia="Times New Roman"/>
          <w:b/>
          <w:sz w:val="24"/>
          <w:szCs w:val="24"/>
        </w:rPr>
        <w:t>; Upravni odjel za prostorno uređenje, komunalne, imovinsko pravne poslove i zaštitu okoliša</w:t>
      </w:r>
      <w:r w:rsidR="00074A23">
        <w:rPr>
          <w:rFonts w:eastAsia="Times New Roman"/>
          <w:b/>
          <w:sz w:val="24"/>
          <w:szCs w:val="24"/>
        </w:rPr>
        <w:t>, LRA Matica</w:t>
      </w:r>
      <w:r w:rsidR="00F01207" w:rsidRPr="00AD0568">
        <w:rPr>
          <w:rFonts w:eastAsia="Times New Roman"/>
          <w:b/>
          <w:sz w:val="24"/>
          <w:szCs w:val="24"/>
        </w:rPr>
        <w:t>)</w:t>
      </w:r>
    </w:p>
    <w:p w:rsidR="00515C6E" w:rsidRPr="0029006A" w:rsidRDefault="00515C6E" w:rsidP="00FC5664">
      <w:pPr>
        <w:spacing w:line="283" w:lineRule="exact"/>
        <w:jc w:val="both"/>
        <w:rPr>
          <w:sz w:val="24"/>
          <w:szCs w:val="24"/>
        </w:rPr>
      </w:pPr>
    </w:p>
    <w:p w:rsidR="00515C6E" w:rsidRPr="0029006A" w:rsidRDefault="00F01207" w:rsidP="001F5657">
      <w:pPr>
        <w:numPr>
          <w:ilvl w:val="0"/>
          <w:numId w:val="16"/>
        </w:numPr>
        <w:tabs>
          <w:tab w:val="left" w:pos="364"/>
        </w:tabs>
        <w:spacing w:line="236" w:lineRule="auto"/>
        <w:ind w:left="364" w:right="20" w:hanging="364"/>
        <w:jc w:val="both"/>
        <w:rPr>
          <w:rFonts w:eastAsia="Times New Roman"/>
          <w:sz w:val="24"/>
          <w:szCs w:val="24"/>
        </w:rPr>
      </w:pPr>
      <w:r w:rsidRPr="0029006A">
        <w:rPr>
          <w:rFonts w:eastAsia="Times New Roman"/>
          <w:sz w:val="24"/>
          <w:szCs w:val="24"/>
        </w:rPr>
        <w:t>financiranje djelatnosti, godišnji i trogodišnji financijski plan i redovna izvješća, praćenje procesa, problematika investicijskog održavanja i potrebnih sanacija, nabave i zamjene osnovnih sredstava rada, opreme, namještaja i didaktike,</w:t>
      </w:r>
    </w:p>
    <w:p w:rsidR="00515C6E" w:rsidRPr="0029006A" w:rsidRDefault="00515C6E" w:rsidP="00FC5664">
      <w:pPr>
        <w:spacing w:line="13" w:lineRule="exact"/>
        <w:jc w:val="both"/>
        <w:rPr>
          <w:rFonts w:eastAsia="Times New Roman"/>
          <w:sz w:val="24"/>
          <w:szCs w:val="24"/>
        </w:rPr>
      </w:pPr>
    </w:p>
    <w:p w:rsidR="00515C6E" w:rsidRPr="0029006A" w:rsidRDefault="00F01207" w:rsidP="001F5657">
      <w:pPr>
        <w:numPr>
          <w:ilvl w:val="0"/>
          <w:numId w:val="16"/>
        </w:numPr>
        <w:tabs>
          <w:tab w:val="left" w:pos="364"/>
        </w:tabs>
        <w:spacing w:line="234" w:lineRule="auto"/>
        <w:ind w:left="364" w:right="20" w:hanging="364"/>
        <w:jc w:val="both"/>
        <w:rPr>
          <w:rFonts w:eastAsia="Times New Roman"/>
          <w:sz w:val="24"/>
          <w:szCs w:val="24"/>
        </w:rPr>
      </w:pPr>
      <w:r w:rsidRPr="0029006A">
        <w:rPr>
          <w:rFonts w:eastAsia="Times New Roman"/>
          <w:sz w:val="24"/>
          <w:szCs w:val="24"/>
        </w:rPr>
        <w:lastRenderedPageBreak/>
        <w:t>redovna procedura upisa djece i praćenje kapaciteta, vrsta i trajanja programa, participacije korisnika usluga,</w:t>
      </w:r>
    </w:p>
    <w:p w:rsidR="00515C6E" w:rsidRPr="0029006A" w:rsidRDefault="00515C6E" w:rsidP="00FC5664">
      <w:pPr>
        <w:spacing w:line="2" w:lineRule="exact"/>
        <w:jc w:val="both"/>
        <w:rPr>
          <w:rFonts w:eastAsia="Times New Roman"/>
          <w:sz w:val="24"/>
          <w:szCs w:val="24"/>
        </w:rPr>
      </w:pPr>
    </w:p>
    <w:p w:rsidR="00515C6E" w:rsidRPr="0029006A" w:rsidRDefault="00F01207" w:rsidP="001F5657">
      <w:pPr>
        <w:numPr>
          <w:ilvl w:val="0"/>
          <w:numId w:val="16"/>
        </w:numPr>
        <w:tabs>
          <w:tab w:val="left" w:pos="364"/>
        </w:tabs>
        <w:ind w:left="364" w:hanging="364"/>
        <w:jc w:val="both"/>
        <w:rPr>
          <w:rFonts w:eastAsia="Times New Roman"/>
          <w:sz w:val="24"/>
          <w:szCs w:val="24"/>
        </w:rPr>
      </w:pPr>
      <w:r w:rsidRPr="0029006A">
        <w:rPr>
          <w:rFonts w:eastAsia="Times New Roman"/>
          <w:sz w:val="24"/>
          <w:szCs w:val="24"/>
        </w:rPr>
        <w:t>kadrovska problematika,(u domeni članova Upravnog vijeća, djelatnika gradske uprave),</w:t>
      </w:r>
    </w:p>
    <w:p w:rsidR="00515C6E" w:rsidRPr="0029006A" w:rsidRDefault="00F01207" w:rsidP="001F5657">
      <w:pPr>
        <w:numPr>
          <w:ilvl w:val="0"/>
          <w:numId w:val="16"/>
        </w:numPr>
        <w:tabs>
          <w:tab w:val="left" w:pos="324"/>
        </w:tabs>
        <w:ind w:left="324" w:hanging="324"/>
        <w:jc w:val="both"/>
        <w:rPr>
          <w:rFonts w:eastAsia="Times New Roman"/>
          <w:sz w:val="24"/>
          <w:szCs w:val="24"/>
        </w:rPr>
      </w:pPr>
      <w:r w:rsidRPr="0029006A">
        <w:rPr>
          <w:rFonts w:eastAsia="Times New Roman"/>
          <w:sz w:val="24"/>
          <w:szCs w:val="24"/>
        </w:rPr>
        <w:t>praćenje programskih rezultata, redovno izvješćivanje,</w:t>
      </w:r>
    </w:p>
    <w:p w:rsidR="00515C6E" w:rsidRPr="0029006A" w:rsidRDefault="00515C6E" w:rsidP="00FC5664">
      <w:pPr>
        <w:spacing w:line="12" w:lineRule="exact"/>
        <w:jc w:val="both"/>
        <w:rPr>
          <w:rFonts w:eastAsia="Times New Roman"/>
          <w:sz w:val="24"/>
          <w:szCs w:val="24"/>
        </w:rPr>
      </w:pPr>
    </w:p>
    <w:p w:rsidR="00515C6E" w:rsidRPr="0029006A" w:rsidRDefault="00F01207" w:rsidP="001F5657">
      <w:pPr>
        <w:numPr>
          <w:ilvl w:val="0"/>
          <w:numId w:val="16"/>
        </w:numPr>
        <w:tabs>
          <w:tab w:val="left" w:pos="364"/>
        </w:tabs>
        <w:spacing w:line="234" w:lineRule="auto"/>
        <w:ind w:left="364" w:right="20" w:hanging="364"/>
        <w:jc w:val="both"/>
        <w:rPr>
          <w:rFonts w:eastAsia="Times New Roman"/>
          <w:sz w:val="24"/>
          <w:szCs w:val="24"/>
        </w:rPr>
      </w:pPr>
      <w:r w:rsidRPr="0029006A">
        <w:rPr>
          <w:rFonts w:eastAsia="Times New Roman"/>
          <w:sz w:val="24"/>
          <w:szCs w:val="24"/>
        </w:rPr>
        <w:t>suradnja u organizaciji javnih akcija i manifestacija ( svečanosti na nivou Grada, izložbe, Vijeće za kulturu, Međunarodni tjedan djeteta, i dr.)</w:t>
      </w:r>
    </w:p>
    <w:p w:rsidR="00515C6E" w:rsidRPr="0029006A" w:rsidRDefault="00515C6E" w:rsidP="00FC5664">
      <w:pPr>
        <w:spacing w:line="290" w:lineRule="exact"/>
        <w:jc w:val="both"/>
        <w:rPr>
          <w:sz w:val="24"/>
          <w:szCs w:val="24"/>
        </w:rPr>
      </w:pPr>
    </w:p>
    <w:p w:rsidR="00515C6E" w:rsidRPr="0029006A" w:rsidRDefault="00F01207" w:rsidP="00FC5664">
      <w:pPr>
        <w:spacing w:line="234" w:lineRule="auto"/>
        <w:ind w:left="4" w:right="20"/>
        <w:jc w:val="both"/>
        <w:rPr>
          <w:sz w:val="24"/>
          <w:szCs w:val="24"/>
        </w:rPr>
      </w:pPr>
      <w:r w:rsidRPr="0029006A">
        <w:rPr>
          <w:rFonts w:eastAsia="Times New Roman"/>
          <w:sz w:val="24"/>
          <w:szCs w:val="24"/>
        </w:rPr>
        <w:t>Vrijeme realizacije: prema zakonskim obvezama, obvezama i zahtjevima Osnivača, prema ukazanoj potrebi i pozivu- tijekom godine</w:t>
      </w:r>
    </w:p>
    <w:p w:rsidR="00074A23" w:rsidRDefault="00074A23" w:rsidP="00FC5664">
      <w:pPr>
        <w:spacing w:line="233" w:lineRule="auto"/>
        <w:ind w:right="20"/>
        <w:jc w:val="both"/>
        <w:rPr>
          <w:rFonts w:eastAsia="Times New Roman"/>
          <w:b/>
          <w:bCs/>
          <w:sz w:val="24"/>
          <w:szCs w:val="24"/>
        </w:rPr>
      </w:pPr>
      <w:bookmarkStart w:id="28" w:name="page37"/>
      <w:bookmarkEnd w:id="28"/>
    </w:p>
    <w:p w:rsidR="00E2239D" w:rsidRDefault="00E2239D" w:rsidP="00FC5664">
      <w:pPr>
        <w:spacing w:line="233" w:lineRule="auto"/>
        <w:ind w:right="20"/>
        <w:jc w:val="both"/>
        <w:rPr>
          <w:rFonts w:eastAsia="Times New Roman"/>
          <w:b/>
          <w:bCs/>
          <w:sz w:val="24"/>
          <w:szCs w:val="24"/>
        </w:rPr>
      </w:pPr>
    </w:p>
    <w:p w:rsidR="00515C6E" w:rsidRPr="0029006A" w:rsidRDefault="000E4614" w:rsidP="00FC5664">
      <w:pPr>
        <w:spacing w:line="233" w:lineRule="auto"/>
        <w:ind w:right="20"/>
        <w:jc w:val="both"/>
        <w:rPr>
          <w:sz w:val="24"/>
          <w:szCs w:val="24"/>
        </w:rPr>
      </w:pPr>
      <w:r>
        <w:rPr>
          <w:rFonts w:eastAsia="Times New Roman"/>
          <w:b/>
          <w:bCs/>
          <w:sz w:val="24"/>
          <w:szCs w:val="24"/>
        </w:rPr>
        <w:t>7.3</w:t>
      </w:r>
      <w:r w:rsidR="00F01207" w:rsidRPr="0029006A">
        <w:rPr>
          <w:rFonts w:eastAsia="Times New Roman"/>
          <w:b/>
          <w:bCs/>
          <w:sz w:val="24"/>
          <w:szCs w:val="24"/>
        </w:rPr>
        <w:t>. Ostali redovni čimbenici koji pridonose unapređenju i praćenju djelatnosti</w:t>
      </w:r>
    </w:p>
    <w:p w:rsidR="00515C6E" w:rsidRPr="0029006A" w:rsidRDefault="00515C6E" w:rsidP="00FC5664">
      <w:pPr>
        <w:spacing w:line="285" w:lineRule="exact"/>
        <w:jc w:val="both"/>
        <w:rPr>
          <w:sz w:val="24"/>
          <w:szCs w:val="24"/>
        </w:rPr>
      </w:pPr>
    </w:p>
    <w:p w:rsidR="007F6451" w:rsidRPr="00E40D8A" w:rsidRDefault="00217F63" w:rsidP="00E40D8A">
      <w:pPr>
        <w:spacing w:line="238" w:lineRule="auto"/>
        <w:jc w:val="both"/>
        <w:rPr>
          <w:rFonts w:eastAsia="Times New Roman"/>
          <w:sz w:val="24"/>
          <w:szCs w:val="24"/>
        </w:rPr>
      </w:pPr>
      <w:r w:rsidRPr="0029006A">
        <w:rPr>
          <w:rFonts w:eastAsia="Times New Roman"/>
          <w:sz w:val="24"/>
          <w:szCs w:val="24"/>
        </w:rPr>
        <w:t>Župni dom crkve sv. Ante</w:t>
      </w:r>
      <w:r w:rsidR="00F01207" w:rsidRPr="0029006A">
        <w:rPr>
          <w:rFonts w:eastAsia="Times New Roman"/>
          <w:sz w:val="24"/>
          <w:szCs w:val="24"/>
        </w:rPr>
        <w:t>, P</w:t>
      </w:r>
      <w:r w:rsidR="00F92241" w:rsidRPr="0029006A">
        <w:rPr>
          <w:rFonts w:eastAsia="Times New Roman"/>
          <w:sz w:val="24"/>
          <w:szCs w:val="24"/>
        </w:rPr>
        <w:t xml:space="preserve"> P</w:t>
      </w:r>
      <w:r w:rsidRPr="0029006A">
        <w:rPr>
          <w:rFonts w:eastAsia="Times New Roman"/>
          <w:sz w:val="24"/>
          <w:szCs w:val="24"/>
        </w:rPr>
        <w:t xml:space="preserve"> </w:t>
      </w:r>
      <w:r w:rsidR="00F01207" w:rsidRPr="0029006A">
        <w:rPr>
          <w:rFonts w:eastAsia="Times New Roman"/>
          <w:sz w:val="24"/>
          <w:szCs w:val="24"/>
        </w:rPr>
        <w:t xml:space="preserve"> Knin, Narodna knjižnica Knin, Muzej grad</w:t>
      </w:r>
      <w:r w:rsidRPr="0029006A">
        <w:rPr>
          <w:rFonts w:eastAsia="Times New Roman"/>
          <w:sz w:val="24"/>
          <w:szCs w:val="24"/>
        </w:rPr>
        <w:t>a</w:t>
      </w:r>
      <w:r w:rsidR="00F01207" w:rsidRPr="0029006A">
        <w:rPr>
          <w:rFonts w:eastAsia="Times New Roman"/>
          <w:sz w:val="24"/>
          <w:szCs w:val="24"/>
        </w:rPr>
        <w:t xml:space="preserve"> Knin</w:t>
      </w:r>
      <w:r w:rsidRPr="0029006A">
        <w:rPr>
          <w:rFonts w:eastAsia="Times New Roman"/>
          <w:sz w:val="24"/>
          <w:szCs w:val="24"/>
        </w:rPr>
        <w:t>a</w:t>
      </w:r>
      <w:r w:rsidR="00F01207" w:rsidRPr="0029006A">
        <w:rPr>
          <w:rFonts w:eastAsia="Times New Roman"/>
          <w:sz w:val="24"/>
          <w:szCs w:val="24"/>
        </w:rPr>
        <w:t xml:space="preserve">, Javna vatrogasna postrojba Knin, DVD Knin, Dom </w:t>
      </w:r>
      <w:r w:rsidRPr="0029006A">
        <w:rPr>
          <w:rFonts w:eastAsia="Times New Roman"/>
          <w:sz w:val="24"/>
          <w:szCs w:val="24"/>
        </w:rPr>
        <w:t>za starije i nemoćne osobe</w:t>
      </w:r>
      <w:r w:rsidR="00F01207" w:rsidRPr="0029006A">
        <w:rPr>
          <w:rFonts w:eastAsia="Times New Roman"/>
          <w:sz w:val="24"/>
          <w:szCs w:val="24"/>
        </w:rPr>
        <w:t xml:space="preserve"> Knin, Dom zdravlja Kn</w:t>
      </w:r>
      <w:r w:rsidR="006A1BC3" w:rsidRPr="0029006A">
        <w:rPr>
          <w:rFonts w:eastAsia="Times New Roman"/>
          <w:sz w:val="24"/>
          <w:szCs w:val="24"/>
        </w:rPr>
        <w:t>in</w:t>
      </w:r>
      <w:r w:rsidR="002C5BFE" w:rsidRPr="0029006A">
        <w:rPr>
          <w:rFonts w:eastAsia="Times New Roman"/>
          <w:sz w:val="24"/>
          <w:szCs w:val="24"/>
        </w:rPr>
        <w:t>( pedijatrijska i stomatološka ambulanta)</w:t>
      </w:r>
      <w:r w:rsidR="006A1BC3" w:rsidRPr="0029006A">
        <w:rPr>
          <w:rFonts w:eastAsia="Times New Roman"/>
          <w:sz w:val="24"/>
          <w:szCs w:val="24"/>
        </w:rPr>
        <w:t>, UOSI „Sveti Bartolomej“, Opća i veteranska bolnica</w:t>
      </w:r>
      <w:r w:rsidR="00F01207" w:rsidRPr="0029006A">
        <w:rPr>
          <w:rFonts w:eastAsia="Times New Roman"/>
          <w:sz w:val="24"/>
          <w:szCs w:val="24"/>
        </w:rPr>
        <w:t xml:space="preserve"> „Hrvatski ponos“</w:t>
      </w:r>
      <w:r w:rsidR="006A1BC3" w:rsidRPr="0029006A">
        <w:rPr>
          <w:rFonts w:eastAsia="Times New Roman"/>
          <w:sz w:val="24"/>
          <w:szCs w:val="24"/>
        </w:rPr>
        <w:t xml:space="preserve"> Knin</w:t>
      </w:r>
      <w:r w:rsidR="00F01207" w:rsidRPr="0029006A">
        <w:rPr>
          <w:rFonts w:eastAsia="Times New Roman"/>
          <w:sz w:val="24"/>
          <w:szCs w:val="24"/>
        </w:rPr>
        <w:t>, Nacionalni park</w:t>
      </w:r>
      <w:r w:rsidR="00515283">
        <w:rPr>
          <w:rFonts w:eastAsia="Times New Roman"/>
          <w:sz w:val="24"/>
          <w:szCs w:val="24"/>
        </w:rPr>
        <w:t xml:space="preserve"> JU</w:t>
      </w:r>
      <w:r w:rsidR="00F01207" w:rsidRPr="0029006A">
        <w:rPr>
          <w:rFonts w:eastAsia="Times New Roman"/>
          <w:sz w:val="24"/>
          <w:szCs w:val="24"/>
        </w:rPr>
        <w:t xml:space="preserve"> "Krka", Komunalno poduzeće Knin, Čistoća</w:t>
      </w:r>
      <w:r w:rsidR="007B2BD0">
        <w:rPr>
          <w:rFonts w:eastAsia="Times New Roman"/>
          <w:sz w:val="24"/>
          <w:szCs w:val="24"/>
        </w:rPr>
        <w:t xml:space="preserve"> i zelenilo Knin, </w:t>
      </w:r>
      <w:r w:rsidR="00F01207" w:rsidRPr="0029006A">
        <w:rPr>
          <w:rFonts w:eastAsia="Times New Roman"/>
          <w:sz w:val="24"/>
          <w:szCs w:val="24"/>
        </w:rPr>
        <w:t xml:space="preserve"> Ekološka udruga „Krka“ , predškolske i školske ustanove u Šibens</w:t>
      </w:r>
      <w:r w:rsidRPr="0029006A">
        <w:rPr>
          <w:rFonts w:eastAsia="Times New Roman"/>
          <w:sz w:val="24"/>
          <w:szCs w:val="24"/>
        </w:rPr>
        <w:t>ko-kninskoj</w:t>
      </w:r>
      <w:r w:rsidR="002E3108" w:rsidRPr="0029006A">
        <w:rPr>
          <w:rFonts w:eastAsia="Times New Roman"/>
          <w:sz w:val="24"/>
          <w:szCs w:val="24"/>
        </w:rPr>
        <w:t xml:space="preserve"> županiji</w:t>
      </w:r>
      <w:r w:rsidRPr="0029006A">
        <w:rPr>
          <w:rFonts w:eastAsia="Times New Roman"/>
          <w:sz w:val="24"/>
          <w:szCs w:val="24"/>
        </w:rPr>
        <w:t xml:space="preserve"> </w:t>
      </w:r>
      <w:r w:rsidR="00F01207" w:rsidRPr="0029006A">
        <w:rPr>
          <w:rFonts w:eastAsia="Times New Roman"/>
          <w:sz w:val="24"/>
          <w:szCs w:val="24"/>
        </w:rPr>
        <w:t>, inspekcijske službe</w:t>
      </w:r>
      <w:r w:rsidR="002C5BFE" w:rsidRPr="0029006A">
        <w:rPr>
          <w:rFonts w:eastAsia="Times New Roman"/>
          <w:sz w:val="24"/>
          <w:szCs w:val="24"/>
        </w:rPr>
        <w:t>, POU Knin, Epidemiološka služb</w:t>
      </w:r>
      <w:r w:rsidR="00A35418">
        <w:rPr>
          <w:rFonts w:eastAsia="Times New Roman"/>
          <w:sz w:val="24"/>
          <w:szCs w:val="24"/>
        </w:rPr>
        <w:t xml:space="preserve">a Šibensko- kninske županije, </w:t>
      </w:r>
      <w:r w:rsidR="007F6451" w:rsidRPr="0029006A">
        <w:rPr>
          <w:rFonts w:eastAsia="Times New Roman"/>
          <w:sz w:val="24"/>
          <w:szCs w:val="24"/>
        </w:rPr>
        <w:t xml:space="preserve"> Kazališne kuće</w:t>
      </w:r>
      <w:r w:rsidR="00074A23">
        <w:rPr>
          <w:rFonts w:eastAsia="Times New Roman"/>
          <w:sz w:val="24"/>
          <w:szCs w:val="24"/>
        </w:rPr>
        <w:t>, Osnovne škole grada Knina</w:t>
      </w:r>
    </w:p>
    <w:p w:rsidR="007F6451" w:rsidRPr="0029006A" w:rsidRDefault="00F01207" w:rsidP="00FC5664">
      <w:pPr>
        <w:jc w:val="both"/>
        <w:rPr>
          <w:sz w:val="24"/>
          <w:szCs w:val="24"/>
        </w:rPr>
      </w:pPr>
      <w:r w:rsidRPr="0029006A">
        <w:rPr>
          <w:rFonts w:eastAsia="Times New Roman"/>
          <w:sz w:val="24"/>
          <w:szCs w:val="24"/>
        </w:rPr>
        <w:t>Vrijeme realizacije: tijekom godine</w:t>
      </w:r>
    </w:p>
    <w:p w:rsidR="007F6451" w:rsidRPr="0029006A" w:rsidRDefault="007F6451" w:rsidP="00FC5664">
      <w:pPr>
        <w:jc w:val="both"/>
        <w:rPr>
          <w:sz w:val="24"/>
          <w:szCs w:val="24"/>
        </w:rPr>
      </w:pPr>
    </w:p>
    <w:p w:rsidR="00515C6E" w:rsidRPr="0029006A" w:rsidRDefault="00F01207" w:rsidP="00FC5664">
      <w:pPr>
        <w:jc w:val="both"/>
        <w:rPr>
          <w:sz w:val="24"/>
          <w:szCs w:val="24"/>
        </w:rPr>
      </w:pPr>
      <w:r w:rsidRPr="0029006A">
        <w:rPr>
          <w:rFonts w:eastAsia="Times New Roman"/>
          <w:sz w:val="24"/>
          <w:szCs w:val="24"/>
        </w:rPr>
        <w:t>OBRAZLOŽENJE:</w:t>
      </w:r>
    </w:p>
    <w:p w:rsidR="00515C6E" w:rsidRPr="0029006A" w:rsidRDefault="00E40D8A" w:rsidP="00E40D8A">
      <w:pPr>
        <w:spacing w:line="235" w:lineRule="auto"/>
        <w:ind w:right="20"/>
        <w:jc w:val="both"/>
        <w:rPr>
          <w:sz w:val="24"/>
          <w:szCs w:val="24"/>
        </w:rPr>
      </w:pPr>
      <w:r>
        <w:rPr>
          <w:sz w:val="24"/>
          <w:szCs w:val="24"/>
        </w:rPr>
        <w:t xml:space="preserve">      </w:t>
      </w:r>
      <w:r w:rsidR="00F01207" w:rsidRPr="0029006A">
        <w:rPr>
          <w:rFonts w:eastAsia="Times New Roman"/>
          <w:sz w:val="24"/>
          <w:szCs w:val="24"/>
        </w:rPr>
        <w:t>Nabrojeni su samo primarni čimbenici suradnje, sve ostalo prema tijeku i obliku suradnje evidentira se u knjizi pedagoške dokumentacije odgojne skupine i godišnjim izvješćima.</w:t>
      </w:r>
    </w:p>
    <w:p w:rsidR="00515283" w:rsidRDefault="00515283" w:rsidP="00AD0568">
      <w:pPr>
        <w:tabs>
          <w:tab w:val="left" w:pos="960"/>
        </w:tabs>
        <w:spacing w:line="200" w:lineRule="exact"/>
        <w:jc w:val="both"/>
        <w:rPr>
          <w:sz w:val="24"/>
          <w:szCs w:val="24"/>
        </w:rPr>
      </w:pPr>
    </w:p>
    <w:p w:rsidR="00515283" w:rsidRDefault="00515283" w:rsidP="00AD0568">
      <w:pPr>
        <w:tabs>
          <w:tab w:val="left" w:pos="960"/>
        </w:tabs>
        <w:spacing w:line="200" w:lineRule="exact"/>
        <w:jc w:val="both"/>
        <w:rPr>
          <w:sz w:val="24"/>
          <w:szCs w:val="24"/>
        </w:rPr>
      </w:pPr>
    </w:p>
    <w:p w:rsidR="00E40D8A" w:rsidRPr="0029006A" w:rsidRDefault="00E40D8A" w:rsidP="00AD0568">
      <w:pPr>
        <w:tabs>
          <w:tab w:val="left" w:pos="960"/>
        </w:tabs>
        <w:spacing w:line="200" w:lineRule="exact"/>
        <w:jc w:val="both"/>
        <w:rPr>
          <w:sz w:val="24"/>
          <w:szCs w:val="24"/>
        </w:rPr>
      </w:pPr>
    </w:p>
    <w:p w:rsidR="002E454C" w:rsidRDefault="0029006A" w:rsidP="00AD0568">
      <w:pPr>
        <w:pStyle w:val="Naslov1"/>
        <w:rPr>
          <w:rFonts w:eastAsia="Times New Roman"/>
        </w:rPr>
      </w:pPr>
      <w:bookmarkStart w:id="29" w:name="page38"/>
      <w:bookmarkStart w:id="30" w:name="_Toc114657888"/>
      <w:bookmarkEnd w:id="29"/>
      <w:r w:rsidRPr="0029006A">
        <w:rPr>
          <w:rFonts w:eastAsia="Times New Roman"/>
        </w:rPr>
        <w:t xml:space="preserve">8. </w:t>
      </w:r>
      <w:r w:rsidR="002F240B" w:rsidRPr="0029006A">
        <w:rPr>
          <w:rFonts w:eastAsia="Times New Roman"/>
        </w:rPr>
        <w:t>VREDNOVANJE PROGRAMA</w:t>
      </w:r>
      <w:bookmarkEnd w:id="30"/>
    </w:p>
    <w:p w:rsidR="00E40D8A" w:rsidRPr="00E40D8A" w:rsidRDefault="00E40D8A" w:rsidP="00E40D8A"/>
    <w:p w:rsidR="002E454C" w:rsidRDefault="000E4614" w:rsidP="00AD0568">
      <w:pPr>
        <w:tabs>
          <w:tab w:val="left" w:pos="1304"/>
        </w:tabs>
        <w:jc w:val="both"/>
        <w:rPr>
          <w:rFonts w:eastAsia="Times New Roman"/>
          <w:bCs/>
          <w:sz w:val="24"/>
          <w:szCs w:val="24"/>
        </w:rPr>
      </w:pPr>
      <w:r>
        <w:rPr>
          <w:rFonts w:eastAsia="Times New Roman"/>
          <w:bCs/>
          <w:sz w:val="24"/>
          <w:szCs w:val="24"/>
        </w:rPr>
        <w:t>Vrednovanju odgojno-obrazovnog rada pristupa se timski</w:t>
      </w:r>
      <w:r w:rsidR="00284CBF" w:rsidRPr="00AD0568">
        <w:rPr>
          <w:rFonts w:eastAsia="Times New Roman"/>
          <w:bCs/>
          <w:sz w:val="24"/>
          <w:szCs w:val="24"/>
        </w:rPr>
        <w:t>, najčešće na stručnim aktivima i odgojiteljskim vijećima kroz diskusije i razgovor ,</w:t>
      </w:r>
      <w:r>
        <w:rPr>
          <w:rFonts w:eastAsia="Times New Roman"/>
          <w:bCs/>
          <w:sz w:val="24"/>
          <w:szCs w:val="24"/>
        </w:rPr>
        <w:t xml:space="preserve">a </w:t>
      </w:r>
      <w:r w:rsidR="00284CBF" w:rsidRPr="00AD0568">
        <w:rPr>
          <w:rFonts w:eastAsia="Times New Roman"/>
          <w:bCs/>
          <w:sz w:val="24"/>
          <w:szCs w:val="24"/>
        </w:rPr>
        <w:t>u cilju</w:t>
      </w:r>
      <w:r>
        <w:rPr>
          <w:rFonts w:eastAsia="Times New Roman"/>
          <w:bCs/>
          <w:sz w:val="24"/>
          <w:szCs w:val="24"/>
        </w:rPr>
        <w:t xml:space="preserve"> što kvalitetnijeg zadovoljavanja dječjih prava i potreba. </w:t>
      </w:r>
    </w:p>
    <w:p w:rsidR="00284CBF" w:rsidRPr="00074A23" w:rsidRDefault="00284CBF" w:rsidP="00074A23">
      <w:pPr>
        <w:tabs>
          <w:tab w:val="left" w:pos="1304"/>
        </w:tabs>
        <w:jc w:val="both"/>
        <w:rPr>
          <w:rFonts w:eastAsia="Times New Roman"/>
          <w:bCs/>
          <w:sz w:val="24"/>
          <w:szCs w:val="24"/>
        </w:rPr>
      </w:pPr>
    </w:p>
    <w:p w:rsidR="00284CBF" w:rsidRPr="00AD0568" w:rsidRDefault="00284CBF" w:rsidP="00AD0568">
      <w:pPr>
        <w:tabs>
          <w:tab w:val="left" w:pos="1304"/>
        </w:tabs>
        <w:jc w:val="both"/>
        <w:rPr>
          <w:rFonts w:eastAsia="Times New Roman"/>
          <w:bCs/>
          <w:sz w:val="24"/>
          <w:szCs w:val="24"/>
        </w:rPr>
      </w:pPr>
      <w:r w:rsidRPr="00AD0568">
        <w:rPr>
          <w:rFonts w:eastAsia="Times New Roman"/>
          <w:bCs/>
          <w:sz w:val="24"/>
          <w:szCs w:val="24"/>
        </w:rPr>
        <w:t xml:space="preserve">Kvaliteta sustava predškolskog odgoja i obrazovanja određuje se kao rezultat djelovanja niz subjektivnih i objektivnih čimbenika koji u sinergiji omogućuju uspješno zadovoljavanje </w:t>
      </w:r>
      <w:r w:rsidR="00516C14" w:rsidRPr="00AD0568">
        <w:rPr>
          <w:rFonts w:eastAsia="Times New Roman"/>
          <w:bCs/>
          <w:sz w:val="24"/>
          <w:szCs w:val="24"/>
        </w:rPr>
        <w:t>potreba svih sudionika odgojno-obrazovnog procesa u ozračju prijateljskih i suradničkih odnosa uz stalnu tendenciju rasta. Predodžba vrtića kao zajednice subjekata koji uče, koji su stalni istraživači, zahtjeva kontinuirano vrednovanje usmjereno na istraživanje, razumijevanje i usavršavanje odgojno-obrazovne prakse.</w:t>
      </w:r>
    </w:p>
    <w:p w:rsidR="00516C14" w:rsidRPr="0029006A" w:rsidRDefault="00516C14" w:rsidP="00FC5664">
      <w:pPr>
        <w:pStyle w:val="Odlomakpopisa"/>
        <w:tabs>
          <w:tab w:val="left" w:pos="1304"/>
        </w:tabs>
        <w:jc w:val="both"/>
        <w:rPr>
          <w:rFonts w:eastAsia="Times New Roman"/>
          <w:bCs/>
          <w:sz w:val="24"/>
          <w:szCs w:val="24"/>
        </w:rPr>
      </w:pPr>
    </w:p>
    <w:p w:rsidR="00B77B16" w:rsidRDefault="00516C14" w:rsidP="00F92D95">
      <w:pPr>
        <w:tabs>
          <w:tab w:val="left" w:pos="1304"/>
        </w:tabs>
        <w:jc w:val="both"/>
        <w:rPr>
          <w:rFonts w:eastAsia="Times New Roman"/>
          <w:bCs/>
          <w:sz w:val="24"/>
          <w:szCs w:val="24"/>
        </w:rPr>
      </w:pPr>
      <w:r w:rsidRPr="00AD0568">
        <w:rPr>
          <w:rFonts w:eastAsia="Times New Roman"/>
          <w:bCs/>
          <w:sz w:val="24"/>
          <w:szCs w:val="24"/>
        </w:rPr>
        <w:t>Kvalitetno vrednovanje je najmoćnije sredstvo za poticanje promjena na bolje, to je utvrđivanje trenutnog stanja, detektiranje problema ili dobre prakse</w:t>
      </w:r>
      <w:r w:rsidR="00B77B16" w:rsidRPr="00AD0568">
        <w:rPr>
          <w:rFonts w:eastAsia="Times New Roman"/>
          <w:bCs/>
          <w:sz w:val="24"/>
          <w:szCs w:val="24"/>
        </w:rPr>
        <w:t>, od svih sudionika procesa.</w:t>
      </w:r>
    </w:p>
    <w:p w:rsidR="00545F43" w:rsidRDefault="00545F43" w:rsidP="00F92D95">
      <w:pPr>
        <w:tabs>
          <w:tab w:val="left" w:pos="1304"/>
        </w:tabs>
        <w:jc w:val="both"/>
        <w:rPr>
          <w:rFonts w:eastAsia="Times New Roman"/>
          <w:bCs/>
          <w:sz w:val="24"/>
          <w:szCs w:val="24"/>
        </w:rPr>
      </w:pPr>
    </w:p>
    <w:p w:rsidR="00545F43" w:rsidRDefault="00545F43" w:rsidP="00F92D95">
      <w:pPr>
        <w:tabs>
          <w:tab w:val="left" w:pos="1304"/>
        </w:tabs>
        <w:jc w:val="both"/>
        <w:rPr>
          <w:rFonts w:eastAsia="Times New Roman"/>
          <w:bCs/>
          <w:sz w:val="24"/>
          <w:szCs w:val="24"/>
        </w:rPr>
      </w:pPr>
    </w:p>
    <w:p w:rsidR="00545F43" w:rsidRDefault="00545F43" w:rsidP="00F92D95">
      <w:pPr>
        <w:tabs>
          <w:tab w:val="left" w:pos="1304"/>
        </w:tabs>
        <w:jc w:val="both"/>
        <w:rPr>
          <w:rFonts w:eastAsia="Times New Roman"/>
          <w:bCs/>
          <w:sz w:val="24"/>
          <w:szCs w:val="24"/>
        </w:rPr>
      </w:pPr>
    </w:p>
    <w:p w:rsidR="00545F43" w:rsidRDefault="00545F43" w:rsidP="00F92D95">
      <w:pPr>
        <w:tabs>
          <w:tab w:val="left" w:pos="1304"/>
        </w:tabs>
        <w:jc w:val="both"/>
        <w:rPr>
          <w:rFonts w:eastAsia="Times New Roman"/>
          <w:bCs/>
          <w:sz w:val="24"/>
          <w:szCs w:val="24"/>
        </w:rPr>
      </w:pPr>
    </w:p>
    <w:p w:rsidR="00545F43" w:rsidRDefault="00545F43" w:rsidP="00F92D95">
      <w:pPr>
        <w:tabs>
          <w:tab w:val="left" w:pos="1304"/>
        </w:tabs>
        <w:jc w:val="both"/>
        <w:rPr>
          <w:rFonts w:eastAsia="Times New Roman"/>
          <w:bCs/>
          <w:sz w:val="24"/>
          <w:szCs w:val="24"/>
        </w:rPr>
      </w:pPr>
    </w:p>
    <w:p w:rsidR="00545F43" w:rsidRDefault="00545F43" w:rsidP="00F92D95">
      <w:pPr>
        <w:tabs>
          <w:tab w:val="left" w:pos="1304"/>
        </w:tabs>
        <w:jc w:val="both"/>
        <w:rPr>
          <w:rFonts w:eastAsia="Times New Roman"/>
          <w:bCs/>
          <w:sz w:val="24"/>
          <w:szCs w:val="24"/>
        </w:rPr>
      </w:pPr>
    </w:p>
    <w:p w:rsidR="00545F43" w:rsidRPr="00F92D95" w:rsidRDefault="00545F43" w:rsidP="00F92D95">
      <w:pPr>
        <w:tabs>
          <w:tab w:val="left" w:pos="1304"/>
        </w:tabs>
        <w:jc w:val="both"/>
        <w:rPr>
          <w:rFonts w:eastAsia="Times New Roman"/>
          <w:bCs/>
          <w:sz w:val="24"/>
          <w:szCs w:val="24"/>
        </w:rPr>
      </w:pPr>
    </w:p>
    <w:p w:rsidR="00483674" w:rsidRPr="0029006A" w:rsidRDefault="00483674" w:rsidP="00FC5664">
      <w:pPr>
        <w:tabs>
          <w:tab w:val="left" w:pos="1360"/>
        </w:tabs>
        <w:ind w:left="1360"/>
        <w:jc w:val="both"/>
        <w:rPr>
          <w:rFonts w:eastAsia="Times New Roman"/>
          <w:b/>
          <w:bCs/>
          <w:sz w:val="24"/>
          <w:szCs w:val="24"/>
        </w:rPr>
      </w:pPr>
    </w:p>
    <w:p w:rsidR="00E40D8A" w:rsidRPr="00EF2207" w:rsidRDefault="00AD0568" w:rsidP="00EF2207">
      <w:pPr>
        <w:pStyle w:val="Naslov1"/>
        <w:rPr>
          <w:rFonts w:eastAsia="Times New Roman"/>
        </w:rPr>
      </w:pPr>
      <w:bookmarkStart w:id="31" w:name="_Toc114657889"/>
      <w:r w:rsidRPr="00AD0568">
        <w:rPr>
          <w:rFonts w:eastAsia="Times New Roman"/>
        </w:rPr>
        <w:lastRenderedPageBreak/>
        <w:t>9.</w:t>
      </w:r>
      <w:r>
        <w:rPr>
          <w:rFonts w:eastAsia="Times New Roman"/>
        </w:rPr>
        <w:t xml:space="preserve"> </w:t>
      </w:r>
      <w:r w:rsidR="00AE0627">
        <w:rPr>
          <w:rFonts w:eastAsia="Times New Roman"/>
        </w:rPr>
        <w:t xml:space="preserve"> PROGRAM </w:t>
      </w:r>
      <w:r w:rsidR="00C45685">
        <w:rPr>
          <w:rFonts w:eastAsia="Times New Roman"/>
        </w:rPr>
        <w:t>RADA</w:t>
      </w:r>
      <w:bookmarkEnd w:id="31"/>
      <w:r w:rsidR="00EF2207">
        <w:rPr>
          <w:rFonts w:eastAsia="Times New Roman"/>
        </w:rPr>
        <w:t xml:space="preserve"> ZDRAVSTVENOG VODITELJA/ICE</w:t>
      </w:r>
    </w:p>
    <w:p w:rsidR="00E40D8A" w:rsidRPr="0029006A" w:rsidRDefault="00E40D8A" w:rsidP="00E40D8A">
      <w:pPr>
        <w:jc w:val="both"/>
        <w:rPr>
          <w:sz w:val="24"/>
          <w:szCs w:val="24"/>
        </w:rPr>
      </w:pPr>
    </w:p>
    <w:p w:rsidR="00E40D8A" w:rsidRPr="003B0BBB" w:rsidRDefault="003B0BBB" w:rsidP="00E40D8A">
      <w:pPr>
        <w:jc w:val="both"/>
        <w:rPr>
          <w:b/>
        </w:rPr>
      </w:pPr>
      <w:r w:rsidRPr="003B0BBB">
        <w:rPr>
          <w:b/>
        </w:rPr>
        <w:t>UVOD</w:t>
      </w:r>
    </w:p>
    <w:p w:rsidR="00E40D8A" w:rsidRPr="0029006A" w:rsidRDefault="00E40D8A" w:rsidP="00E40D8A">
      <w:pPr>
        <w:jc w:val="both"/>
        <w:rPr>
          <w:sz w:val="24"/>
          <w:szCs w:val="24"/>
        </w:rPr>
      </w:pPr>
      <w:r w:rsidRPr="0029006A">
        <w:rPr>
          <w:sz w:val="24"/>
          <w:szCs w:val="24"/>
        </w:rPr>
        <w:t>Zdravstvena voditeljica u dječjem vrtiću radi na osiguravanju i unaprjeđenju zaštite zdravlja djece i u timu sa stručnim suradnicima, ravnateljem, odgojiteljima, roditeljima, pedijatrima i ostalim čimbenicima sudjeluje u ostvarivanju tih zadataka koji se mogu grupirati u četiri područja, i to;</w:t>
      </w:r>
    </w:p>
    <w:p w:rsidR="00E40D8A" w:rsidRPr="0029006A" w:rsidRDefault="00E40D8A" w:rsidP="00E40D8A">
      <w:pPr>
        <w:jc w:val="both"/>
        <w:rPr>
          <w:sz w:val="24"/>
          <w:szCs w:val="24"/>
        </w:rPr>
      </w:pPr>
      <w:r w:rsidRPr="0029006A">
        <w:rPr>
          <w:sz w:val="24"/>
          <w:szCs w:val="24"/>
        </w:rPr>
        <w:t xml:space="preserve">1.  Zdravstvena zaštita djece </w:t>
      </w:r>
    </w:p>
    <w:p w:rsidR="00E40D8A" w:rsidRPr="0029006A" w:rsidRDefault="00E40D8A" w:rsidP="00E40D8A">
      <w:pPr>
        <w:jc w:val="both"/>
        <w:rPr>
          <w:sz w:val="24"/>
          <w:szCs w:val="24"/>
        </w:rPr>
      </w:pPr>
      <w:r w:rsidRPr="0029006A">
        <w:rPr>
          <w:sz w:val="24"/>
          <w:szCs w:val="24"/>
        </w:rPr>
        <w:t>2.  Praćenje i unaprjeđenje sanitarno - higijenskih uvjeta u dječjem vrtiću</w:t>
      </w:r>
    </w:p>
    <w:p w:rsidR="00E40D8A" w:rsidRPr="0029006A" w:rsidRDefault="00E40D8A" w:rsidP="00E40D8A">
      <w:pPr>
        <w:jc w:val="both"/>
        <w:rPr>
          <w:sz w:val="24"/>
          <w:szCs w:val="24"/>
        </w:rPr>
      </w:pPr>
      <w:r w:rsidRPr="0029006A">
        <w:rPr>
          <w:sz w:val="24"/>
          <w:szCs w:val="24"/>
        </w:rPr>
        <w:t xml:space="preserve">3.  Praćenje i unaprjeđenje prehrane djece </w:t>
      </w:r>
    </w:p>
    <w:p w:rsidR="00E40D8A" w:rsidRPr="00AE0627" w:rsidRDefault="00E40D8A" w:rsidP="00E40D8A">
      <w:pPr>
        <w:jc w:val="both"/>
        <w:rPr>
          <w:sz w:val="24"/>
          <w:szCs w:val="24"/>
        </w:rPr>
      </w:pPr>
      <w:r w:rsidRPr="0029006A">
        <w:rPr>
          <w:sz w:val="24"/>
          <w:szCs w:val="24"/>
        </w:rPr>
        <w:t>4.  Priprema i r</w:t>
      </w:r>
      <w:r w:rsidR="00AE0627">
        <w:rPr>
          <w:sz w:val="24"/>
          <w:szCs w:val="24"/>
        </w:rPr>
        <w:t xml:space="preserve">ealizacija zdravstvenog odgoja </w:t>
      </w:r>
    </w:p>
    <w:p w:rsidR="00BE298E" w:rsidRDefault="00BE298E" w:rsidP="008B7DFF">
      <w:pPr>
        <w:jc w:val="both"/>
        <w:rPr>
          <w:b/>
          <w:sz w:val="24"/>
          <w:szCs w:val="24"/>
        </w:rPr>
      </w:pPr>
    </w:p>
    <w:p w:rsidR="00F92D95" w:rsidRDefault="00F92D95" w:rsidP="008B7DFF">
      <w:pPr>
        <w:jc w:val="both"/>
        <w:rPr>
          <w:b/>
          <w:sz w:val="24"/>
          <w:szCs w:val="24"/>
        </w:rPr>
      </w:pPr>
    </w:p>
    <w:p w:rsidR="008B7DFF" w:rsidRPr="003B0BBB" w:rsidRDefault="008B7DFF" w:rsidP="008B7DFF">
      <w:pPr>
        <w:jc w:val="both"/>
        <w:rPr>
          <w:b/>
          <w:sz w:val="24"/>
          <w:szCs w:val="24"/>
        </w:rPr>
      </w:pPr>
      <w:r w:rsidRPr="003B0BBB">
        <w:rPr>
          <w:b/>
          <w:sz w:val="24"/>
          <w:szCs w:val="24"/>
        </w:rPr>
        <w:t>ZDRAVSTVENA ZAŠTITA DJECE</w:t>
      </w:r>
    </w:p>
    <w:p w:rsidR="008B7DFF" w:rsidRPr="0029006A" w:rsidRDefault="008B7DFF" w:rsidP="008B7DFF">
      <w:pPr>
        <w:jc w:val="both"/>
        <w:rPr>
          <w:b/>
          <w:sz w:val="24"/>
          <w:szCs w:val="24"/>
        </w:rPr>
      </w:pPr>
    </w:p>
    <w:p w:rsidR="008B7DFF" w:rsidRPr="0029006A" w:rsidRDefault="00AE0627" w:rsidP="008B7DFF">
      <w:pPr>
        <w:jc w:val="both"/>
        <w:rPr>
          <w:sz w:val="24"/>
          <w:szCs w:val="24"/>
        </w:rPr>
      </w:pPr>
      <w:r>
        <w:rPr>
          <w:b/>
          <w:sz w:val="24"/>
          <w:szCs w:val="24"/>
        </w:rPr>
        <w:t>Cilj</w:t>
      </w:r>
      <w:r w:rsidR="008B7DFF" w:rsidRPr="0029006A">
        <w:rPr>
          <w:sz w:val="24"/>
          <w:szCs w:val="24"/>
        </w:rPr>
        <w:t>: stvaranje uvjeta za pravilan rast i razvoj djeteta, prevenciju oboljenja, podršku djetetu pri stvaranju navika zdravog načina življenja i odgovarajuće reagiranje u potencijalno opasnim situacijama za dijete.</w:t>
      </w:r>
    </w:p>
    <w:p w:rsidR="008B7DFF" w:rsidRPr="0029006A" w:rsidRDefault="008B7DFF" w:rsidP="008B7DFF">
      <w:pPr>
        <w:jc w:val="both"/>
        <w:rPr>
          <w:b/>
          <w:sz w:val="24"/>
          <w:szCs w:val="24"/>
        </w:rPr>
      </w:pPr>
    </w:p>
    <w:p w:rsidR="008B7DFF" w:rsidRPr="0029006A" w:rsidRDefault="008B7DFF" w:rsidP="008B7DFF">
      <w:pPr>
        <w:jc w:val="both"/>
        <w:rPr>
          <w:b/>
          <w:sz w:val="24"/>
          <w:szCs w:val="24"/>
        </w:rPr>
      </w:pPr>
      <w:r w:rsidRPr="0029006A">
        <w:rPr>
          <w:b/>
          <w:sz w:val="24"/>
          <w:szCs w:val="24"/>
        </w:rPr>
        <w:t>Planirane zadaće zdravstvenog voditelja:</w:t>
      </w:r>
    </w:p>
    <w:p w:rsidR="008B7DFF" w:rsidRPr="0029006A" w:rsidRDefault="008B7DFF" w:rsidP="008B7DFF">
      <w:pPr>
        <w:jc w:val="both"/>
        <w:rPr>
          <w:sz w:val="24"/>
          <w:szCs w:val="24"/>
        </w:rPr>
      </w:pPr>
      <w:r w:rsidRPr="0029006A">
        <w:rPr>
          <w:color w:val="000000"/>
          <w:sz w:val="24"/>
          <w:szCs w:val="24"/>
        </w:rPr>
        <w:t xml:space="preserve">- </w:t>
      </w:r>
      <w:r w:rsidRPr="0029006A">
        <w:rPr>
          <w:rFonts w:eastAsia="Calibri"/>
          <w:color w:val="000000"/>
          <w:sz w:val="24"/>
          <w:szCs w:val="24"/>
        </w:rPr>
        <w:t xml:space="preserve">prikupljanje liječničkih potvrda o obavljenom sistematskom zdravstvenom pregledu predškolskog djeteta prije upisa u dječji vrtić </w:t>
      </w:r>
    </w:p>
    <w:p w:rsidR="00AE0627" w:rsidRPr="00515283" w:rsidRDefault="008B7DFF" w:rsidP="008B7DFF">
      <w:pPr>
        <w:jc w:val="both"/>
        <w:rPr>
          <w:rFonts w:eastAsia="Calibri"/>
          <w:color w:val="000000"/>
          <w:sz w:val="24"/>
          <w:szCs w:val="24"/>
        </w:rPr>
      </w:pPr>
      <w:r w:rsidRPr="0029006A">
        <w:rPr>
          <w:color w:val="000000"/>
          <w:sz w:val="24"/>
          <w:szCs w:val="24"/>
        </w:rPr>
        <w:t xml:space="preserve">- </w:t>
      </w:r>
      <w:r w:rsidRPr="0029006A">
        <w:rPr>
          <w:rFonts w:eastAsia="Calibri"/>
          <w:color w:val="000000"/>
          <w:sz w:val="24"/>
          <w:szCs w:val="24"/>
        </w:rPr>
        <w:t>prikupljanje liječničkih potvrda o obavljenom zdravstvenom pregledu djeteta nakon izostanka iz vrtića</w:t>
      </w:r>
    </w:p>
    <w:p w:rsidR="008B7DFF" w:rsidRPr="0029006A" w:rsidRDefault="008B7DFF" w:rsidP="008B7DFF">
      <w:pPr>
        <w:jc w:val="both"/>
        <w:rPr>
          <w:sz w:val="24"/>
          <w:szCs w:val="24"/>
        </w:rPr>
      </w:pPr>
      <w:r w:rsidRPr="0029006A">
        <w:rPr>
          <w:color w:val="000000"/>
          <w:sz w:val="24"/>
          <w:szCs w:val="24"/>
        </w:rPr>
        <w:t xml:space="preserve">- </w:t>
      </w:r>
      <w:r w:rsidRPr="0029006A">
        <w:rPr>
          <w:rFonts w:eastAsia="Calibri"/>
          <w:color w:val="000000"/>
          <w:sz w:val="24"/>
          <w:szCs w:val="24"/>
        </w:rPr>
        <w:t>provjera dokumentacije o cijepljenju djetet</w:t>
      </w:r>
      <w:r w:rsidR="00AE0627">
        <w:rPr>
          <w:rFonts w:eastAsia="Calibri"/>
          <w:color w:val="000000"/>
          <w:sz w:val="24"/>
          <w:szCs w:val="24"/>
        </w:rPr>
        <w:t>a i evidencija procijepljenosti</w:t>
      </w:r>
    </w:p>
    <w:p w:rsidR="00515283" w:rsidRPr="003C476C" w:rsidRDefault="008B7DFF" w:rsidP="008B7DFF">
      <w:pPr>
        <w:jc w:val="both"/>
        <w:rPr>
          <w:color w:val="000000"/>
          <w:sz w:val="24"/>
          <w:szCs w:val="24"/>
        </w:rPr>
      </w:pPr>
      <w:r w:rsidRPr="0029006A">
        <w:rPr>
          <w:color w:val="000000"/>
          <w:sz w:val="24"/>
          <w:szCs w:val="24"/>
        </w:rPr>
        <w:t xml:space="preserve">- </w:t>
      </w:r>
      <w:r w:rsidRPr="0029006A">
        <w:rPr>
          <w:rFonts w:eastAsia="Calibri"/>
          <w:color w:val="000000"/>
          <w:sz w:val="24"/>
          <w:szCs w:val="24"/>
        </w:rPr>
        <w:t xml:space="preserve">vođenje zdravstvenog kartona djeteta u dječjem vrtiću </w:t>
      </w:r>
      <w:r w:rsidRPr="0029006A">
        <w:rPr>
          <w:color w:val="000000"/>
          <w:sz w:val="24"/>
          <w:szCs w:val="24"/>
        </w:rPr>
        <w:t>i</w:t>
      </w:r>
      <w:r w:rsidRPr="0029006A">
        <w:rPr>
          <w:rFonts w:eastAsia="Calibri"/>
          <w:color w:val="000000"/>
          <w:sz w:val="24"/>
          <w:szCs w:val="24"/>
        </w:rPr>
        <w:t xml:space="preserve"> suradnja s izabranim doktor</w:t>
      </w:r>
      <w:r w:rsidRPr="0029006A">
        <w:rPr>
          <w:color w:val="000000"/>
          <w:sz w:val="24"/>
          <w:szCs w:val="24"/>
        </w:rPr>
        <w:t>om</w:t>
      </w:r>
      <w:r w:rsidRPr="0029006A">
        <w:rPr>
          <w:rFonts w:eastAsia="Calibri"/>
          <w:color w:val="000000"/>
          <w:sz w:val="24"/>
          <w:szCs w:val="24"/>
        </w:rPr>
        <w:t xml:space="preserve"> medicine – pedijatr</w:t>
      </w:r>
      <w:r w:rsidRPr="0029006A">
        <w:rPr>
          <w:color w:val="000000"/>
          <w:sz w:val="24"/>
          <w:szCs w:val="24"/>
        </w:rPr>
        <w:t>om</w:t>
      </w:r>
    </w:p>
    <w:p w:rsidR="008B7DFF" w:rsidRPr="0029006A" w:rsidRDefault="008B7DFF" w:rsidP="008B7DFF">
      <w:pPr>
        <w:jc w:val="both"/>
        <w:rPr>
          <w:sz w:val="24"/>
          <w:szCs w:val="24"/>
        </w:rPr>
      </w:pPr>
      <w:r w:rsidRPr="0029006A">
        <w:rPr>
          <w:color w:val="000000"/>
          <w:sz w:val="24"/>
          <w:szCs w:val="24"/>
        </w:rPr>
        <w:t xml:space="preserve">- </w:t>
      </w:r>
      <w:r w:rsidRPr="0029006A">
        <w:rPr>
          <w:rFonts w:eastAsia="Calibri"/>
          <w:color w:val="000000"/>
          <w:sz w:val="24"/>
          <w:szCs w:val="24"/>
        </w:rPr>
        <w:t xml:space="preserve">stalno praćenje zdravstvenog statusa djece kroz kontinuirano praćenje pobola djece </w:t>
      </w:r>
    </w:p>
    <w:p w:rsidR="008B7DFF" w:rsidRPr="0029006A" w:rsidRDefault="008B7DFF" w:rsidP="008B7DFF">
      <w:pPr>
        <w:jc w:val="both"/>
        <w:rPr>
          <w:color w:val="000000"/>
          <w:sz w:val="24"/>
          <w:szCs w:val="24"/>
        </w:rPr>
      </w:pPr>
      <w:r w:rsidRPr="0029006A">
        <w:rPr>
          <w:color w:val="000000"/>
          <w:sz w:val="24"/>
          <w:szCs w:val="24"/>
        </w:rPr>
        <w:t xml:space="preserve">- </w:t>
      </w:r>
      <w:r w:rsidRPr="0029006A">
        <w:rPr>
          <w:rFonts w:eastAsia="Calibri"/>
          <w:color w:val="000000"/>
          <w:sz w:val="24"/>
          <w:szCs w:val="24"/>
        </w:rPr>
        <w:t>praćenje epidemiološke situacije</w:t>
      </w:r>
      <w:r w:rsidRPr="0029006A">
        <w:rPr>
          <w:color w:val="000000"/>
          <w:sz w:val="24"/>
          <w:szCs w:val="24"/>
        </w:rPr>
        <w:t>,</w:t>
      </w:r>
      <w:r w:rsidRPr="0029006A">
        <w:rPr>
          <w:rFonts w:eastAsia="Calibri"/>
          <w:color w:val="000000"/>
          <w:sz w:val="24"/>
          <w:szCs w:val="24"/>
        </w:rPr>
        <w:t xml:space="preserve"> te</w:t>
      </w:r>
      <w:r w:rsidRPr="0029006A">
        <w:rPr>
          <w:color w:val="000000"/>
          <w:sz w:val="24"/>
          <w:szCs w:val="24"/>
        </w:rPr>
        <w:t xml:space="preserve"> </w:t>
      </w:r>
      <w:r w:rsidRPr="0029006A">
        <w:rPr>
          <w:rFonts w:eastAsia="Calibri"/>
          <w:color w:val="000000"/>
          <w:sz w:val="24"/>
          <w:szCs w:val="24"/>
        </w:rPr>
        <w:t>provođenje protuepidemijskih mjera</w:t>
      </w:r>
    </w:p>
    <w:p w:rsidR="008B7DFF" w:rsidRPr="0029006A" w:rsidRDefault="008B7DFF" w:rsidP="008B7DFF">
      <w:pPr>
        <w:jc w:val="both"/>
        <w:rPr>
          <w:sz w:val="24"/>
          <w:szCs w:val="24"/>
        </w:rPr>
      </w:pPr>
      <w:r w:rsidRPr="0029006A">
        <w:rPr>
          <w:color w:val="000000"/>
          <w:sz w:val="24"/>
          <w:szCs w:val="24"/>
        </w:rPr>
        <w:t xml:space="preserve">- </w:t>
      </w:r>
      <w:r w:rsidRPr="0029006A">
        <w:rPr>
          <w:rFonts w:eastAsia="Calibri"/>
          <w:color w:val="000000"/>
          <w:sz w:val="24"/>
          <w:szCs w:val="24"/>
        </w:rPr>
        <w:t>zdravstveno prosvjećivanje i zdravstveni odgoj djece</w:t>
      </w:r>
    </w:p>
    <w:p w:rsidR="008B7DFF" w:rsidRPr="0029006A" w:rsidRDefault="008B7DFF" w:rsidP="008B7DFF">
      <w:pPr>
        <w:jc w:val="both"/>
        <w:rPr>
          <w:sz w:val="24"/>
          <w:szCs w:val="24"/>
        </w:rPr>
      </w:pPr>
      <w:r w:rsidRPr="0029006A">
        <w:rPr>
          <w:color w:val="000000"/>
          <w:sz w:val="24"/>
          <w:szCs w:val="24"/>
        </w:rPr>
        <w:t xml:space="preserve">- </w:t>
      </w:r>
      <w:r w:rsidRPr="0029006A">
        <w:rPr>
          <w:rFonts w:eastAsia="Calibri"/>
          <w:color w:val="000000"/>
          <w:sz w:val="24"/>
          <w:szCs w:val="24"/>
        </w:rPr>
        <w:t>nadzor nad adekvatnom prehranom djece, prevencija pretilosti, te usvajanje kulture prehrane</w:t>
      </w:r>
    </w:p>
    <w:p w:rsidR="008B7DFF" w:rsidRPr="0029006A" w:rsidRDefault="008B7DFF" w:rsidP="008B7DFF">
      <w:pPr>
        <w:jc w:val="both"/>
        <w:rPr>
          <w:sz w:val="24"/>
          <w:szCs w:val="24"/>
        </w:rPr>
      </w:pPr>
      <w:r w:rsidRPr="0029006A">
        <w:rPr>
          <w:color w:val="000000"/>
          <w:sz w:val="24"/>
          <w:szCs w:val="24"/>
        </w:rPr>
        <w:t xml:space="preserve">- </w:t>
      </w:r>
      <w:r w:rsidRPr="0029006A">
        <w:rPr>
          <w:rFonts w:eastAsia="Calibri"/>
          <w:color w:val="000000"/>
          <w:sz w:val="24"/>
          <w:szCs w:val="24"/>
        </w:rPr>
        <w:t xml:space="preserve">praćenje rasta i razvoja djece kroz antropometrijska mjerenja djece dva puta godišnje i analiza antropometrijskog mjerenja </w:t>
      </w:r>
    </w:p>
    <w:p w:rsidR="008B7DFF" w:rsidRPr="0029006A" w:rsidRDefault="008B7DFF" w:rsidP="008B7DFF">
      <w:pPr>
        <w:jc w:val="both"/>
        <w:rPr>
          <w:sz w:val="24"/>
          <w:szCs w:val="24"/>
        </w:rPr>
      </w:pPr>
      <w:r w:rsidRPr="0029006A">
        <w:rPr>
          <w:color w:val="000000"/>
          <w:sz w:val="24"/>
          <w:szCs w:val="24"/>
        </w:rPr>
        <w:t xml:space="preserve">- </w:t>
      </w:r>
      <w:r w:rsidRPr="0029006A">
        <w:rPr>
          <w:rFonts w:eastAsia="Calibri"/>
          <w:color w:val="000000"/>
          <w:sz w:val="24"/>
          <w:szCs w:val="24"/>
        </w:rPr>
        <w:t xml:space="preserve">provođenje zdravstvenog odgoja djece, roditelja i svih zaposlenika vrtića </w:t>
      </w:r>
    </w:p>
    <w:p w:rsidR="003C476C" w:rsidRPr="00F92D95" w:rsidRDefault="008B7DFF" w:rsidP="008B7DFF">
      <w:pPr>
        <w:jc w:val="both"/>
        <w:rPr>
          <w:rFonts w:eastAsia="Calibri"/>
          <w:color w:val="000000"/>
          <w:sz w:val="24"/>
          <w:szCs w:val="24"/>
        </w:rPr>
      </w:pPr>
      <w:r w:rsidRPr="0029006A">
        <w:rPr>
          <w:color w:val="000000"/>
          <w:sz w:val="24"/>
          <w:szCs w:val="24"/>
        </w:rPr>
        <w:t xml:space="preserve">- </w:t>
      </w:r>
      <w:r w:rsidRPr="0029006A">
        <w:rPr>
          <w:rFonts w:eastAsia="Calibri"/>
          <w:color w:val="000000"/>
          <w:sz w:val="24"/>
          <w:szCs w:val="24"/>
        </w:rPr>
        <w:t>sudjelovanje u rješavanju problemskih situacija vezanih uz zdravlje djeteta.</w:t>
      </w:r>
    </w:p>
    <w:p w:rsidR="00AE0627" w:rsidRDefault="00AE0627" w:rsidP="00AE0627">
      <w:pPr>
        <w:tabs>
          <w:tab w:val="left" w:pos="1360"/>
        </w:tabs>
        <w:jc w:val="both"/>
        <w:rPr>
          <w:b/>
          <w:sz w:val="24"/>
          <w:szCs w:val="24"/>
        </w:rPr>
      </w:pPr>
    </w:p>
    <w:p w:rsidR="008B7DFF" w:rsidRPr="00AE0627" w:rsidRDefault="008B7DFF" w:rsidP="00AE0627">
      <w:pPr>
        <w:tabs>
          <w:tab w:val="left" w:pos="1360"/>
        </w:tabs>
        <w:jc w:val="both"/>
        <w:rPr>
          <w:b/>
          <w:sz w:val="24"/>
          <w:szCs w:val="24"/>
        </w:rPr>
      </w:pPr>
      <w:r w:rsidRPr="00AE0627">
        <w:rPr>
          <w:b/>
          <w:sz w:val="24"/>
          <w:szCs w:val="24"/>
        </w:rPr>
        <w:t>Oblici realizacije:</w:t>
      </w:r>
    </w:p>
    <w:p w:rsidR="008B7DFF" w:rsidRPr="00AE0627" w:rsidRDefault="008B7DFF" w:rsidP="008B7DFF">
      <w:pPr>
        <w:jc w:val="both"/>
        <w:rPr>
          <w:rFonts w:eastAsia="Calibri"/>
          <w:color w:val="000000"/>
          <w:sz w:val="24"/>
          <w:szCs w:val="24"/>
        </w:rPr>
      </w:pPr>
      <w:r w:rsidRPr="0029006A">
        <w:rPr>
          <w:color w:val="000000"/>
          <w:sz w:val="24"/>
          <w:szCs w:val="24"/>
        </w:rPr>
        <w:t xml:space="preserve">- </w:t>
      </w:r>
      <w:r w:rsidRPr="0029006A">
        <w:rPr>
          <w:rFonts w:eastAsia="Calibri"/>
          <w:color w:val="000000"/>
          <w:sz w:val="24"/>
          <w:szCs w:val="24"/>
        </w:rPr>
        <w:t>procjena i praćenje psihofizičkog razvoja pojedinog djeteta i djece u skupini te identifikacija djece s posebnim zdravstvenim potrebama, predočenjem potvrde o obavljenom sistematskom zdravstvenom pregledu predškolskog djeteta prije upisa u vrtić, temeljem druge liječničke dokumentacije te konačno provedenim informativnim individualnim razgovorima s roditeljima odnosno skrbnicima djece</w:t>
      </w:r>
    </w:p>
    <w:p w:rsidR="008B7DFF" w:rsidRPr="0029006A" w:rsidRDefault="008B7DFF" w:rsidP="008B7DFF">
      <w:pPr>
        <w:jc w:val="both"/>
        <w:rPr>
          <w:b/>
          <w:color w:val="000000"/>
          <w:sz w:val="24"/>
          <w:szCs w:val="24"/>
        </w:rPr>
      </w:pPr>
      <w:r w:rsidRPr="0029006A">
        <w:rPr>
          <w:color w:val="000000"/>
          <w:sz w:val="24"/>
          <w:szCs w:val="24"/>
        </w:rPr>
        <w:t xml:space="preserve">- </w:t>
      </w:r>
      <w:r w:rsidRPr="0029006A">
        <w:rPr>
          <w:rFonts w:eastAsia="Calibri"/>
          <w:color w:val="000000"/>
          <w:sz w:val="24"/>
          <w:szCs w:val="24"/>
        </w:rPr>
        <w:t>identifikacija djece s posebnim zdravstvenim potrebama (kronične bolesti, alergije…)</w:t>
      </w:r>
    </w:p>
    <w:p w:rsidR="008B7DFF" w:rsidRDefault="008B7DFF" w:rsidP="008B7DFF">
      <w:pPr>
        <w:jc w:val="both"/>
        <w:rPr>
          <w:rFonts w:eastAsia="Calibri"/>
          <w:color w:val="000000"/>
          <w:sz w:val="24"/>
          <w:szCs w:val="24"/>
        </w:rPr>
      </w:pPr>
      <w:r w:rsidRPr="0029006A">
        <w:rPr>
          <w:color w:val="000000"/>
          <w:sz w:val="24"/>
          <w:szCs w:val="24"/>
        </w:rPr>
        <w:t xml:space="preserve">- </w:t>
      </w:r>
      <w:r w:rsidRPr="0029006A">
        <w:rPr>
          <w:rFonts w:eastAsia="Calibri"/>
          <w:color w:val="000000"/>
          <w:sz w:val="24"/>
          <w:szCs w:val="24"/>
        </w:rPr>
        <w:t xml:space="preserve">upoznavanje zaposlenih u dječjem vrtiću s karakteristikama psihofizičkog razvoja djeteta i njegovim potrebama i to pružanjem informacija i pisanih uputa (protokola postupanja) odgojiteljima, kuharicama i pomoćnom osoblju uz osiguravanje potrebnih uvjeta za </w:t>
      </w:r>
      <w:r w:rsidR="00AE0627">
        <w:rPr>
          <w:rFonts w:eastAsia="Calibri"/>
          <w:color w:val="000000"/>
          <w:sz w:val="24"/>
          <w:szCs w:val="24"/>
        </w:rPr>
        <w:t>neometan rast i razvoj djeteta,</w:t>
      </w:r>
      <w:r w:rsidRPr="0029006A">
        <w:rPr>
          <w:rFonts w:eastAsia="Calibri"/>
          <w:color w:val="000000"/>
          <w:sz w:val="24"/>
          <w:szCs w:val="24"/>
        </w:rPr>
        <w:t xml:space="preserve"> redovito praćenje djece s posebnim potrebama i djece s teškoćama u razvoju </w:t>
      </w:r>
    </w:p>
    <w:p w:rsidR="00545F43" w:rsidRDefault="00545F43" w:rsidP="008B7DFF">
      <w:pPr>
        <w:jc w:val="both"/>
        <w:rPr>
          <w:rFonts w:eastAsia="Calibri"/>
          <w:color w:val="000000"/>
          <w:sz w:val="24"/>
          <w:szCs w:val="24"/>
        </w:rPr>
      </w:pPr>
    </w:p>
    <w:p w:rsidR="00545F43" w:rsidRDefault="00545F43" w:rsidP="008B7DFF">
      <w:pPr>
        <w:jc w:val="both"/>
        <w:rPr>
          <w:rFonts w:eastAsia="Calibri"/>
          <w:color w:val="000000"/>
          <w:sz w:val="24"/>
          <w:szCs w:val="24"/>
        </w:rPr>
      </w:pPr>
    </w:p>
    <w:p w:rsidR="00545F43" w:rsidRDefault="00545F43" w:rsidP="008B7DFF">
      <w:pPr>
        <w:jc w:val="both"/>
        <w:rPr>
          <w:rFonts w:eastAsia="Calibri"/>
          <w:color w:val="000000"/>
          <w:sz w:val="24"/>
          <w:szCs w:val="24"/>
        </w:rPr>
      </w:pPr>
    </w:p>
    <w:p w:rsidR="00EF2207" w:rsidRDefault="00EF2207" w:rsidP="008B7DFF">
      <w:pPr>
        <w:jc w:val="both"/>
        <w:rPr>
          <w:rFonts w:eastAsia="Calibri"/>
          <w:color w:val="000000"/>
          <w:sz w:val="24"/>
          <w:szCs w:val="24"/>
        </w:rPr>
      </w:pPr>
    </w:p>
    <w:p w:rsidR="00545F43" w:rsidRPr="0029006A" w:rsidRDefault="00545F43" w:rsidP="008B7DFF">
      <w:pPr>
        <w:jc w:val="both"/>
        <w:rPr>
          <w:b/>
          <w:color w:val="000000"/>
          <w:sz w:val="24"/>
          <w:szCs w:val="24"/>
        </w:rPr>
      </w:pPr>
    </w:p>
    <w:p w:rsidR="008B7DFF" w:rsidRPr="0029006A" w:rsidRDefault="008B7DFF" w:rsidP="008B7DFF">
      <w:pPr>
        <w:jc w:val="both"/>
        <w:rPr>
          <w:b/>
          <w:color w:val="000000"/>
          <w:sz w:val="24"/>
          <w:szCs w:val="24"/>
        </w:rPr>
      </w:pPr>
      <w:r w:rsidRPr="0029006A">
        <w:rPr>
          <w:color w:val="000000"/>
          <w:sz w:val="24"/>
          <w:szCs w:val="24"/>
        </w:rPr>
        <w:lastRenderedPageBreak/>
        <w:t xml:space="preserve">- </w:t>
      </w:r>
      <w:r w:rsidRPr="0029006A">
        <w:rPr>
          <w:rFonts w:eastAsia="Calibri"/>
          <w:color w:val="000000"/>
          <w:sz w:val="24"/>
          <w:szCs w:val="24"/>
        </w:rPr>
        <w:t xml:space="preserve">preventivno djelovanje na suzbijanju bolesti i u situacijama epidemioloških indikacija i to: stalnim praćenjem zdravstvenog statusa djece kroz kontinuirano praćenje pobola djece (vođenje zdravstvenog kartona djeteta u dječjem vrtiću), praćenjem epidemiološke situacije, provođenjem protuepidemijskih mjera, provjerom dokumentacije o cijepljenju djeteta i evidencijom procijepljenosti </w:t>
      </w:r>
    </w:p>
    <w:p w:rsidR="008B7DFF" w:rsidRPr="0029006A" w:rsidRDefault="008B7DFF" w:rsidP="008B7DFF">
      <w:pPr>
        <w:jc w:val="both"/>
        <w:rPr>
          <w:b/>
          <w:color w:val="000000"/>
          <w:sz w:val="24"/>
          <w:szCs w:val="24"/>
        </w:rPr>
      </w:pPr>
      <w:r w:rsidRPr="0029006A">
        <w:rPr>
          <w:color w:val="000000"/>
          <w:sz w:val="24"/>
          <w:szCs w:val="24"/>
        </w:rPr>
        <w:t xml:space="preserve">- </w:t>
      </w:r>
      <w:r w:rsidRPr="0029006A">
        <w:rPr>
          <w:rFonts w:eastAsia="Calibri"/>
          <w:color w:val="000000"/>
          <w:sz w:val="24"/>
          <w:szCs w:val="24"/>
        </w:rPr>
        <w:t xml:space="preserve">pravovremeno zadovoljavanje osnovnih bioloških potreba djece i to osiguravanjem optimalnog psihofizičkog razvoja djece poticanjem svakodnevnog boravka na zraku (kad vremenske prilike dopuštaju) </w:t>
      </w:r>
    </w:p>
    <w:p w:rsidR="008B7DFF" w:rsidRPr="0029006A" w:rsidRDefault="008B7DFF" w:rsidP="008B7DFF">
      <w:pPr>
        <w:jc w:val="both"/>
        <w:rPr>
          <w:b/>
          <w:color w:val="000000"/>
          <w:sz w:val="24"/>
          <w:szCs w:val="24"/>
        </w:rPr>
      </w:pPr>
      <w:r w:rsidRPr="0029006A">
        <w:rPr>
          <w:color w:val="000000"/>
          <w:sz w:val="24"/>
          <w:szCs w:val="24"/>
        </w:rPr>
        <w:t xml:space="preserve">- </w:t>
      </w:r>
      <w:r w:rsidRPr="0029006A">
        <w:rPr>
          <w:rFonts w:eastAsia="Calibri"/>
          <w:color w:val="000000"/>
          <w:sz w:val="24"/>
          <w:szCs w:val="24"/>
        </w:rPr>
        <w:t>poticanje kulturno - higijenskih navika kod djece (pranje ruku, upotreba WC-a, upotreba, maramice, salvete, ponašanje za vrijeme obroka..) putem raznih odgojno obrazovnih sadržaja ovisno o dobi</w:t>
      </w:r>
    </w:p>
    <w:p w:rsidR="008B7DFF" w:rsidRPr="0029006A" w:rsidRDefault="008B7DFF" w:rsidP="008B7DFF">
      <w:pPr>
        <w:jc w:val="both"/>
        <w:rPr>
          <w:b/>
          <w:color w:val="000000"/>
          <w:sz w:val="24"/>
          <w:szCs w:val="24"/>
        </w:rPr>
      </w:pPr>
      <w:r w:rsidRPr="0029006A">
        <w:rPr>
          <w:color w:val="000000"/>
          <w:sz w:val="24"/>
          <w:szCs w:val="24"/>
        </w:rPr>
        <w:t>-</w:t>
      </w:r>
      <w:r w:rsidRPr="0029006A">
        <w:rPr>
          <w:rFonts w:eastAsia="Calibri"/>
          <w:color w:val="000000"/>
          <w:sz w:val="24"/>
          <w:szCs w:val="24"/>
        </w:rPr>
        <w:t xml:space="preserve"> praćenje tjelesnog rasta i razvoja djece u skupini, individualno i njihovih potreba te poduzimanje potrebnih mjera kroz antropometrijska mjerenja djece dva puta godišnje i analiza antropometrijskog mjerenja</w:t>
      </w:r>
    </w:p>
    <w:p w:rsidR="008B7DFF" w:rsidRPr="00AE0627" w:rsidRDefault="008B7DFF" w:rsidP="008B7DFF">
      <w:pPr>
        <w:jc w:val="both"/>
        <w:rPr>
          <w:b/>
          <w:color w:val="000000"/>
          <w:sz w:val="24"/>
          <w:szCs w:val="24"/>
        </w:rPr>
      </w:pPr>
      <w:r w:rsidRPr="0029006A">
        <w:rPr>
          <w:color w:val="000000"/>
          <w:sz w:val="24"/>
          <w:szCs w:val="24"/>
        </w:rPr>
        <w:t xml:space="preserve">- </w:t>
      </w:r>
      <w:r w:rsidRPr="0029006A">
        <w:rPr>
          <w:rFonts w:eastAsia="Calibri"/>
          <w:color w:val="000000"/>
          <w:sz w:val="24"/>
          <w:szCs w:val="24"/>
        </w:rPr>
        <w:t>pružanje pomoći djeci u situacijama povreda i bolesti</w:t>
      </w:r>
    </w:p>
    <w:p w:rsidR="00F92D95" w:rsidRDefault="00F92D95" w:rsidP="008B7DFF">
      <w:pPr>
        <w:jc w:val="both"/>
        <w:rPr>
          <w:b/>
          <w:sz w:val="24"/>
          <w:szCs w:val="24"/>
        </w:rPr>
      </w:pPr>
    </w:p>
    <w:p w:rsidR="00F92D95" w:rsidRDefault="00F92D95" w:rsidP="008B7DFF">
      <w:pPr>
        <w:jc w:val="both"/>
        <w:rPr>
          <w:b/>
          <w:sz w:val="24"/>
          <w:szCs w:val="24"/>
        </w:rPr>
      </w:pPr>
    </w:p>
    <w:p w:rsidR="008B7DFF" w:rsidRPr="00A602FE" w:rsidRDefault="008B7DFF" w:rsidP="008B7DFF">
      <w:pPr>
        <w:jc w:val="both"/>
        <w:rPr>
          <w:b/>
          <w:sz w:val="24"/>
          <w:szCs w:val="24"/>
        </w:rPr>
      </w:pPr>
      <w:r w:rsidRPr="00A602FE">
        <w:rPr>
          <w:b/>
          <w:sz w:val="24"/>
          <w:szCs w:val="24"/>
        </w:rPr>
        <w:t xml:space="preserve">SANITARNO - HIGIJENSKI UVJETI U DJEČJEM VRTIĆU </w:t>
      </w:r>
    </w:p>
    <w:p w:rsidR="008B7DFF" w:rsidRDefault="008B7DFF" w:rsidP="008B7DFF">
      <w:pPr>
        <w:jc w:val="both"/>
        <w:rPr>
          <w:b/>
          <w:sz w:val="24"/>
          <w:szCs w:val="24"/>
        </w:rPr>
      </w:pPr>
    </w:p>
    <w:p w:rsidR="00AE0627" w:rsidRDefault="00A602FE" w:rsidP="008B7DFF">
      <w:pPr>
        <w:jc w:val="both"/>
        <w:rPr>
          <w:sz w:val="24"/>
          <w:szCs w:val="24"/>
        </w:rPr>
      </w:pPr>
      <w:r>
        <w:rPr>
          <w:b/>
          <w:sz w:val="24"/>
          <w:szCs w:val="24"/>
        </w:rPr>
        <w:t>Cilj</w:t>
      </w:r>
      <w:r w:rsidR="008B7DFF" w:rsidRPr="0029006A">
        <w:rPr>
          <w:sz w:val="24"/>
          <w:szCs w:val="24"/>
        </w:rPr>
        <w:t>: osiguranje najviše moguće razine higijene prostora i stalni nadzor nad higijensko - sanitarnim uvjetima unutarnjih i vanjskih prostora, osiguranje sigurnosnih uvjeta boravka djeteta u vrtiću (postupci i tehnički uvjeti</w:t>
      </w:r>
      <w:r w:rsidR="00E2239D">
        <w:rPr>
          <w:sz w:val="24"/>
          <w:szCs w:val="24"/>
        </w:rPr>
        <w:t>.</w:t>
      </w:r>
    </w:p>
    <w:p w:rsidR="00E2239D" w:rsidRPr="0029006A" w:rsidRDefault="00E2239D" w:rsidP="008B7DFF">
      <w:pPr>
        <w:jc w:val="both"/>
        <w:rPr>
          <w:b/>
          <w:sz w:val="24"/>
          <w:szCs w:val="24"/>
        </w:rPr>
      </w:pPr>
    </w:p>
    <w:p w:rsidR="008B7DFF" w:rsidRPr="003B0BBB" w:rsidRDefault="008B7DFF" w:rsidP="003B0BBB">
      <w:pPr>
        <w:jc w:val="both"/>
        <w:rPr>
          <w:b/>
          <w:sz w:val="24"/>
          <w:szCs w:val="24"/>
        </w:rPr>
      </w:pPr>
      <w:r w:rsidRPr="0029006A">
        <w:rPr>
          <w:b/>
          <w:sz w:val="24"/>
          <w:szCs w:val="24"/>
        </w:rPr>
        <w:t>Planirane</w:t>
      </w:r>
      <w:r w:rsidR="003B0BBB">
        <w:rPr>
          <w:b/>
          <w:sz w:val="24"/>
          <w:szCs w:val="24"/>
        </w:rPr>
        <w:t xml:space="preserve"> zadaće zdravstvenog voditelja:</w:t>
      </w:r>
    </w:p>
    <w:p w:rsidR="008B7DFF" w:rsidRPr="0029006A" w:rsidRDefault="008B7DFF" w:rsidP="008B7DFF">
      <w:pPr>
        <w:ind w:left="120" w:hangingChars="50" w:hanging="120"/>
        <w:jc w:val="both"/>
        <w:rPr>
          <w:color w:val="000000"/>
          <w:sz w:val="24"/>
          <w:szCs w:val="24"/>
        </w:rPr>
      </w:pPr>
      <w:r w:rsidRPr="0029006A">
        <w:rPr>
          <w:color w:val="000000"/>
          <w:sz w:val="24"/>
          <w:szCs w:val="24"/>
        </w:rPr>
        <w:t xml:space="preserve">- </w:t>
      </w:r>
      <w:r w:rsidRPr="0029006A">
        <w:rPr>
          <w:rFonts w:eastAsia="Calibri"/>
          <w:color w:val="000000"/>
          <w:sz w:val="24"/>
          <w:szCs w:val="24"/>
        </w:rPr>
        <w:t>praćenje, nadziranje i predlaganje mjera za poboljšanje sanitarno – higijenskih uvjeta rada u dječjem vrtiću</w:t>
      </w:r>
    </w:p>
    <w:p w:rsidR="008B7DFF" w:rsidRPr="0029006A" w:rsidRDefault="008B7DFF" w:rsidP="008B7DFF">
      <w:pPr>
        <w:jc w:val="both"/>
        <w:rPr>
          <w:b/>
          <w:color w:val="000000"/>
          <w:sz w:val="24"/>
          <w:szCs w:val="24"/>
        </w:rPr>
      </w:pPr>
      <w:r w:rsidRPr="0029006A">
        <w:rPr>
          <w:color w:val="000000"/>
          <w:sz w:val="24"/>
          <w:szCs w:val="24"/>
        </w:rPr>
        <w:t xml:space="preserve">- </w:t>
      </w:r>
      <w:r w:rsidRPr="0029006A">
        <w:rPr>
          <w:rFonts w:eastAsia="Calibri"/>
          <w:color w:val="000000"/>
          <w:sz w:val="24"/>
          <w:szCs w:val="24"/>
        </w:rPr>
        <w:t>ispunjavanje uvjeta smještaja</w:t>
      </w:r>
    </w:p>
    <w:p w:rsidR="008B7DFF" w:rsidRPr="0029006A" w:rsidRDefault="008B7DFF" w:rsidP="008B7DFF">
      <w:pPr>
        <w:jc w:val="both"/>
        <w:rPr>
          <w:b/>
          <w:color w:val="000000"/>
          <w:sz w:val="24"/>
          <w:szCs w:val="24"/>
        </w:rPr>
      </w:pPr>
      <w:r w:rsidRPr="0029006A">
        <w:rPr>
          <w:color w:val="000000"/>
          <w:sz w:val="24"/>
          <w:szCs w:val="24"/>
        </w:rPr>
        <w:t xml:space="preserve">- </w:t>
      </w:r>
      <w:r w:rsidRPr="0029006A">
        <w:rPr>
          <w:rFonts w:eastAsia="Calibri"/>
          <w:color w:val="000000"/>
          <w:sz w:val="24"/>
          <w:szCs w:val="24"/>
        </w:rPr>
        <w:t>ispunjavanje uvjeta u pogledu prehrane</w:t>
      </w:r>
    </w:p>
    <w:p w:rsidR="00515283" w:rsidRPr="005B7C35" w:rsidRDefault="008B7DFF" w:rsidP="008B7DFF">
      <w:pPr>
        <w:jc w:val="both"/>
        <w:rPr>
          <w:rFonts w:eastAsia="Calibri"/>
          <w:color w:val="000000"/>
          <w:sz w:val="24"/>
          <w:szCs w:val="24"/>
        </w:rPr>
      </w:pPr>
      <w:r w:rsidRPr="0029006A">
        <w:rPr>
          <w:color w:val="000000"/>
          <w:sz w:val="24"/>
          <w:szCs w:val="24"/>
        </w:rPr>
        <w:t xml:space="preserve">- </w:t>
      </w:r>
      <w:r w:rsidRPr="0029006A">
        <w:rPr>
          <w:rFonts w:eastAsia="Calibri"/>
          <w:color w:val="000000"/>
          <w:sz w:val="24"/>
          <w:szCs w:val="24"/>
        </w:rPr>
        <w:t>kontrola provođenja HACCP sustava</w:t>
      </w:r>
    </w:p>
    <w:p w:rsidR="005B7C35" w:rsidRPr="003C476C" w:rsidRDefault="008B7DFF" w:rsidP="003C476C">
      <w:pPr>
        <w:ind w:left="120" w:hangingChars="50" w:hanging="120"/>
        <w:jc w:val="both"/>
        <w:rPr>
          <w:rFonts w:eastAsia="Calibri"/>
          <w:color w:val="000000"/>
          <w:sz w:val="24"/>
          <w:szCs w:val="24"/>
        </w:rPr>
      </w:pPr>
      <w:r w:rsidRPr="0029006A">
        <w:rPr>
          <w:color w:val="000000"/>
          <w:sz w:val="24"/>
          <w:szCs w:val="24"/>
        </w:rPr>
        <w:t xml:space="preserve">- </w:t>
      </w:r>
      <w:r w:rsidRPr="0029006A">
        <w:rPr>
          <w:rFonts w:eastAsia="Calibri"/>
          <w:color w:val="000000"/>
          <w:sz w:val="24"/>
          <w:szCs w:val="24"/>
        </w:rPr>
        <w:t>mjere prevencije od zaraznih bolesti kao i higijensko epidemiološki nadzor nad zaraznim bolestima</w:t>
      </w:r>
    </w:p>
    <w:p w:rsidR="008B7DFF" w:rsidRPr="0029006A" w:rsidRDefault="008B7DFF" w:rsidP="008B7DFF">
      <w:pPr>
        <w:jc w:val="both"/>
        <w:rPr>
          <w:b/>
          <w:color w:val="000000"/>
          <w:sz w:val="24"/>
          <w:szCs w:val="24"/>
        </w:rPr>
      </w:pPr>
      <w:r w:rsidRPr="0029006A">
        <w:rPr>
          <w:color w:val="000000"/>
          <w:sz w:val="24"/>
          <w:szCs w:val="24"/>
        </w:rPr>
        <w:t xml:space="preserve">- </w:t>
      </w:r>
      <w:r w:rsidRPr="0029006A">
        <w:rPr>
          <w:rFonts w:eastAsia="Calibri"/>
          <w:color w:val="000000"/>
          <w:sz w:val="24"/>
          <w:szCs w:val="24"/>
        </w:rPr>
        <w:t>protuepidemijske mjere</w:t>
      </w:r>
    </w:p>
    <w:p w:rsidR="008B7DFF" w:rsidRPr="0029006A" w:rsidRDefault="008B7DFF" w:rsidP="008B7DFF">
      <w:pPr>
        <w:jc w:val="both"/>
        <w:rPr>
          <w:b/>
          <w:color w:val="000000"/>
          <w:sz w:val="24"/>
          <w:szCs w:val="24"/>
        </w:rPr>
      </w:pPr>
      <w:r w:rsidRPr="0029006A">
        <w:rPr>
          <w:color w:val="000000"/>
          <w:sz w:val="24"/>
          <w:szCs w:val="24"/>
        </w:rPr>
        <w:t xml:space="preserve">- </w:t>
      </w:r>
      <w:r w:rsidRPr="0029006A">
        <w:rPr>
          <w:rFonts w:eastAsia="Calibri"/>
          <w:color w:val="000000"/>
          <w:sz w:val="24"/>
          <w:szCs w:val="24"/>
        </w:rPr>
        <w:t>suradnja s</w:t>
      </w:r>
      <w:r w:rsidRPr="0029006A">
        <w:rPr>
          <w:color w:val="000000"/>
          <w:sz w:val="24"/>
          <w:szCs w:val="24"/>
        </w:rPr>
        <w:t>a</w:t>
      </w:r>
      <w:r w:rsidRPr="0029006A">
        <w:rPr>
          <w:rFonts w:eastAsia="Calibri"/>
          <w:color w:val="000000"/>
          <w:sz w:val="24"/>
          <w:szCs w:val="24"/>
        </w:rPr>
        <w:t xml:space="preserve"> higijensko-epidemiološkom službom</w:t>
      </w:r>
    </w:p>
    <w:p w:rsidR="008B7DFF" w:rsidRPr="0029006A" w:rsidRDefault="008B7DFF" w:rsidP="008B7DFF">
      <w:pPr>
        <w:ind w:left="120" w:hangingChars="50" w:hanging="120"/>
        <w:jc w:val="both"/>
        <w:rPr>
          <w:b/>
          <w:color w:val="000000"/>
          <w:sz w:val="24"/>
          <w:szCs w:val="24"/>
        </w:rPr>
      </w:pPr>
      <w:r w:rsidRPr="0029006A">
        <w:rPr>
          <w:color w:val="000000"/>
          <w:sz w:val="24"/>
          <w:szCs w:val="24"/>
        </w:rPr>
        <w:t xml:space="preserve">- </w:t>
      </w:r>
      <w:r w:rsidRPr="0029006A">
        <w:rPr>
          <w:rFonts w:eastAsia="Calibri"/>
          <w:color w:val="000000"/>
          <w:sz w:val="24"/>
          <w:szCs w:val="24"/>
        </w:rPr>
        <w:t>mjere vezane uz svakodnevne aktivnosti u vrtiću o održavanje higijene i nadzor nad higijenskim stanjem</w:t>
      </w:r>
    </w:p>
    <w:p w:rsidR="008B7DFF" w:rsidRPr="0029006A" w:rsidRDefault="008B7DFF" w:rsidP="008B7DFF">
      <w:pPr>
        <w:ind w:left="120" w:hangingChars="50" w:hanging="120"/>
        <w:jc w:val="both"/>
        <w:rPr>
          <w:b/>
          <w:color w:val="000000"/>
          <w:sz w:val="24"/>
          <w:szCs w:val="24"/>
        </w:rPr>
      </w:pPr>
      <w:r w:rsidRPr="0029006A">
        <w:rPr>
          <w:color w:val="000000"/>
          <w:sz w:val="24"/>
          <w:szCs w:val="24"/>
        </w:rPr>
        <w:t xml:space="preserve">- </w:t>
      </w:r>
      <w:r w:rsidRPr="0029006A">
        <w:rPr>
          <w:rFonts w:eastAsia="Calibri"/>
          <w:color w:val="000000"/>
          <w:sz w:val="24"/>
          <w:szCs w:val="24"/>
        </w:rPr>
        <w:t xml:space="preserve">osiguranje stjecanja znanja o zdravstvenoj ispravnosti namirnica i osobne higijene (tečaj higijenskog minimuma)  </w:t>
      </w:r>
    </w:p>
    <w:p w:rsidR="008B7DFF" w:rsidRPr="0029006A" w:rsidRDefault="008B7DFF" w:rsidP="008B7DFF">
      <w:pPr>
        <w:jc w:val="both"/>
        <w:rPr>
          <w:b/>
          <w:color w:val="000000"/>
          <w:sz w:val="24"/>
          <w:szCs w:val="24"/>
        </w:rPr>
      </w:pPr>
      <w:r w:rsidRPr="0029006A">
        <w:rPr>
          <w:color w:val="000000"/>
          <w:sz w:val="24"/>
          <w:szCs w:val="24"/>
        </w:rPr>
        <w:t xml:space="preserve">- </w:t>
      </w:r>
      <w:r w:rsidRPr="0029006A">
        <w:rPr>
          <w:rFonts w:eastAsia="Calibri"/>
          <w:color w:val="000000"/>
          <w:sz w:val="24"/>
          <w:szCs w:val="24"/>
        </w:rPr>
        <w:t>praćenje sanitarno zdravstvenih pregleda djelatnika</w:t>
      </w:r>
    </w:p>
    <w:p w:rsidR="003C476C" w:rsidRPr="00F92D95" w:rsidRDefault="008B7DFF" w:rsidP="00AE0627">
      <w:pPr>
        <w:jc w:val="both"/>
        <w:rPr>
          <w:rFonts w:eastAsia="Calibri"/>
          <w:color w:val="000000"/>
          <w:sz w:val="24"/>
          <w:szCs w:val="24"/>
        </w:rPr>
      </w:pPr>
      <w:r w:rsidRPr="0029006A">
        <w:rPr>
          <w:color w:val="000000"/>
          <w:sz w:val="24"/>
          <w:szCs w:val="24"/>
        </w:rPr>
        <w:t xml:space="preserve">- </w:t>
      </w:r>
      <w:r w:rsidRPr="0029006A">
        <w:rPr>
          <w:rFonts w:eastAsia="Calibri"/>
          <w:color w:val="000000"/>
          <w:sz w:val="24"/>
          <w:szCs w:val="24"/>
        </w:rPr>
        <w:t>zdravstveni odgoj</w:t>
      </w:r>
    </w:p>
    <w:p w:rsidR="008B7DFF" w:rsidRDefault="008B7DFF" w:rsidP="008B7DFF">
      <w:pPr>
        <w:pStyle w:val="Odlomakpopisa"/>
        <w:tabs>
          <w:tab w:val="left" w:pos="1360"/>
        </w:tabs>
        <w:jc w:val="both"/>
        <w:rPr>
          <w:b/>
          <w:sz w:val="24"/>
          <w:szCs w:val="24"/>
        </w:rPr>
      </w:pPr>
    </w:p>
    <w:p w:rsidR="008B7DFF" w:rsidRDefault="003B0BBB" w:rsidP="008B7DFF">
      <w:pPr>
        <w:jc w:val="both"/>
        <w:rPr>
          <w:b/>
          <w:sz w:val="24"/>
          <w:szCs w:val="24"/>
        </w:rPr>
      </w:pPr>
      <w:r>
        <w:rPr>
          <w:b/>
          <w:sz w:val="24"/>
          <w:szCs w:val="24"/>
        </w:rPr>
        <w:t>Oblici realizacije:</w:t>
      </w:r>
    </w:p>
    <w:p w:rsidR="008B7DFF" w:rsidRPr="0029006A" w:rsidRDefault="008B7DFF" w:rsidP="008B7DFF">
      <w:pPr>
        <w:jc w:val="both"/>
        <w:rPr>
          <w:b/>
          <w:color w:val="000000"/>
          <w:sz w:val="24"/>
          <w:szCs w:val="24"/>
        </w:rPr>
      </w:pPr>
      <w:r w:rsidRPr="0029006A">
        <w:rPr>
          <w:b/>
          <w:sz w:val="24"/>
          <w:szCs w:val="24"/>
        </w:rPr>
        <w:t xml:space="preserve">- </w:t>
      </w:r>
      <w:r w:rsidRPr="0029006A">
        <w:rPr>
          <w:rFonts w:eastAsia="Calibri"/>
          <w:color w:val="000000"/>
          <w:sz w:val="24"/>
          <w:szCs w:val="24"/>
        </w:rPr>
        <w:t>osiguranje visoke razine higijene objekta praćenjem, nadziranjem i predlaganjem mjera za poboljšanje sanitarno – higijenskih uvjeta rada u dječjem vrtiću</w:t>
      </w:r>
    </w:p>
    <w:p w:rsidR="00545F43" w:rsidRDefault="008B7DFF" w:rsidP="008B7DFF">
      <w:pPr>
        <w:jc w:val="both"/>
        <w:rPr>
          <w:rFonts w:eastAsia="Calibri"/>
          <w:color w:val="000000"/>
          <w:sz w:val="24"/>
          <w:szCs w:val="24"/>
        </w:rPr>
      </w:pPr>
      <w:r w:rsidRPr="0029006A">
        <w:rPr>
          <w:color w:val="000000"/>
          <w:sz w:val="24"/>
          <w:szCs w:val="24"/>
        </w:rPr>
        <w:t xml:space="preserve">- </w:t>
      </w:r>
      <w:r w:rsidRPr="0029006A">
        <w:rPr>
          <w:rFonts w:eastAsia="Calibri"/>
          <w:color w:val="000000"/>
          <w:sz w:val="24"/>
          <w:szCs w:val="24"/>
        </w:rPr>
        <w:t>ispunjavanje uvjeta smještaja i to: pregledom prostora prilikom pranja i čišćenja, praćenjem provođenja svakodnevne dezinfekcije (sanitarni čvorovi, kuhinja, stolovi, stolci...), osiguranjem optimalnih mikroklimatskih uvjeta unutar objekta (temperatura, vlažnost, osvjetljenje), osiguranjem dovoljne količine sredstava za opću higijenu djece, nadzor nad mijenjanjem i pranjem posteljine, briga o ispunjavanju uvjeta u pogledu zdravstvene ispravnosti igračaka i drugih predmeta opće uporabe, pregled igrališta, osiguranje sigurnosti djece</w:t>
      </w:r>
      <w:r w:rsidR="00AE0627">
        <w:rPr>
          <w:rFonts w:eastAsia="Calibri"/>
          <w:color w:val="000000"/>
          <w:sz w:val="24"/>
          <w:szCs w:val="24"/>
        </w:rPr>
        <w:t>,</w:t>
      </w:r>
      <w:r w:rsidRPr="0029006A">
        <w:rPr>
          <w:rFonts w:eastAsia="Calibri"/>
          <w:color w:val="000000"/>
          <w:sz w:val="24"/>
          <w:szCs w:val="24"/>
        </w:rPr>
        <w:t xml:space="preserve"> </w:t>
      </w:r>
    </w:p>
    <w:p w:rsidR="00545F43" w:rsidRDefault="00545F43" w:rsidP="008B7DFF">
      <w:pPr>
        <w:jc w:val="both"/>
        <w:rPr>
          <w:rFonts w:eastAsia="Calibri"/>
          <w:color w:val="000000"/>
          <w:sz w:val="24"/>
          <w:szCs w:val="24"/>
        </w:rPr>
      </w:pPr>
    </w:p>
    <w:p w:rsidR="00545F43" w:rsidRDefault="00545F43" w:rsidP="008B7DFF">
      <w:pPr>
        <w:jc w:val="both"/>
        <w:rPr>
          <w:rFonts w:eastAsia="Calibri"/>
          <w:color w:val="000000"/>
          <w:sz w:val="24"/>
          <w:szCs w:val="24"/>
        </w:rPr>
      </w:pPr>
    </w:p>
    <w:p w:rsidR="00545F43" w:rsidRDefault="00545F43" w:rsidP="008B7DFF">
      <w:pPr>
        <w:jc w:val="both"/>
        <w:rPr>
          <w:rFonts w:eastAsia="Calibri"/>
          <w:color w:val="000000"/>
          <w:sz w:val="24"/>
          <w:szCs w:val="24"/>
        </w:rPr>
      </w:pPr>
    </w:p>
    <w:p w:rsidR="00545F43" w:rsidRDefault="00545F43" w:rsidP="008B7DFF">
      <w:pPr>
        <w:jc w:val="both"/>
        <w:rPr>
          <w:rFonts w:eastAsia="Calibri"/>
          <w:color w:val="000000"/>
          <w:sz w:val="24"/>
          <w:szCs w:val="24"/>
        </w:rPr>
      </w:pPr>
    </w:p>
    <w:p w:rsidR="00545F43" w:rsidRDefault="00545F43" w:rsidP="008B7DFF">
      <w:pPr>
        <w:jc w:val="both"/>
        <w:rPr>
          <w:rFonts w:eastAsia="Calibri"/>
          <w:color w:val="000000"/>
          <w:sz w:val="24"/>
          <w:szCs w:val="24"/>
        </w:rPr>
      </w:pPr>
    </w:p>
    <w:p w:rsidR="008B7DFF" w:rsidRPr="0029006A" w:rsidRDefault="008B7DFF" w:rsidP="008B7DFF">
      <w:pPr>
        <w:jc w:val="both"/>
        <w:rPr>
          <w:b/>
          <w:color w:val="000000"/>
          <w:sz w:val="24"/>
          <w:szCs w:val="24"/>
        </w:rPr>
      </w:pPr>
      <w:r w:rsidRPr="0029006A">
        <w:rPr>
          <w:rFonts w:eastAsia="Calibri"/>
          <w:color w:val="000000"/>
          <w:sz w:val="24"/>
          <w:szCs w:val="24"/>
        </w:rPr>
        <w:lastRenderedPageBreak/>
        <w:t>kontrolom ulaza i izlaza te zatvaranjem vrata</w:t>
      </w:r>
      <w:r w:rsidR="00AE0627">
        <w:rPr>
          <w:rFonts w:eastAsia="Calibri"/>
          <w:color w:val="000000"/>
          <w:sz w:val="24"/>
          <w:szCs w:val="24"/>
        </w:rPr>
        <w:t xml:space="preserve">, </w:t>
      </w:r>
      <w:r w:rsidRPr="0029006A">
        <w:rPr>
          <w:rFonts w:eastAsia="Calibri"/>
          <w:color w:val="000000"/>
          <w:sz w:val="24"/>
          <w:szCs w:val="24"/>
        </w:rPr>
        <w:t xml:space="preserve"> primjena implementiranog HACCP sustava prilikom pripreme hrane te kontrola provođenja istog putem odgovarajuće HACCP dokumentacije</w:t>
      </w:r>
    </w:p>
    <w:p w:rsidR="008B7DFF" w:rsidRPr="0029006A" w:rsidRDefault="008B7DFF" w:rsidP="008B7DFF">
      <w:pPr>
        <w:jc w:val="both"/>
        <w:rPr>
          <w:b/>
          <w:color w:val="000000"/>
          <w:sz w:val="24"/>
          <w:szCs w:val="24"/>
        </w:rPr>
      </w:pPr>
      <w:r w:rsidRPr="0029006A">
        <w:rPr>
          <w:color w:val="000000"/>
          <w:sz w:val="24"/>
          <w:szCs w:val="24"/>
        </w:rPr>
        <w:t xml:space="preserve">- </w:t>
      </w:r>
      <w:r w:rsidRPr="0029006A">
        <w:rPr>
          <w:rFonts w:eastAsia="Calibri"/>
          <w:color w:val="000000"/>
          <w:sz w:val="24"/>
          <w:szCs w:val="24"/>
        </w:rPr>
        <w:t>mjere prevencije od zaraznih bolesti kao i higijensko epidemiološki nadzor nad zaraznim bolestima i to provođenjem protuepidemijskih mjera prema uputama higijensko - epidemiološke službe i zakonom propisanih postupaka</w:t>
      </w:r>
    </w:p>
    <w:p w:rsidR="008B7DFF" w:rsidRPr="0029006A" w:rsidRDefault="008B7DFF" w:rsidP="008B7DFF">
      <w:pPr>
        <w:jc w:val="both"/>
        <w:rPr>
          <w:b/>
          <w:color w:val="000000"/>
          <w:sz w:val="24"/>
          <w:szCs w:val="24"/>
        </w:rPr>
      </w:pPr>
      <w:r w:rsidRPr="0029006A">
        <w:rPr>
          <w:color w:val="000000"/>
          <w:sz w:val="24"/>
          <w:szCs w:val="24"/>
        </w:rPr>
        <w:t>- s</w:t>
      </w:r>
      <w:r w:rsidRPr="0029006A">
        <w:rPr>
          <w:rFonts w:eastAsia="Calibri"/>
          <w:color w:val="000000"/>
          <w:sz w:val="24"/>
          <w:szCs w:val="24"/>
        </w:rPr>
        <w:t xml:space="preserve">uradnja </w:t>
      </w:r>
      <w:r w:rsidRPr="0029006A">
        <w:rPr>
          <w:color w:val="000000"/>
          <w:sz w:val="24"/>
          <w:szCs w:val="24"/>
        </w:rPr>
        <w:t>sa h</w:t>
      </w:r>
      <w:r w:rsidRPr="0029006A">
        <w:rPr>
          <w:rFonts w:eastAsia="Calibri"/>
          <w:color w:val="000000"/>
          <w:sz w:val="24"/>
          <w:szCs w:val="24"/>
        </w:rPr>
        <w:t>igijensko - epidemiološkom službom i to praćenjem provođenja kontinuiranog zdravstvenog nadzora – ispitivanjem mikrobiološke čistoće objekta te ispitivanjem mikrobiološke ispravnosti hrane</w:t>
      </w:r>
    </w:p>
    <w:p w:rsidR="008B7DFF" w:rsidRPr="0029006A" w:rsidRDefault="008B7DFF" w:rsidP="008B7DFF">
      <w:pPr>
        <w:jc w:val="both"/>
        <w:rPr>
          <w:color w:val="000000"/>
          <w:sz w:val="24"/>
          <w:szCs w:val="24"/>
        </w:rPr>
      </w:pPr>
      <w:r w:rsidRPr="0029006A">
        <w:rPr>
          <w:color w:val="000000"/>
          <w:sz w:val="24"/>
          <w:szCs w:val="24"/>
        </w:rPr>
        <w:t xml:space="preserve">- </w:t>
      </w:r>
      <w:r w:rsidRPr="0029006A">
        <w:rPr>
          <w:rFonts w:eastAsia="Calibri"/>
          <w:color w:val="000000"/>
          <w:sz w:val="24"/>
          <w:szCs w:val="24"/>
        </w:rPr>
        <w:t xml:space="preserve">nadzor nad organiziranjem i provođenjem obveznih preventivnih mjera dezinsekcije, deratizacije i dezinfekcije unutar objekta prema zakonom propisanim terminima ili po potrebi i na zakonom propisan način </w:t>
      </w:r>
    </w:p>
    <w:p w:rsidR="008B7DFF" w:rsidRPr="0029006A" w:rsidRDefault="008B7DFF" w:rsidP="008B7DFF">
      <w:pPr>
        <w:jc w:val="both"/>
        <w:rPr>
          <w:b/>
          <w:color w:val="000000"/>
          <w:sz w:val="24"/>
          <w:szCs w:val="24"/>
        </w:rPr>
      </w:pPr>
      <w:r w:rsidRPr="0029006A">
        <w:rPr>
          <w:color w:val="000000"/>
          <w:sz w:val="24"/>
          <w:szCs w:val="24"/>
        </w:rPr>
        <w:t xml:space="preserve">- </w:t>
      </w:r>
      <w:r w:rsidRPr="0029006A">
        <w:rPr>
          <w:rFonts w:eastAsia="Calibri"/>
          <w:color w:val="000000"/>
          <w:sz w:val="24"/>
          <w:szCs w:val="24"/>
        </w:rPr>
        <w:t>praćenje i pravovremeno organiziranje edukacije za osiguranje stjecanja osnovnog i proširenog znanja o zdravstvenoj ispravnosti namirnica i osobne higijene osoba koje rade u proizvodnji i prometu namirnica (tečaj „higijenskog minim</w:t>
      </w:r>
      <w:r w:rsidR="00A90696">
        <w:rPr>
          <w:rFonts w:eastAsia="Calibri"/>
          <w:color w:val="000000"/>
          <w:sz w:val="24"/>
          <w:szCs w:val="24"/>
        </w:rPr>
        <w:t>uma“),</w:t>
      </w:r>
      <w:r w:rsidRPr="0029006A">
        <w:rPr>
          <w:rFonts w:eastAsia="Calibri"/>
          <w:color w:val="000000"/>
          <w:sz w:val="24"/>
          <w:szCs w:val="24"/>
        </w:rPr>
        <w:t xml:space="preserve"> praćenje i pravovremeno upućivanje na sanitarno zdr</w:t>
      </w:r>
      <w:r w:rsidR="00A90696">
        <w:rPr>
          <w:rFonts w:eastAsia="Calibri"/>
          <w:color w:val="000000"/>
          <w:sz w:val="24"/>
          <w:szCs w:val="24"/>
        </w:rPr>
        <w:t xml:space="preserve">avstvene preglede </w:t>
      </w:r>
      <w:r w:rsidRPr="0029006A">
        <w:rPr>
          <w:rFonts w:eastAsia="Calibri"/>
          <w:color w:val="000000"/>
          <w:sz w:val="24"/>
          <w:szCs w:val="24"/>
        </w:rPr>
        <w:t xml:space="preserve"> radnika dječjeg vrtića.</w:t>
      </w:r>
    </w:p>
    <w:p w:rsidR="00E2239D" w:rsidRDefault="00E2239D" w:rsidP="008B7DFF">
      <w:pPr>
        <w:jc w:val="both"/>
        <w:rPr>
          <w:b/>
          <w:sz w:val="24"/>
          <w:szCs w:val="24"/>
        </w:rPr>
      </w:pPr>
    </w:p>
    <w:p w:rsidR="00F92D95" w:rsidRDefault="00F92D95" w:rsidP="008B7DFF">
      <w:pPr>
        <w:jc w:val="both"/>
        <w:rPr>
          <w:b/>
          <w:sz w:val="24"/>
          <w:szCs w:val="24"/>
        </w:rPr>
      </w:pPr>
    </w:p>
    <w:p w:rsidR="008B7DFF" w:rsidRPr="00A602FE" w:rsidRDefault="008B7DFF" w:rsidP="008B7DFF">
      <w:pPr>
        <w:jc w:val="both"/>
        <w:rPr>
          <w:b/>
          <w:sz w:val="24"/>
          <w:szCs w:val="24"/>
        </w:rPr>
      </w:pPr>
      <w:r w:rsidRPr="00A602FE">
        <w:rPr>
          <w:b/>
          <w:sz w:val="24"/>
          <w:szCs w:val="24"/>
        </w:rPr>
        <w:t xml:space="preserve"> PREHRANA DJECE</w:t>
      </w:r>
    </w:p>
    <w:p w:rsidR="008B7DFF" w:rsidRDefault="008B7DFF" w:rsidP="008B7DFF">
      <w:pPr>
        <w:jc w:val="both"/>
        <w:rPr>
          <w:b/>
          <w:sz w:val="24"/>
          <w:szCs w:val="24"/>
        </w:rPr>
      </w:pPr>
    </w:p>
    <w:p w:rsidR="00A602FE" w:rsidRPr="00515283" w:rsidRDefault="00A602FE" w:rsidP="008B7DFF">
      <w:pPr>
        <w:jc w:val="both"/>
        <w:rPr>
          <w:sz w:val="24"/>
          <w:szCs w:val="24"/>
        </w:rPr>
      </w:pPr>
      <w:r>
        <w:rPr>
          <w:b/>
          <w:sz w:val="24"/>
          <w:szCs w:val="24"/>
        </w:rPr>
        <w:t>Cilj</w:t>
      </w:r>
      <w:r w:rsidR="008B7DFF" w:rsidRPr="0029006A">
        <w:rPr>
          <w:sz w:val="24"/>
          <w:szCs w:val="24"/>
        </w:rPr>
        <w:t>: planiranje pravilne prehrane djece u vrtiću u skladu s preporučenim prehrambenim standardima, uz primjenu zdravstvenih, kulturoloških i obrazovnih elemenata, te prilagođavanje oblika prehra</w:t>
      </w:r>
      <w:r w:rsidR="00515283">
        <w:rPr>
          <w:sz w:val="24"/>
          <w:szCs w:val="24"/>
        </w:rPr>
        <w:t>ne specifičnim potrebama djece</w:t>
      </w:r>
    </w:p>
    <w:p w:rsidR="00A602FE" w:rsidRDefault="00A602FE" w:rsidP="008B7DFF">
      <w:pPr>
        <w:jc w:val="both"/>
        <w:rPr>
          <w:b/>
          <w:sz w:val="24"/>
          <w:szCs w:val="24"/>
        </w:rPr>
      </w:pPr>
    </w:p>
    <w:p w:rsidR="008B7DFF" w:rsidRPr="0029006A" w:rsidRDefault="008B7DFF" w:rsidP="008B7DFF">
      <w:pPr>
        <w:jc w:val="both"/>
        <w:rPr>
          <w:sz w:val="24"/>
          <w:szCs w:val="24"/>
        </w:rPr>
      </w:pPr>
      <w:r w:rsidRPr="0029006A">
        <w:rPr>
          <w:b/>
          <w:sz w:val="24"/>
          <w:szCs w:val="24"/>
        </w:rPr>
        <w:t>Planirane zadaće zdravstvenog voditelja:</w:t>
      </w:r>
    </w:p>
    <w:p w:rsidR="00515283" w:rsidRDefault="008B7DFF" w:rsidP="008B7DFF">
      <w:pPr>
        <w:jc w:val="both"/>
        <w:rPr>
          <w:rFonts w:eastAsia="Calibri"/>
          <w:color w:val="000000"/>
          <w:sz w:val="24"/>
          <w:szCs w:val="24"/>
        </w:rPr>
      </w:pPr>
      <w:r w:rsidRPr="0029006A">
        <w:rPr>
          <w:color w:val="000000"/>
          <w:sz w:val="24"/>
          <w:szCs w:val="24"/>
        </w:rPr>
        <w:t xml:space="preserve">- </w:t>
      </w:r>
      <w:r w:rsidRPr="0029006A">
        <w:rPr>
          <w:rFonts w:eastAsia="Calibri"/>
          <w:color w:val="000000"/>
          <w:sz w:val="24"/>
          <w:szCs w:val="24"/>
        </w:rPr>
        <w:t>sastavljanje jelovnika u skladu prema važećim prehrambenim standardima i normativima koji su određeni «Programom zdravstvene zaštite djece, higijene i pravilne prehrane djece u dječjim vrtićima» (član 18. stavak 1 i 3 Zakona o predškolskom odgoju)</w:t>
      </w:r>
    </w:p>
    <w:p w:rsidR="008D22D4" w:rsidRPr="003C476C" w:rsidRDefault="008B7DFF" w:rsidP="008B7DFF">
      <w:pPr>
        <w:jc w:val="both"/>
        <w:rPr>
          <w:rFonts w:eastAsia="Calibri"/>
          <w:color w:val="000000"/>
          <w:sz w:val="24"/>
          <w:szCs w:val="24"/>
        </w:rPr>
      </w:pPr>
      <w:r w:rsidRPr="0029006A">
        <w:rPr>
          <w:color w:val="000000"/>
          <w:sz w:val="24"/>
          <w:szCs w:val="24"/>
        </w:rPr>
        <w:t xml:space="preserve">- </w:t>
      </w:r>
      <w:r w:rsidRPr="0029006A">
        <w:rPr>
          <w:rFonts w:eastAsia="Calibri"/>
          <w:color w:val="000000"/>
          <w:sz w:val="24"/>
          <w:szCs w:val="24"/>
        </w:rPr>
        <w:t>prehrana je jedna od osnovnih bioloških potreba koja mora zadovoljiti mnoge kriterije; da je odgovarajuća za dob, planirana prema duljini boravka djeteta u vrtiću, da je raznovrsna, pripremljena od sezonskih namirnica odgovarajućih za prehranu djece predškolske dobi, svježa, dobro kombinirana i kontrolirana, a sve radi osiguranja optimalnog rasta i razvoja djece</w:t>
      </w:r>
    </w:p>
    <w:p w:rsidR="008B7DFF" w:rsidRPr="0029006A" w:rsidRDefault="008B7DFF" w:rsidP="008B7DFF">
      <w:pPr>
        <w:jc w:val="both"/>
        <w:rPr>
          <w:color w:val="000000"/>
          <w:sz w:val="24"/>
          <w:szCs w:val="24"/>
        </w:rPr>
      </w:pPr>
      <w:r w:rsidRPr="0029006A">
        <w:rPr>
          <w:color w:val="000000"/>
          <w:sz w:val="24"/>
          <w:szCs w:val="24"/>
        </w:rPr>
        <w:t xml:space="preserve">- </w:t>
      </w:r>
      <w:r w:rsidRPr="0029006A">
        <w:rPr>
          <w:rFonts w:eastAsia="Calibri"/>
          <w:color w:val="000000"/>
          <w:sz w:val="24"/>
          <w:szCs w:val="24"/>
        </w:rPr>
        <w:t>zdravstveno odgojni rad za stvaranje navika zdravog hranjenja te stvaranje pozitivnog stava prema pravilnoj prehrani</w:t>
      </w:r>
    </w:p>
    <w:p w:rsidR="008B7DFF" w:rsidRPr="00A602FE" w:rsidRDefault="008B7DFF" w:rsidP="008B7DFF">
      <w:pPr>
        <w:jc w:val="both"/>
        <w:rPr>
          <w:b/>
          <w:color w:val="000000"/>
          <w:sz w:val="24"/>
          <w:szCs w:val="24"/>
        </w:rPr>
      </w:pPr>
      <w:r w:rsidRPr="0029006A">
        <w:rPr>
          <w:color w:val="000000"/>
          <w:sz w:val="24"/>
          <w:szCs w:val="24"/>
        </w:rPr>
        <w:t xml:space="preserve">- </w:t>
      </w:r>
      <w:r w:rsidRPr="0029006A">
        <w:rPr>
          <w:rFonts w:eastAsia="Calibri"/>
          <w:color w:val="000000"/>
          <w:sz w:val="24"/>
          <w:szCs w:val="24"/>
        </w:rPr>
        <w:t>praćenje rezultata analiza kontinuiranog ispitivanja energetske vrijednosti obroka, kontrolirani u ovlaštenim ustanovama.</w:t>
      </w:r>
    </w:p>
    <w:p w:rsidR="008B7DFF" w:rsidRPr="0029006A" w:rsidRDefault="008B7DFF" w:rsidP="008B7DFF">
      <w:pPr>
        <w:jc w:val="both"/>
        <w:rPr>
          <w:b/>
          <w:sz w:val="24"/>
          <w:szCs w:val="24"/>
          <w:u w:val="single"/>
        </w:rPr>
      </w:pPr>
    </w:p>
    <w:p w:rsidR="008B7DFF" w:rsidRDefault="008B7DFF" w:rsidP="008B7DFF">
      <w:pPr>
        <w:jc w:val="both"/>
        <w:rPr>
          <w:sz w:val="24"/>
          <w:szCs w:val="24"/>
        </w:rPr>
      </w:pPr>
      <w:r w:rsidRPr="0029006A">
        <w:rPr>
          <w:b/>
          <w:sz w:val="24"/>
          <w:szCs w:val="24"/>
        </w:rPr>
        <w:t>Oblici realizacije:</w:t>
      </w:r>
      <w:r w:rsidR="00F92D95">
        <w:rPr>
          <w:sz w:val="24"/>
          <w:szCs w:val="24"/>
        </w:rPr>
        <w:t xml:space="preserve"> </w:t>
      </w:r>
    </w:p>
    <w:p w:rsidR="003C476C" w:rsidRPr="00E2239D" w:rsidRDefault="008B7DFF" w:rsidP="008B7DFF">
      <w:pPr>
        <w:jc w:val="both"/>
        <w:rPr>
          <w:rFonts w:eastAsia="Calibri"/>
          <w:color w:val="000000"/>
          <w:sz w:val="24"/>
          <w:szCs w:val="24"/>
        </w:rPr>
      </w:pPr>
      <w:r w:rsidRPr="0029006A">
        <w:rPr>
          <w:sz w:val="24"/>
          <w:szCs w:val="24"/>
        </w:rPr>
        <w:t xml:space="preserve">- </w:t>
      </w:r>
      <w:r w:rsidRPr="0029006A">
        <w:rPr>
          <w:rFonts w:eastAsia="Calibri"/>
          <w:color w:val="000000"/>
          <w:sz w:val="24"/>
          <w:szCs w:val="24"/>
        </w:rPr>
        <w:t xml:space="preserve">rad na organizaciji i realizaciji pravilne prehrane djece i to sastavljanjem jelovnika u skladu prema važećim prehrambenim standardima i normativima, da je prehrana odgovarajuća za dob, planirana prema duljini boravka djeteta u vrtiću, da je raznovrsna, pripremljena od sezonskih namirnica odgovarajućih za prehranu djece predškolske dobi, svježa, dobro kombinirana i kontrolirana, a sve radi osiguranja optimalnog rasta i razvoja djece </w:t>
      </w:r>
    </w:p>
    <w:p w:rsidR="008B7DFF" w:rsidRPr="0029006A" w:rsidRDefault="008B7DFF" w:rsidP="008B7DFF">
      <w:pPr>
        <w:jc w:val="both"/>
        <w:rPr>
          <w:b/>
          <w:color w:val="000000"/>
          <w:sz w:val="24"/>
          <w:szCs w:val="24"/>
        </w:rPr>
      </w:pPr>
      <w:r w:rsidRPr="0029006A">
        <w:rPr>
          <w:color w:val="000000"/>
          <w:sz w:val="24"/>
          <w:szCs w:val="24"/>
        </w:rPr>
        <w:t xml:space="preserve">- </w:t>
      </w:r>
      <w:r w:rsidRPr="0029006A">
        <w:rPr>
          <w:rFonts w:eastAsia="Calibri"/>
          <w:color w:val="000000"/>
          <w:sz w:val="24"/>
          <w:szCs w:val="24"/>
        </w:rPr>
        <w:t>identifikacija individualnih specifičnosti i posebnih potreba djeteta putem individualnih informativnih razgovora s roditeljima i temeljem liječničke dokumentacije</w:t>
      </w:r>
    </w:p>
    <w:p w:rsidR="008B7DFF" w:rsidRPr="0029006A" w:rsidRDefault="008B7DFF" w:rsidP="008B7DFF">
      <w:pPr>
        <w:jc w:val="both"/>
        <w:rPr>
          <w:b/>
          <w:color w:val="000000"/>
          <w:sz w:val="24"/>
          <w:szCs w:val="24"/>
        </w:rPr>
      </w:pPr>
      <w:r w:rsidRPr="0029006A">
        <w:rPr>
          <w:color w:val="000000"/>
          <w:sz w:val="24"/>
          <w:szCs w:val="24"/>
        </w:rPr>
        <w:t xml:space="preserve">- </w:t>
      </w:r>
      <w:r w:rsidRPr="0029006A">
        <w:rPr>
          <w:rFonts w:eastAsia="Calibri"/>
          <w:color w:val="000000"/>
          <w:sz w:val="24"/>
          <w:szCs w:val="24"/>
        </w:rPr>
        <w:t>planiranje kvalitetnog jelovnika i osiguranje posebnih namirnica ili jela prema specifičnim potrebama pojedinog djeteta (nutritivne alergije, pretilost, pothranjenost, bolesti probavnog sustava...)</w:t>
      </w:r>
    </w:p>
    <w:p w:rsidR="008B7DFF" w:rsidRDefault="008B7DFF" w:rsidP="008B7DFF">
      <w:pPr>
        <w:jc w:val="both"/>
        <w:rPr>
          <w:rFonts w:eastAsia="Calibri"/>
          <w:color w:val="000000"/>
          <w:sz w:val="24"/>
          <w:szCs w:val="24"/>
        </w:rPr>
      </w:pPr>
      <w:r w:rsidRPr="0029006A">
        <w:rPr>
          <w:color w:val="000000"/>
          <w:sz w:val="24"/>
          <w:szCs w:val="24"/>
        </w:rPr>
        <w:t xml:space="preserve">- </w:t>
      </w:r>
      <w:r w:rsidRPr="0029006A">
        <w:rPr>
          <w:rFonts w:eastAsia="Calibri"/>
          <w:color w:val="000000"/>
          <w:sz w:val="24"/>
          <w:szCs w:val="24"/>
        </w:rPr>
        <w:t>redovita provjera kvalitete i kvantitete hrane praćenjem konzumacije obroka djece, stavova, mišljenja i prema tome prilagođavanje jelovnika</w:t>
      </w:r>
    </w:p>
    <w:p w:rsidR="00545F43" w:rsidRDefault="00545F43" w:rsidP="008B7DFF">
      <w:pPr>
        <w:jc w:val="both"/>
        <w:rPr>
          <w:rFonts w:eastAsia="Calibri"/>
          <w:color w:val="000000"/>
          <w:sz w:val="24"/>
          <w:szCs w:val="24"/>
        </w:rPr>
      </w:pPr>
    </w:p>
    <w:p w:rsidR="00545F43" w:rsidRDefault="00545F43" w:rsidP="008B7DFF">
      <w:pPr>
        <w:jc w:val="both"/>
        <w:rPr>
          <w:rFonts w:eastAsia="Calibri"/>
          <w:color w:val="000000"/>
          <w:sz w:val="24"/>
          <w:szCs w:val="24"/>
        </w:rPr>
      </w:pPr>
    </w:p>
    <w:p w:rsidR="00545F43" w:rsidRDefault="00545F43" w:rsidP="008B7DFF">
      <w:pPr>
        <w:jc w:val="both"/>
        <w:rPr>
          <w:rFonts w:eastAsia="Calibri"/>
          <w:color w:val="000000"/>
          <w:sz w:val="24"/>
          <w:szCs w:val="24"/>
        </w:rPr>
      </w:pPr>
    </w:p>
    <w:p w:rsidR="00545F43" w:rsidRPr="0029006A" w:rsidRDefault="00545F43" w:rsidP="008B7DFF">
      <w:pPr>
        <w:jc w:val="both"/>
        <w:rPr>
          <w:b/>
          <w:color w:val="000000"/>
          <w:sz w:val="24"/>
          <w:szCs w:val="24"/>
        </w:rPr>
      </w:pPr>
    </w:p>
    <w:p w:rsidR="008B7DFF" w:rsidRPr="0029006A" w:rsidRDefault="008B7DFF" w:rsidP="008B7DFF">
      <w:pPr>
        <w:jc w:val="both"/>
        <w:rPr>
          <w:b/>
          <w:color w:val="000000"/>
          <w:sz w:val="24"/>
          <w:szCs w:val="24"/>
        </w:rPr>
      </w:pPr>
      <w:r w:rsidRPr="0029006A">
        <w:rPr>
          <w:color w:val="000000"/>
          <w:sz w:val="24"/>
          <w:szCs w:val="24"/>
        </w:rPr>
        <w:lastRenderedPageBreak/>
        <w:t xml:space="preserve">- </w:t>
      </w:r>
      <w:r w:rsidRPr="0029006A">
        <w:rPr>
          <w:rFonts w:eastAsia="Calibri"/>
          <w:color w:val="000000"/>
          <w:sz w:val="24"/>
          <w:szCs w:val="24"/>
        </w:rPr>
        <w:t>nadzor nad adekvatnom prehranom djece u smislu prevencije pretilosti</w:t>
      </w:r>
    </w:p>
    <w:p w:rsidR="008B7DFF" w:rsidRPr="0029006A" w:rsidRDefault="008B7DFF" w:rsidP="008B7DFF">
      <w:pPr>
        <w:jc w:val="both"/>
        <w:rPr>
          <w:b/>
          <w:color w:val="000000"/>
          <w:sz w:val="24"/>
          <w:szCs w:val="24"/>
        </w:rPr>
      </w:pPr>
      <w:r w:rsidRPr="0029006A">
        <w:rPr>
          <w:color w:val="000000"/>
          <w:sz w:val="24"/>
          <w:szCs w:val="24"/>
        </w:rPr>
        <w:t xml:space="preserve">- </w:t>
      </w:r>
      <w:r w:rsidRPr="0029006A">
        <w:rPr>
          <w:rFonts w:eastAsia="Calibri"/>
          <w:color w:val="000000"/>
          <w:sz w:val="24"/>
          <w:szCs w:val="24"/>
        </w:rPr>
        <w:t>edukacija odgojitelja o važnosti individualizirane prehrane (s obzirom na pretilost ili pothranjenost) i važnosti pojedinih namirnica te kako motivirati djecu na prihvaćanje pojedinih jela i namirnica</w:t>
      </w:r>
    </w:p>
    <w:p w:rsidR="008B7DFF" w:rsidRPr="0029006A" w:rsidRDefault="008B7DFF" w:rsidP="008B7DFF">
      <w:pPr>
        <w:jc w:val="both"/>
        <w:rPr>
          <w:b/>
          <w:color w:val="000000"/>
          <w:sz w:val="24"/>
          <w:szCs w:val="24"/>
        </w:rPr>
      </w:pPr>
      <w:r w:rsidRPr="0029006A">
        <w:rPr>
          <w:color w:val="000000"/>
          <w:sz w:val="24"/>
          <w:szCs w:val="24"/>
        </w:rPr>
        <w:t xml:space="preserve">- </w:t>
      </w:r>
      <w:r w:rsidRPr="0029006A">
        <w:rPr>
          <w:rFonts w:eastAsia="Calibri"/>
          <w:color w:val="000000"/>
          <w:sz w:val="24"/>
          <w:szCs w:val="24"/>
        </w:rPr>
        <w:t>zakonski sanitarni nadzor nad namirnicama i predmetima opće uporabe koji se koriste u prehrani djece</w:t>
      </w:r>
    </w:p>
    <w:p w:rsidR="008B7DFF" w:rsidRPr="0029006A" w:rsidRDefault="008B7DFF" w:rsidP="008B7DFF">
      <w:pPr>
        <w:jc w:val="both"/>
        <w:rPr>
          <w:color w:val="000000"/>
          <w:sz w:val="24"/>
          <w:szCs w:val="24"/>
        </w:rPr>
      </w:pPr>
      <w:r w:rsidRPr="0029006A">
        <w:rPr>
          <w:color w:val="000000"/>
          <w:sz w:val="24"/>
          <w:szCs w:val="24"/>
        </w:rPr>
        <w:t xml:space="preserve">- </w:t>
      </w:r>
      <w:r w:rsidRPr="0029006A">
        <w:rPr>
          <w:rFonts w:eastAsia="Calibri"/>
          <w:color w:val="000000"/>
          <w:sz w:val="24"/>
          <w:szCs w:val="24"/>
        </w:rPr>
        <w:t xml:space="preserve">zdravstveno odgojni rad za stvaranje navika zdravog hranjenja te stvaranje pozitivnog stava prema pravilnoj prehrani </w:t>
      </w:r>
    </w:p>
    <w:p w:rsidR="008B7DFF" w:rsidRPr="001A08CB" w:rsidRDefault="008B7DFF" w:rsidP="008B7DFF">
      <w:pPr>
        <w:jc w:val="both"/>
        <w:rPr>
          <w:color w:val="000000"/>
          <w:sz w:val="24"/>
          <w:szCs w:val="24"/>
        </w:rPr>
      </w:pPr>
      <w:r w:rsidRPr="0029006A">
        <w:rPr>
          <w:color w:val="000000"/>
          <w:sz w:val="24"/>
          <w:szCs w:val="24"/>
        </w:rPr>
        <w:t xml:space="preserve">- </w:t>
      </w:r>
      <w:r w:rsidRPr="0029006A">
        <w:rPr>
          <w:rFonts w:eastAsia="Calibri"/>
          <w:color w:val="000000"/>
          <w:sz w:val="24"/>
          <w:szCs w:val="24"/>
        </w:rPr>
        <w:t>praćenje provođenja i rezultata analize kontinuiranog ispitivanja energetske vrijednosti obroka.</w:t>
      </w:r>
    </w:p>
    <w:p w:rsidR="008B7DFF" w:rsidRDefault="008B7DFF" w:rsidP="008B7DFF">
      <w:pPr>
        <w:jc w:val="both"/>
        <w:rPr>
          <w:b/>
          <w:sz w:val="24"/>
          <w:szCs w:val="24"/>
          <w:u w:val="single"/>
        </w:rPr>
      </w:pPr>
    </w:p>
    <w:p w:rsidR="008B7DFF" w:rsidRPr="00A602FE" w:rsidRDefault="008B7DFF" w:rsidP="008B7DFF">
      <w:pPr>
        <w:jc w:val="both"/>
        <w:rPr>
          <w:b/>
          <w:sz w:val="24"/>
          <w:szCs w:val="24"/>
        </w:rPr>
      </w:pPr>
      <w:r w:rsidRPr="00A602FE">
        <w:rPr>
          <w:b/>
          <w:sz w:val="24"/>
          <w:szCs w:val="24"/>
        </w:rPr>
        <w:t>ZDRAVSTVENI ODGOJ</w:t>
      </w:r>
    </w:p>
    <w:p w:rsidR="008B7DFF" w:rsidRDefault="008B7DFF" w:rsidP="008B7DFF">
      <w:pPr>
        <w:jc w:val="both"/>
        <w:rPr>
          <w:b/>
          <w:sz w:val="24"/>
          <w:szCs w:val="24"/>
        </w:rPr>
      </w:pPr>
    </w:p>
    <w:p w:rsidR="00E2239D" w:rsidRPr="00545F43" w:rsidRDefault="00671BB9" w:rsidP="008B7DFF">
      <w:pPr>
        <w:jc w:val="both"/>
        <w:rPr>
          <w:sz w:val="24"/>
          <w:szCs w:val="24"/>
        </w:rPr>
      </w:pPr>
      <w:r>
        <w:rPr>
          <w:b/>
          <w:sz w:val="24"/>
          <w:szCs w:val="24"/>
        </w:rPr>
        <w:t>Cilj</w:t>
      </w:r>
      <w:r w:rsidR="008B7DFF" w:rsidRPr="0029006A">
        <w:rPr>
          <w:sz w:val="24"/>
          <w:szCs w:val="24"/>
        </w:rPr>
        <w:t>: zdravstveno prosvjećivanje i zdravstveni odgoj djece, roditelja, skrbnika i zaposlenih u dječjem vrtiću u svezi sa stjecanjem pravilnih higijenskih navika i usvajanja zdravog načina življenja, posebno s obzirom na prevenciju najznačajnij</w:t>
      </w:r>
      <w:r w:rsidR="00545F43">
        <w:rPr>
          <w:sz w:val="24"/>
          <w:szCs w:val="24"/>
        </w:rPr>
        <w:t>ih zdravstvenih problema.</w:t>
      </w:r>
    </w:p>
    <w:p w:rsidR="00E2239D" w:rsidRDefault="00E2239D" w:rsidP="008B7DFF">
      <w:pPr>
        <w:jc w:val="both"/>
        <w:rPr>
          <w:b/>
          <w:sz w:val="24"/>
          <w:szCs w:val="24"/>
        </w:rPr>
      </w:pPr>
    </w:p>
    <w:p w:rsidR="008B7DFF" w:rsidRPr="0029006A" w:rsidRDefault="008B7DFF" w:rsidP="008B7DFF">
      <w:pPr>
        <w:jc w:val="both"/>
        <w:rPr>
          <w:b/>
          <w:sz w:val="24"/>
          <w:szCs w:val="24"/>
        </w:rPr>
      </w:pPr>
      <w:r w:rsidRPr="0029006A">
        <w:rPr>
          <w:b/>
          <w:sz w:val="24"/>
          <w:szCs w:val="24"/>
        </w:rPr>
        <w:t xml:space="preserve"> Planirane zadaće zdravstvenog voditelja</w:t>
      </w:r>
    </w:p>
    <w:p w:rsidR="008B7DFF" w:rsidRDefault="008B7DFF" w:rsidP="008B7DFF">
      <w:pPr>
        <w:jc w:val="both"/>
        <w:rPr>
          <w:b/>
          <w:sz w:val="24"/>
          <w:szCs w:val="24"/>
        </w:rPr>
      </w:pPr>
    </w:p>
    <w:p w:rsidR="00572722" w:rsidRPr="00572722" w:rsidRDefault="008B7DFF" w:rsidP="001F5657">
      <w:pPr>
        <w:pStyle w:val="Odlomakpopisa"/>
        <w:numPr>
          <w:ilvl w:val="0"/>
          <w:numId w:val="40"/>
        </w:numPr>
        <w:jc w:val="both"/>
        <w:rPr>
          <w:b/>
          <w:sz w:val="24"/>
          <w:szCs w:val="24"/>
        </w:rPr>
      </w:pPr>
      <w:r w:rsidRPr="00572722">
        <w:rPr>
          <w:b/>
          <w:sz w:val="24"/>
          <w:szCs w:val="24"/>
        </w:rPr>
        <w:t>U odnosu na djecu</w:t>
      </w:r>
    </w:p>
    <w:p w:rsidR="008B7DFF" w:rsidRPr="0029006A" w:rsidRDefault="008B7DFF" w:rsidP="008B7DFF">
      <w:pPr>
        <w:jc w:val="both"/>
        <w:rPr>
          <w:b/>
          <w:color w:val="000000"/>
          <w:sz w:val="24"/>
          <w:szCs w:val="24"/>
        </w:rPr>
      </w:pPr>
      <w:r w:rsidRPr="0029006A">
        <w:rPr>
          <w:color w:val="000000"/>
          <w:sz w:val="24"/>
          <w:szCs w:val="24"/>
        </w:rPr>
        <w:t>- z</w:t>
      </w:r>
      <w:r w:rsidRPr="0029006A">
        <w:rPr>
          <w:rFonts w:eastAsia="Calibri"/>
          <w:color w:val="000000"/>
          <w:sz w:val="24"/>
          <w:szCs w:val="24"/>
        </w:rPr>
        <w:t xml:space="preserve">dravlje i higijena:  prezentacija edukativne slikovnice </w:t>
      </w:r>
    </w:p>
    <w:p w:rsidR="008B7DFF" w:rsidRPr="0029006A" w:rsidRDefault="008B7DFF" w:rsidP="008B7DFF">
      <w:pPr>
        <w:jc w:val="both"/>
        <w:rPr>
          <w:b/>
          <w:color w:val="000000"/>
          <w:sz w:val="24"/>
          <w:szCs w:val="24"/>
        </w:rPr>
      </w:pPr>
      <w:r w:rsidRPr="0029006A">
        <w:rPr>
          <w:color w:val="000000"/>
          <w:sz w:val="24"/>
          <w:szCs w:val="24"/>
        </w:rPr>
        <w:t>- z</w:t>
      </w:r>
      <w:r w:rsidRPr="0029006A">
        <w:rPr>
          <w:rFonts w:eastAsia="Calibri"/>
          <w:color w:val="000000"/>
          <w:sz w:val="24"/>
          <w:szCs w:val="24"/>
        </w:rPr>
        <w:t xml:space="preserve">ubi i briga o njima: prezentacije edukativnih slikovnica, demonstracije pranja zubi </w:t>
      </w:r>
    </w:p>
    <w:p w:rsidR="00274EAD" w:rsidRPr="008D22D4" w:rsidRDefault="008B7DFF" w:rsidP="008B7DFF">
      <w:pPr>
        <w:jc w:val="both"/>
        <w:rPr>
          <w:color w:val="000000"/>
          <w:sz w:val="24"/>
          <w:szCs w:val="24"/>
        </w:rPr>
      </w:pPr>
      <w:r w:rsidRPr="0029006A">
        <w:rPr>
          <w:color w:val="000000"/>
          <w:sz w:val="24"/>
          <w:szCs w:val="24"/>
        </w:rPr>
        <w:t>- z</w:t>
      </w:r>
      <w:r w:rsidRPr="0029006A">
        <w:rPr>
          <w:rFonts w:eastAsia="Calibri"/>
          <w:color w:val="000000"/>
          <w:sz w:val="24"/>
          <w:szCs w:val="24"/>
        </w:rPr>
        <w:t>drava i nezdrava hrana: kontinuirana edukacija djece, prezentacije edukativnih slikovnica</w:t>
      </w:r>
    </w:p>
    <w:p w:rsidR="00671BB9" w:rsidRDefault="00671BB9" w:rsidP="008B7DFF">
      <w:pPr>
        <w:jc w:val="both"/>
        <w:rPr>
          <w:b/>
          <w:sz w:val="24"/>
          <w:szCs w:val="24"/>
        </w:rPr>
      </w:pPr>
    </w:p>
    <w:p w:rsidR="008B7DFF" w:rsidRPr="0029006A" w:rsidRDefault="008B7DFF" w:rsidP="008B7DFF">
      <w:pPr>
        <w:jc w:val="both"/>
        <w:rPr>
          <w:sz w:val="24"/>
          <w:szCs w:val="24"/>
        </w:rPr>
      </w:pPr>
      <w:r w:rsidRPr="0029006A">
        <w:rPr>
          <w:b/>
          <w:sz w:val="24"/>
          <w:szCs w:val="24"/>
        </w:rPr>
        <w:t>2. U odnosu na odgojitelje i ostale zaposlenike dječjeg vrtića</w:t>
      </w:r>
    </w:p>
    <w:p w:rsidR="008B7DFF" w:rsidRPr="0029006A" w:rsidRDefault="008B7DFF" w:rsidP="008B7DFF">
      <w:pPr>
        <w:jc w:val="both"/>
        <w:rPr>
          <w:b/>
          <w:color w:val="000000"/>
          <w:sz w:val="24"/>
          <w:szCs w:val="24"/>
        </w:rPr>
      </w:pPr>
      <w:r w:rsidRPr="0029006A">
        <w:rPr>
          <w:color w:val="000000"/>
          <w:sz w:val="24"/>
          <w:szCs w:val="24"/>
        </w:rPr>
        <w:t xml:space="preserve">- </w:t>
      </w:r>
      <w:r w:rsidRPr="0029006A">
        <w:rPr>
          <w:rFonts w:eastAsia="Calibri"/>
          <w:color w:val="000000"/>
          <w:sz w:val="24"/>
          <w:szCs w:val="24"/>
        </w:rPr>
        <w:t xml:space="preserve">educirati, informirati i savjetovati zaposlenike dječjeg vrtića o aktualnim problemima izradom informativno edukacijskog materijala - letaka, brošura, protokolima postupanja ili organizacijom predavanja na teme: Hitna stanja </w:t>
      </w:r>
    </w:p>
    <w:p w:rsidR="008B7DFF" w:rsidRPr="0029006A" w:rsidRDefault="008B7DFF" w:rsidP="008B7DFF">
      <w:pPr>
        <w:jc w:val="both"/>
        <w:rPr>
          <w:b/>
          <w:color w:val="000000"/>
          <w:sz w:val="24"/>
          <w:szCs w:val="24"/>
        </w:rPr>
      </w:pPr>
      <w:r w:rsidRPr="0029006A">
        <w:rPr>
          <w:color w:val="000000"/>
          <w:sz w:val="24"/>
          <w:szCs w:val="24"/>
        </w:rPr>
        <w:t xml:space="preserve">- </w:t>
      </w:r>
      <w:r w:rsidRPr="0029006A">
        <w:rPr>
          <w:rFonts w:eastAsia="Calibri"/>
          <w:color w:val="000000"/>
          <w:sz w:val="24"/>
          <w:szCs w:val="24"/>
        </w:rPr>
        <w:t>osiguranje pravilne prehrane</w:t>
      </w:r>
    </w:p>
    <w:p w:rsidR="008B7DFF" w:rsidRPr="0029006A" w:rsidRDefault="008B7DFF" w:rsidP="008B7DFF">
      <w:pPr>
        <w:jc w:val="both"/>
        <w:rPr>
          <w:color w:val="000000"/>
          <w:sz w:val="24"/>
          <w:szCs w:val="24"/>
        </w:rPr>
      </w:pPr>
      <w:r w:rsidRPr="0029006A">
        <w:rPr>
          <w:color w:val="000000"/>
          <w:sz w:val="24"/>
          <w:szCs w:val="24"/>
        </w:rPr>
        <w:t xml:space="preserve">- </w:t>
      </w:r>
      <w:r w:rsidRPr="0029006A">
        <w:rPr>
          <w:rFonts w:eastAsia="Calibri"/>
          <w:color w:val="000000"/>
          <w:sz w:val="24"/>
          <w:szCs w:val="24"/>
        </w:rPr>
        <w:t>organizacija preraspodjele i serviranja hrane za djecu s nutritivnim alergijama</w:t>
      </w:r>
    </w:p>
    <w:p w:rsidR="008B7DFF" w:rsidRPr="0029006A" w:rsidRDefault="008B7DFF" w:rsidP="008B7DFF">
      <w:pPr>
        <w:jc w:val="both"/>
        <w:rPr>
          <w:b/>
          <w:color w:val="000000"/>
          <w:sz w:val="24"/>
          <w:szCs w:val="24"/>
        </w:rPr>
      </w:pPr>
      <w:r w:rsidRPr="0029006A">
        <w:rPr>
          <w:color w:val="000000"/>
          <w:sz w:val="24"/>
          <w:szCs w:val="24"/>
        </w:rPr>
        <w:t xml:space="preserve">- </w:t>
      </w:r>
      <w:r w:rsidRPr="0029006A">
        <w:rPr>
          <w:rFonts w:eastAsia="Calibri"/>
          <w:color w:val="000000"/>
          <w:sz w:val="24"/>
          <w:szCs w:val="24"/>
        </w:rPr>
        <w:t>provođenje mjera zdravstvene zaštite u dječjem vrtiću</w:t>
      </w:r>
    </w:p>
    <w:p w:rsidR="008B7DFF" w:rsidRPr="0029006A" w:rsidRDefault="008B7DFF" w:rsidP="008B7DFF">
      <w:pPr>
        <w:jc w:val="both"/>
        <w:rPr>
          <w:color w:val="000000"/>
          <w:sz w:val="24"/>
          <w:szCs w:val="24"/>
        </w:rPr>
      </w:pPr>
      <w:r w:rsidRPr="0029006A">
        <w:rPr>
          <w:color w:val="000000"/>
          <w:sz w:val="24"/>
          <w:szCs w:val="24"/>
        </w:rPr>
        <w:t xml:space="preserve">- </w:t>
      </w:r>
      <w:r w:rsidRPr="0029006A">
        <w:rPr>
          <w:rFonts w:eastAsia="Calibri"/>
          <w:color w:val="000000"/>
          <w:sz w:val="24"/>
          <w:szCs w:val="24"/>
        </w:rPr>
        <w:t xml:space="preserve">provođenje općih protuepidemijskih mjera </w:t>
      </w:r>
    </w:p>
    <w:p w:rsidR="008B7DFF" w:rsidRDefault="008B7DFF" w:rsidP="008B7DFF">
      <w:pPr>
        <w:jc w:val="both"/>
        <w:rPr>
          <w:rFonts w:eastAsia="Calibri"/>
          <w:color w:val="000000"/>
          <w:sz w:val="24"/>
          <w:szCs w:val="24"/>
        </w:rPr>
      </w:pPr>
      <w:r w:rsidRPr="0029006A">
        <w:rPr>
          <w:color w:val="000000"/>
          <w:sz w:val="24"/>
          <w:szCs w:val="24"/>
        </w:rPr>
        <w:t xml:space="preserve">- </w:t>
      </w:r>
      <w:r w:rsidRPr="0029006A">
        <w:rPr>
          <w:rFonts w:eastAsia="Calibri"/>
          <w:color w:val="000000"/>
          <w:sz w:val="24"/>
          <w:szCs w:val="24"/>
        </w:rPr>
        <w:t>osiguranje higijensko sanitarnih mjera te nj</w:t>
      </w:r>
      <w:r w:rsidR="00671BB9">
        <w:rPr>
          <w:rFonts w:eastAsia="Calibri"/>
          <w:color w:val="000000"/>
          <w:sz w:val="24"/>
          <w:szCs w:val="24"/>
        </w:rPr>
        <w:t>ihovo provođenje unutar objekta</w:t>
      </w:r>
    </w:p>
    <w:p w:rsidR="00AE0627" w:rsidRDefault="00AE0627" w:rsidP="00AE0627">
      <w:pPr>
        <w:jc w:val="both"/>
        <w:rPr>
          <w:b/>
          <w:sz w:val="24"/>
          <w:szCs w:val="24"/>
        </w:rPr>
      </w:pPr>
    </w:p>
    <w:p w:rsidR="00AE0627" w:rsidRPr="0029006A" w:rsidRDefault="00AE0627" w:rsidP="00AE0627">
      <w:pPr>
        <w:jc w:val="both"/>
        <w:rPr>
          <w:b/>
          <w:sz w:val="24"/>
          <w:szCs w:val="24"/>
        </w:rPr>
      </w:pPr>
      <w:r w:rsidRPr="0029006A">
        <w:rPr>
          <w:b/>
          <w:sz w:val="24"/>
          <w:szCs w:val="24"/>
        </w:rPr>
        <w:t>3. U odnosu na roditelje/skrbnike</w:t>
      </w:r>
    </w:p>
    <w:p w:rsidR="00AE0627" w:rsidRPr="0029006A" w:rsidRDefault="00AE0627" w:rsidP="00AE0627">
      <w:pPr>
        <w:jc w:val="both"/>
        <w:rPr>
          <w:sz w:val="24"/>
          <w:szCs w:val="24"/>
        </w:rPr>
      </w:pPr>
      <w:r w:rsidRPr="0029006A">
        <w:rPr>
          <w:sz w:val="24"/>
          <w:szCs w:val="24"/>
        </w:rPr>
        <w:t xml:space="preserve">Po planu i dogovoru vrtić planira: </w:t>
      </w:r>
    </w:p>
    <w:p w:rsidR="00AE0627" w:rsidRPr="0029006A" w:rsidRDefault="00AE0627" w:rsidP="00AE0627">
      <w:pPr>
        <w:jc w:val="both"/>
        <w:rPr>
          <w:b/>
          <w:color w:val="000000"/>
          <w:sz w:val="24"/>
          <w:szCs w:val="24"/>
        </w:rPr>
      </w:pPr>
      <w:r w:rsidRPr="0029006A">
        <w:rPr>
          <w:color w:val="000000"/>
          <w:sz w:val="24"/>
          <w:szCs w:val="24"/>
        </w:rPr>
        <w:t xml:space="preserve">- </w:t>
      </w:r>
      <w:r w:rsidRPr="0029006A">
        <w:rPr>
          <w:rFonts w:eastAsia="Calibri"/>
          <w:color w:val="000000"/>
          <w:sz w:val="24"/>
          <w:szCs w:val="24"/>
        </w:rPr>
        <w:t xml:space="preserve">održati roditeljske sastanke te provoditi individualne savjetodavne razgovore s roditeljima/skrbnicima tijekom godine ovisno o aktualnim zdravstvenim problemima i po zatraženim temama: </w:t>
      </w:r>
    </w:p>
    <w:p w:rsidR="003C476C" w:rsidRPr="00545F43" w:rsidRDefault="00AE0627" w:rsidP="00AE0627">
      <w:pPr>
        <w:jc w:val="both"/>
        <w:rPr>
          <w:rFonts w:eastAsia="Calibri"/>
          <w:color w:val="000000"/>
          <w:sz w:val="24"/>
          <w:szCs w:val="24"/>
        </w:rPr>
      </w:pPr>
      <w:r w:rsidRPr="0029006A">
        <w:rPr>
          <w:color w:val="000000"/>
          <w:sz w:val="24"/>
          <w:szCs w:val="24"/>
        </w:rPr>
        <w:t xml:space="preserve">- </w:t>
      </w:r>
      <w:r w:rsidRPr="0029006A">
        <w:rPr>
          <w:rFonts w:eastAsia="Calibri"/>
          <w:color w:val="000000"/>
          <w:sz w:val="24"/>
          <w:szCs w:val="24"/>
        </w:rPr>
        <w:t>po potrebi informirati i savjetovati roditelje o aktualnim problemima u obliku informativno edukacijskog materijala.</w:t>
      </w:r>
    </w:p>
    <w:p w:rsidR="00AE0627" w:rsidRDefault="00AE0627" w:rsidP="00AE0627">
      <w:pPr>
        <w:jc w:val="both"/>
        <w:rPr>
          <w:b/>
          <w:sz w:val="24"/>
          <w:szCs w:val="24"/>
          <w:u w:val="single"/>
        </w:rPr>
      </w:pPr>
    </w:p>
    <w:p w:rsidR="00AE0627" w:rsidRPr="00671BB9" w:rsidRDefault="00AE0627" w:rsidP="00AE0627">
      <w:pPr>
        <w:jc w:val="both"/>
        <w:rPr>
          <w:b/>
          <w:sz w:val="24"/>
          <w:szCs w:val="24"/>
        </w:rPr>
      </w:pPr>
      <w:r w:rsidRPr="00671BB9">
        <w:rPr>
          <w:b/>
          <w:sz w:val="24"/>
          <w:szCs w:val="24"/>
        </w:rPr>
        <w:t xml:space="preserve"> STRUČNO USAVRŠAVANJE ZDRAVSTVENOG VODITELJA</w:t>
      </w:r>
    </w:p>
    <w:p w:rsidR="00AE0627" w:rsidRPr="0029006A" w:rsidRDefault="00AE0627" w:rsidP="00AE0627">
      <w:pPr>
        <w:jc w:val="both"/>
        <w:rPr>
          <w:sz w:val="24"/>
          <w:szCs w:val="24"/>
        </w:rPr>
      </w:pPr>
      <w:r w:rsidRPr="0029006A">
        <w:rPr>
          <w:sz w:val="24"/>
          <w:szCs w:val="24"/>
        </w:rPr>
        <w:t>Edukacija se provodi kroz:</w:t>
      </w:r>
    </w:p>
    <w:p w:rsidR="00AE0627" w:rsidRPr="0029006A" w:rsidRDefault="00AE0627" w:rsidP="00AE0627">
      <w:pPr>
        <w:jc w:val="both"/>
        <w:rPr>
          <w:b/>
          <w:color w:val="000000"/>
          <w:sz w:val="24"/>
          <w:szCs w:val="24"/>
          <w:u w:val="single"/>
        </w:rPr>
      </w:pPr>
      <w:r w:rsidRPr="0029006A">
        <w:rPr>
          <w:color w:val="000000"/>
          <w:sz w:val="24"/>
          <w:szCs w:val="24"/>
        </w:rPr>
        <w:t xml:space="preserve">- </w:t>
      </w:r>
      <w:r w:rsidRPr="0029006A">
        <w:rPr>
          <w:rFonts w:eastAsia="Calibri"/>
          <w:color w:val="000000"/>
          <w:sz w:val="24"/>
          <w:szCs w:val="24"/>
        </w:rPr>
        <w:t>zakonski obvezna stručna predavanja organizirana od strane Hrvatske komore medicinskih sestara koja izdaje odobrenja za samostalan rad (licence) svim medicinskih sestrama i medicinskim tehničarima koji zadovoljavaju uvjete i redovito se educiraju,</w:t>
      </w:r>
    </w:p>
    <w:p w:rsidR="00AE0627" w:rsidRPr="0029006A" w:rsidRDefault="00AE0627" w:rsidP="001F5657">
      <w:pPr>
        <w:numPr>
          <w:ilvl w:val="0"/>
          <w:numId w:val="27"/>
        </w:numPr>
        <w:spacing w:line="276" w:lineRule="auto"/>
        <w:jc w:val="both"/>
        <w:rPr>
          <w:b/>
          <w:color w:val="000000"/>
          <w:sz w:val="24"/>
          <w:szCs w:val="24"/>
          <w:u w:val="single"/>
        </w:rPr>
      </w:pPr>
      <w:r w:rsidRPr="0029006A">
        <w:rPr>
          <w:rFonts w:eastAsia="Calibri"/>
          <w:color w:val="000000"/>
          <w:sz w:val="24"/>
          <w:szCs w:val="24"/>
        </w:rPr>
        <w:t xml:space="preserve"> trajne edukacije medicinskih sestara,</w:t>
      </w:r>
    </w:p>
    <w:p w:rsidR="00AE0627" w:rsidRPr="0029006A" w:rsidRDefault="00AE0627" w:rsidP="001F5657">
      <w:pPr>
        <w:numPr>
          <w:ilvl w:val="0"/>
          <w:numId w:val="27"/>
        </w:numPr>
        <w:spacing w:line="276" w:lineRule="auto"/>
        <w:jc w:val="both"/>
        <w:rPr>
          <w:b/>
          <w:color w:val="000000"/>
          <w:sz w:val="24"/>
          <w:szCs w:val="24"/>
          <w:u w:val="single"/>
        </w:rPr>
      </w:pPr>
      <w:r w:rsidRPr="0029006A">
        <w:rPr>
          <w:rFonts w:eastAsia="Calibri"/>
          <w:color w:val="000000"/>
          <w:sz w:val="24"/>
          <w:szCs w:val="24"/>
        </w:rPr>
        <w:t xml:space="preserve"> seminare,</w:t>
      </w:r>
    </w:p>
    <w:p w:rsidR="00AE0627" w:rsidRPr="0029006A" w:rsidRDefault="00AE0627" w:rsidP="001F5657">
      <w:pPr>
        <w:numPr>
          <w:ilvl w:val="0"/>
          <w:numId w:val="27"/>
        </w:numPr>
        <w:spacing w:line="276" w:lineRule="auto"/>
        <w:jc w:val="both"/>
        <w:rPr>
          <w:b/>
          <w:color w:val="000000"/>
          <w:sz w:val="24"/>
          <w:szCs w:val="24"/>
          <w:u w:val="single"/>
        </w:rPr>
      </w:pPr>
      <w:r w:rsidRPr="0029006A">
        <w:rPr>
          <w:rFonts w:eastAsia="Calibri"/>
          <w:color w:val="000000"/>
          <w:sz w:val="24"/>
          <w:szCs w:val="24"/>
        </w:rPr>
        <w:t xml:space="preserve"> simpozije, </w:t>
      </w:r>
    </w:p>
    <w:p w:rsidR="00AE0627" w:rsidRPr="0029006A" w:rsidRDefault="00AE0627" w:rsidP="001F5657">
      <w:pPr>
        <w:numPr>
          <w:ilvl w:val="0"/>
          <w:numId w:val="27"/>
        </w:numPr>
        <w:spacing w:after="200" w:line="276" w:lineRule="auto"/>
        <w:jc w:val="both"/>
        <w:rPr>
          <w:b/>
          <w:color w:val="000000"/>
          <w:sz w:val="24"/>
          <w:szCs w:val="24"/>
          <w:u w:val="single"/>
        </w:rPr>
      </w:pPr>
      <w:r w:rsidRPr="0029006A">
        <w:rPr>
          <w:color w:val="000000"/>
          <w:sz w:val="24"/>
          <w:szCs w:val="24"/>
        </w:rPr>
        <w:t xml:space="preserve"> </w:t>
      </w:r>
      <w:r w:rsidRPr="0029006A">
        <w:rPr>
          <w:rFonts w:eastAsia="Calibri"/>
          <w:color w:val="000000"/>
          <w:sz w:val="24"/>
          <w:szCs w:val="24"/>
        </w:rPr>
        <w:t>praćenje stručne literature.</w:t>
      </w:r>
    </w:p>
    <w:p w:rsidR="00AE0627" w:rsidRPr="0029006A" w:rsidRDefault="00AE0627" w:rsidP="00AE0627">
      <w:pPr>
        <w:jc w:val="both"/>
        <w:rPr>
          <w:sz w:val="24"/>
          <w:szCs w:val="24"/>
        </w:rPr>
      </w:pPr>
      <w:r w:rsidRPr="0029006A">
        <w:rPr>
          <w:sz w:val="24"/>
          <w:szCs w:val="24"/>
        </w:rPr>
        <w:lastRenderedPageBreak/>
        <w:t>Stečena stručna znanja, na različite načine i to kroz stručne upute i savjete, letke, brošure, prezentacije, predavanja i sl., nastojim osmisliti i prenijeti na sve sudionike u procesu odgoja i obrazovanja. Na ovaj način nastojim dati svoj doprinos kvalitetnijem obavljanju postavljenih zadaća na očuvanju i unapređenju zdravlja djece i odraslih.</w:t>
      </w:r>
    </w:p>
    <w:p w:rsidR="00AE0627" w:rsidRDefault="00AE0627" w:rsidP="00AE0627">
      <w:pPr>
        <w:jc w:val="both"/>
        <w:rPr>
          <w:b/>
          <w:sz w:val="24"/>
          <w:szCs w:val="24"/>
          <w:u w:val="single"/>
        </w:rPr>
      </w:pPr>
    </w:p>
    <w:p w:rsidR="00AE0627" w:rsidRDefault="00AE0627" w:rsidP="00AE0627">
      <w:pPr>
        <w:jc w:val="both"/>
        <w:rPr>
          <w:b/>
          <w:sz w:val="24"/>
          <w:szCs w:val="24"/>
        </w:rPr>
      </w:pPr>
      <w:r w:rsidRPr="00671BB9">
        <w:rPr>
          <w:b/>
          <w:sz w:val="24"/>
          <w:szCs w:val="24"/>
        </w:rPr>
        <w:t xml:space="preserve">ZDRAVSTVENA DOKUMENTACIJA </w:t>
      </w:r>
    </w:p>
    <w:p w:rsidR="00E2239D" w:rsidRPr="003C476C" w:rsidRDefault="00E2239D" w:rsidP="00AE0627">
      <w:pPr>
        <w:jc w:val="both"/>
        <w:rPr>
          <w:b/>
          <w:sz w:val="24"/>
          <w:szCs w:val="24"/>
        </w:rPr>
      </w:pPr>
    </w:p>
    <w:p w:rsidR="00AE0627" w:rsidRPr="0029006A" w:rsidRDefault="00AE0627" w:rsidP="00AE0627">
      <w:pPr>
        <w:jc w:val="both"/>
        <w:rPr>
          <w:sz w:val="24"/>
          <w:szCs w:val="24"/>
        </w:rPr>
      </w:pPr>
      <w:r w:rsidRPr="0029006A">
        <w:rPr>
          <w:sz w:val="24"/>
          <w:szCs w:val="24"/>
        </w:rPr>
        <w:t xml:space="preserve">Redovitim obilascima dječjeg vrtića zdravstveni voditelj bilježi i vodi propisanu zdravstvenu dokumentaciju: </w:t>
      </w:r>
    </w:p>
    <w:p w:rsidR="00AE0627" w:rsidRPr="0029006A" w:rsidRDefault="00AE0627" w:rsidP="00AE0627">
      <w:pPr>
        <w:jc w:val="both"/>
        <w:rPr>
          <w:sz w:val="24"/>
          <w:szCs w:val="24"/>
        </w:rPr>
      </w:pPr>
      <w:r w:rsidRPr="0029006A">
        <w:rPr>
          <w:color w:val="000000"/>
          <w:sz w:val="24"/>
          <w:szCs w:val="24"/>
        </w:rPr>
        <w:t xml:space="preserve">- </w:t>
      </w:r>
      <w:r w:rsidRPr="0029006A">
        <w:rPr>
          <w:rFonts w:eastAsia="Calibri"/>
          <w:color w:val="000000"/>
          <w:sz w:val="24"/>
          <w:szCs w:val="24"/>
        </w:rPr>
        <w:t>evidencije o higijensko-epidemiološkom nadzoru</w:t>
      </w:r>
    </w:p>
    <w:p w:rsidR="00A46E84" w:rsidRDefault="00AE0627" w:rsidP="00AE0627">
      <w:pPr>
        <w:jc w:val="both"/>
        <w:rPr>
          <w:rFonts w:eastAsia="Calibri"/>
          <w:color w:val="000000"/>
          <w:sz w:val="24"/>
          <w:szCs w:val="24"/>
        </w:rPr>
      </w:pPr>
      <w:r w:rsidRPr="0029006A">
        <w:rPr>
          <w:color w:val="000000"/>
          <w:sz w:val="24"/>
          <w:szCs w:val="24"/>
        </w:rPr>
        <w:t xml:space="preserve">- </w:t>
      </w:r>
      <w:r w:rsidRPr="0029006A">
        <w:rPr>
          <w:rFonts w:eastAsia="Calibri"/>
          <w:color w:val="000000"/>
          <w:sz w:val="24"/>
          <w:szCs w:val="24"/>
        </w:rPr>
        <w:t>evidencije epidemioloških indikacija</w:t>
      </w:r>
    </w:p>
    <w:p w:rsidR="00AE0627" w:rsidRPr="0029006A" w:rsidRDefault="00AE0627" w:rsidP="00AE0627">
      <w:pPr>
        <w:jc w:val="both"/>
        <w:rPr>
          <w:sz w:val="24"/>
          <w:szCs w:val="24"/>
        </w:rPr>
      </w:pPr>
      <w:r w:rsidRPr="0029006A">
        <w:rPr>
          <w:color w:val="000000"/>
          <w:sz w:val="24"/>
          <w:szCs w:val="24"/>
        </w:rPr>
        <w:t xml:space="preserve">- </w:t>
      </w:r>
      <w:r w:rsidRPr="0029006A">
        <w:rPr>
          <w:rFonts w:eastAsia="Calibri"/>
          <w:color w:val="000000"/>
          <w:sz w:val="24"/>
          <w:szCs w:val="24"/>
        </w:rPr>
        <w:t>evidencije o sanitarnom nadzoru o evidencije</w:t>
      </w:r>
    </w:p>
    <w:p w:rsidR="00AE0627" w:rsidRPr="0029006A" w:rsidRDefault="00AE0627" w:rsidP="00AE0627">
      <w:pPr>
        <w:jc w:val="both"/>
        <w:rPr>
          <w:color w:val="000000"/>
          <w:sz w:val="24"/>
          <w:szCs w:val="24"/>
        </w:rPr>
      </w:pPr>
      <w:r w:rsidRPr="0029006A">
        <w:rPr>
          <w:color w:val="000000"/>
          <w:sz w:val="24"/>
          <w:szCs w:val="24"/>
        </w:rPr>
        <w:t xml:space="preserve">- </w:t>
      </w:r>
      <w:r w:rsidRPr="0029006A">
        <w:rPr>
          <w:rFonts w:eastAsia="Calibri"/>
          <w:color w:val="000000"/>
          <w:sz w:val="24"/>
          <w:szCs w:val="24"/>
        </w:rPr>
        <w:t xml:space="preserve">zdravstvenom odgoju </w:t>
      </w:r>
    </w:p>
    <w:p w:rsidR="00AE0627" w:rsidRPr="0029006A" w:rsidRDefault="00AE0627" w:rsidP="00AE0627">
      <w:pPr>
        <w:jc w:val="both"/>
        <w:rPr>
          <w:sz w:val="24"/>
          <w:szCs w:val="24"/>
        </w:rPr>
      </w:pPr>
      <w:r w:rsidRPr="0029006A">
        <w:rPr>
          <w:color w:val="000000"/>
          <w:sz w:val="24"/>
          <w:szCs w:val="24"/>
        </w:rPr>
        <w:t xml:space="preserve">- </w:t>
      </w:r>
      <w:r w:rsidRPr="0029006A">
        <w:rPr>
          <w:rFonts w:eastAsia="Calibri"/>
          <w:color w:val="000000"/>
          <w:sz w:val="24"/>
          <w:szCs w:val="24"/>
        </w:rPr>
        <w:t>zdravstvene kartone djece u dječjem vrtiću</w:t>
      </w:r>
    </w:p>
    <w:p w:rsidR="00AE0627" w:rsidRPr="0029006A" w:rsidRDefault="00AE0627" w:rsidP="00AE0627">
      <w:pPr>
        <w:jc w:val="both"/>
        <w:rPr>
          <w:sz w:val="24"/>
          <w:szCs w:val="24"/>
        </w:rPr>
      </w:pPr>
      <w:r w:rsidRPr="0029006A">
        <w:rPr>
          <w:color w:val="000000"/>
          <w:sz w:val="24"/>
          <w:szCs w:val="24"/>
        </w:rPr>
        <w:t xml:space="preserve">- </w:t>
      </w:r>
      <w:r w:rsidRPr="0029006A">
        <w:rPr>
          <w:rFonts w:eastAsia="Calibri"/>
          <w:color w:val="000000"/>
          <w:sz w:val="24"/>
          <w:szCs w:val="24"/>
        </w:rPr>
        <w:t xml:space="preserve">evidencije antropometrijskih mjerenja </w:t>
      </w:r>
    </w:p>
    <w:p w:rsidR="00671BB9" w:rsidRDefault="00AE0627" w:rsidP="008D22D4">
      <w:pPr>
        <w:jc w:val="both"/>
        <w:rPr>
          <w:rFonts w:eastAsia="Calibri"/>
          <w:color w:val="000000"/>
          <w:sz w:val="24"/>
          <w:szCs w:val="24"/>
        </w:rPr>
      </w:pPr>
      <w:r w:rsidRPr="0029006A">
        <w:rPr>
          <w:color w:val="000000"/>
          <w:sz w:val="24"/>
          <w:szCs w:val="24"/>
        </w:rPr>
        <w:t xml:space="preserve">- </w:t>
      </w:r>
      <w:r w:rsidRPr="0029006A">
        <w:rPr>
          <w:rFonts w:eastAsia="Calibri"/>
          <w:color w:val="000000"/>
          <w:sz w:val="24"/>
          <w:szCs w:val="24"/>
        </w:rPr>
        <w:t xml:space="preserve">evidencije ozljeda </w:t>
      </w:r>
    </w:p>
    <w:p w:rsidR="00710243" w:rsidRDefault="00710243" w:rsidP="008D22D4">
      <w:pPr>
        <w:jc w:val="both"/>
        <w:rPr>
          <w:rFonts w:eastAsia="Calibri"/>
          <w:color w:val="000000"/>
          <w:sz w:val="24"/>
          <w:szCs w:val="24"/>
        </w:rPr>
      </w:pPr>
    </w:p>
    <w:p w:rsidR="00710243" w:rsidRDefault="00710243" w:rsidP="008D22D4">
      <w:pPr>
        <w:jc w:val="both"/>
        <w:rPr>
          <w:rFonts w:eastAsia="Calibri"/>
          <w:color w:val="000000"/>
          <w:sz w:val="24"/>
          <w:szCs w:val="24"/>
        </w:rPr>
      </w:pPr>
    </w:p>
    <w:p w:rsidR="00710243" w:rsidRPr="008D22D4" w:rsidRDefault="00710243" w:rsidP="008D22D4">
      <w:pPr>
        <w:jc w:val="both"/>
        <w:rPr>
          <w:sz w:val="24"/>
          <w:szCs w:val="24"/>
        </w:rPr>
      </w:pPr>
      <w:r>
        <w:rPr>
          <w:rFonts w:eastAsia="Calibri"/>
          <w:color w:val="000000"/>
          <w:sz w:val="24"/>
          <w:szCs w:val="24"/>
        </w:rPr>
        <w:t xml:space="preserve">                                                                                         Maja Abramović,</w:t>
      </w:r>
      <w:r w:rsidR="0047262C">
        <w:rPr>
          <w:rFonts w:eastAsia="Calibri"/>
          <w:color w:val="000000"/>
          <w:sz w:val="24"/>
          <w:szCs w:val="24"/>
        </w:rPr>
        <w:t xml:space="preserve"> </w:t>
      </w:r>
      <w:r>
        <w:rPr>
          <w:rFonts w:eastAsia="Calibri"/>
          <w:color w:val="000000"/>
          <w:sz w:val="24"/>
          <w:szCs w:val="24"/>
        </w:rPr>
        <w:t>bacc.</w:t>
      </w:r>
      <w:r w:rsidR="0047262C">
        <w:rPr>
          <w:rFonts w:eastAsia="Calibri"/>
          <w:color w:val="000000"/>
          <w:sz w:val="24"/>
          <w:szCs w:val="24"/>
        </w:rPr>
        <w:t xml:space="preserve"> </w:t>
      </w:r>
      <w:r>
        <w:rPr>
          <w:rFonts w:eastAsia="Calibri"/>
          <w:color w:val="000000"/>
          <w:sz w:val="24"/>
          <w:szCs w:val="24"/>
        </w:rPr>
        <w:t>med.</w:t>
      </w:r>
      <w:r w:rsidR="0047262C">
        <w:rPr>
          <w:rFonts w:eastAsia="Calibri"/>
          <w:color w:val="000000"/>
          <w:sz w:val="24"/>
          <w:szCs w:val="24"/>
        </w:rPr>
        <w:t xml:space="preserve"> </w:t>
      </w:r>
      <w:r>
        <w:rPr>
          <w:rFonts w:eastAsia="Calibri"/>
          <w:color w:val="000000"/>
          <w:sz w:val="24"/>
          <w:szCs w:val="24"/>
        </w:rPr>
        <w:t>techn</w:t>
      </w:r>
    </w:p>
    <w:p w:rsidR="00671BB9" w:rsidRDefault="00BE298E" w:rsidP="00BE298E">
      <w:pPr>
        <w:tabs>
          <w:tab w:val="left" w:pos="3330"/>
        </w:tabs>
        <w:jc w:val="both"/>
        <w:rPr>
          <w:b/>
          <w:sz w:val="24"/>
          <w:szCs w:val="24"/>
        </w:rPr>
      </w:pPr>
      <w:r>
        <w:rPr>
          <w:b/>
          <w:sz w:val="24"/>
          <w:szCs w:val="24"/>
        </w:rPr>
        <w:tab/>
      </w:r>
    </w:p>
    <w:p w:rsidR="00BE298E" w:rsidRDefault="00BE298E" w:rsidP="00BE298E">
      <w:pPr>
        <w:tabs>
          <w:tab w:val="left" w:pos="3330"/>
        </w:tabs>
        <w:jc w:val="both"/>
        <w:rPr>
          <w:b/>
          <w:sz w:val="24"/>
          <w:szCs w:val="24"/>
        </w:rPr>
      </w:pPr>
    </w:p>
    <w:p w:rsidR="00BE298E" w:rsidRPr="008D22D4" w:rsidRDefault="00BE298E" w:rsidP="00BE298E">
      <w:pPr>
        <w:tabs>
          <w:tab w:val="left" w:pos="3330"/>
        </w:tabs>
        <w:jc w:val="both"/>
        <w:rPr>
          <w:b/>
          <w:sz w:val="24"/>
          <w:szCs w:val="24"/>
        </w:rPr>
      </w:pPr>
    </w:p>
    <w:p w:rsidR="00671BB9" w:rsidRDefault="00671BB9" w:rsidP="008B7DFF">
      <w:pPr>
        <w:pStyle w:val="Odlomakpopisa"/>
        <w:tabs>
          <w:tab w:val="left" w:pos="1360"/>
        </w:tabs>
        <w:jc w:val="both"/>
        <w:rPr>
          <w:b/>
          <w:sz w:val="24"/>
          <w:szCs w:val="24"/>
        </w:rPr>
      </w:pPr>
    </w:p>
    <w:p w:rsidR="00671BB9" w:rsidRPr="0029006A" w:rsidRDefault="00671BB9" w:rsidP="00C45685">
      <w:pPr>
        <w:pStyle w:val="Naslov2"/>
        <w:rPr>
          <w:rFonts w:eastAsia="Times New Roman"/>
        </w:rPr>
      </w:pPr>
      <w:bookmarkStart w:id="32" w:name="_Toc114657891"/>
      <w:r>
        <w:rPr>
          <w:rFonts w:eastAsia="Times New Roman"/>
        </w:rPr>
        <w:t>9.2</w:t>
      </w:r>
      <w:r w:rsidRPr="0029006A">
        <w:rPr>
          <w:rFonts w:eastAsia="Times New Roman"/>
        </w:rPr>
        <w:t>.  PROGRAM RADA PEDAGOGA/INJE</w:t>
      </w:r>
      <w:bookmarkEnd w:id="32"/>
    </w:p>
    <w:p w:rsidR="00671BB9" w:rsidRPr="0029006A" w:rsidRDefault="00671BB9" w:rsidP="00671BB9">
      <w:pPr>
        <w:spacing w:line="200" w:lineRule="exact"/>
        <w:jc w:val="both"/>
        <w:rPr>
          <w:sz w:val="24"/>
          <w:szCs w:val="24"/>
        </w:rPr>
      </w:pPr>
    </w:p>
    <w:p w:rsidR="00671BB9" w:rsidRPr="0029006A" w:rsidRDefault="00671BB9" w:rsidP="00671BB9">
      <w:pPr>
        <w:ind w:left="4"/>
        <w:jc w:val="both"/>
        <w:rPr>
          <w:sz w:val="24"/>
          <w:szCs w:val="24"/>
        </w:rPr>
      </w:pPr>
      <w:r w:rsidRPr="0029006A">
        <w:rPr>
          <w:rFonts w:eastAsia="Times New Roman"/>
          <w:b/>
          <w:bCs/>
          <w:sz w:val="24"/>
          <w:szCs w:val="24"/>
        </w:rPr>
        <w:t>UVODNI DIO</w:t>
      </w:r>
    </w:p>
    <w:p w:rsidR="00671BB9" w:rsidRPr="0029006A" w:rsidRDefault="00671BB9" w:rsidP="00671BB9">
      <w:pPr>
        <w:spacing w:line="285" w:lineRule="exact"/>
        <w:jc w:val="both"/>
        <w:rPr>
          <w:sz w:val="24"/>
          <w:szCs w:val="24"/>
        </w:rPr>
      </w:pPr>
    </w:p>
    <w:p w:rsidR="00671BB9" w:rsidRDefault="00671BB9" w:rsidP="00671BB9">
      <w:pPr>
        <w:spacing w:line="238" w:lineRule="auto"/>
        <w:ind w:left="4" w:right="20" w:firstLine="708"/>
        <w:jc w:val="both"/>
        <w:rPr>
          <w:rFonts w:eastAsia="Times New Roman"/>
          <w:sz w:val="24"/>
          <w:szCs w:val="24"/>
        </w:rPr>
      </w:pPr>
      <w:r w:rsidRPr="0029006A">
        <w:rPr>
          <w:rFonts w:eastAsia="Times New Roman"/>
          <w:sz w:val="24"/>
          <w:szCs w:val="24"/>
        </w:rPr>
        <w:t>U ovoj pedagoškoj godini rad će biti orijentiran na praćenje i evaluaciju svih djetetovih potreba i načina njihovog zadovoljavanja, načina organizacije prostora i ostalih uvjeta u Ustanovi. Stručno usavršavanje odgojitelja odnosi se  na realizaciju projektnog načina rada, samoprocjene, stručne rasprave, unapređenje kvalitete timskog rada na nivou Ustanove, što kvalitetnije komunikacije,   povećanje kvalitete suradnje s roditeljima i upoznavanje specifičnih roditeljskih potreba (koje utječu na djetetove aktualne potrebe) putem anketa, radionica, konzultacija…</w:t>
      </w:r>
    </w:p>
    <w:p w:rsidR="00671BB9" w:rsidRPr="0029006A" w:rsidRDefault="00671BB9" w:rsidP="00671BB9">
      <w:pPr>
        <w:spacing w:line="299" w:lineRule="exact"/>
        <w:jc w:val="both"/>
        <w:rPr>
          <w:sz w:val="24"/>
          <w:szCs w:val="24"/>
        </w:rPr>
      </w:pPr>
    </w:p>
    <w:p w:rsidR="00671BB9" w:rsidRPr="0029006A" w:rsidRDefault="00671BB9" w:rsidP="00671BB9">
      <w:pPr>
        <w:spacing w:line="234" w:lineRule="auto"/>
        <w:ind w:left="4" w:right="20"/>
        <w:jc w:val="both"/>
        <w:rPr>
          <w:sz w:val="24"/>
          <w:szCs w:val="24"/>
        </w:rPr>
      </w:pPr>
      <w:r w:rsidRPr="0029006A">
        <w:rPr>
          <w:rFonts w:eastAsia="Times New Roman"/>
          <w:b/>
          <w:bCs/>
          <w:sz w:val="24"/>
          <w:szCs w:val="24"/>
        </w:rPr>
        <w:t>BITNE ZADAĆE NA UNAPREĐIVANJU ODGOJNO- OBRAZOVNOG PROCESA :</w:t>
      </w:r>
    </w:p>
    <w:p w:rsidR="00671BB9" w:rsidRPr="0029006A" w:rsidRDefault="00671BB9" w:rsidP="00671BB9">
      <w:pPr>
        <w:spacing w:line="274" w:lineRule="exact"/>
        <w:jc w:val="both"/>
        <w:rPr>
          <w:sz w:val="24"/>
          <w:szCs w:val="24"/>
        </w:rPr>
      </w:pPr>
    </w:p>
    <w:p w:rsidR="00671BB9" w:rsidRPr="0029006A" w:rsidRDefault="00671BB9" w:rsidP="001F5657">
      <w:pPr>
        <w:numPr>
          <w:ilvl w:val="0"/>
          <w:numId w:val="18"/>
        </w:numPr>
        <w:tabs>
          <w:tab w:val="left" w:pos="364"/>
        </w:tabs>
        <w:ind w:left="364" w:hanging="364"/>
        <w:jc w:val="both"/>
        <w:rPr>
          <w:rFonts w:eastAsia="Times New Roman"/>
          <w:sz w:val="24"/>
          <w:szCs w:val="24"/>
        </w:rPr>
      </w:pPr>
      <w:r w:rsidRPr="0029006A">
        <w:rPr>
          <w:rFonts w:eastAsia="Times New Roman"/>
          <w:sz w:val="24"/>
          <w:szCs w:val="24"/>
        </w:rPr>
        <w:t>Praćenje i evaluacija svih djetetovih potreba i načina njihovog zadovoljavanja</w:t>
      </w:r>
    </w:p>
    <w:p w:rsidR="00671BB9" w:rsidRPr="0029006A" w:rsidRDefault="00671BB9" w:rsidP="001F5657">
      <w:pPr>
        <w:numPr>
          <w:ilvl w:val="0"/>
          <w:numId w:val="18"/>
        </w:numPr>
        <w:tabs>
          <w:tab w:val="left" w:pos="364"/>
        </w:tabs>
        <w:ind w:left="364" w:hanging="364"/>
        <w:jc w:val="both"/>
        <w:rPr>
          <w:rFonts w:eastAsia="Times New Roman"/>
          <w:sz w:val="24"/>
          <w:szCs w:val="24"/>
        </w:rPr>
      </w:pPr>
      <w:r w:rsidRPr="0029006A">
        <w:rPr>
          <w:rFonts w:eastAsia="Times New Roman"/>
          <w:sz w:val="24"/>
          <w:szCs w:val="24"/>
        </w:rPr>
        <w:t>Način organizacije prostora i ostalih uvjeta u Ustanovi</w:t>
      </w:r>
    </w:p>
    <w:p w:rsidR="00671BB9" w:rsidRPr="0029006A" w:rsidRDefault="00671BB9" w:rsidP="00671BB9">
      <w:pPr>
        <w:spacing w:line="12" w:lineRule="exact"/>
        <w:jc w:val="both"/>
        <w:rPr>
          <w:rFonts w:eastAsia="Times New Roman"/>
          <w:sz w:val="24"/>
          <w:szCs w:val="24"/>
        </w:rPr>
      </w:pPr>
    </w:p>
    <w:p w:rsidR="00671BB9" w:rsidRPr="0029006A" w:rsidRDefault="00671BB9" w:rsidP="001F5657">
      <w:pPr>
        <w:numPr>
          <w:ilvl w:val="0"/>
          <w:numId w:val="18"/>
        </w:numPr>
        <w:tabs>
          <w:tab w:val="left" w:pos="364"/>
        </w:tabs>
        <w:spacing w:line="236" w:lineRule="auto"/>
        <w:ind w:left="364" w:hanging="364"/>
        <w:jc w:val="both"/>
        <w:rPr>
          <w:rFonts w:eastAsia="Times New Roman"/>
          <w:sz w:val="24"/>
          <w:szCs w:val="24"/>
        </w:rPr>
      </w:pPr>
      <w:r w:rsidRPr="0029006A">
        <w:rPr>
          <w:rFonts w:eastAsia="Times New Roman"/>
          <w:sz w:val="24"/>
          <w:szCs w:val="24"/>
        </w:rPr>
        <w:t>Suradnja s roditeljima i upoznavanje specifičnih roditeljskih potreba koje utječu na djetetove aktualne potrebe, te ih prihvaćati pri ustroju svih elemenata odgojno – obrazovnog rada</w:t>
      </w:r>
    </w:p>
    <w:p w:rsidR="00671BB9" w:rsidRPr="0029006A" w:rsidRDefault="00671BB9" w:rsidP="00671BB9">
      <w:pPr>
        <w:spacing w:line="14" w:lineRule="exact"/>
        <w:jc w:val="both"/>
        <w:rPr>
          <w:rFonts w:eastAsia="Times New Roman"/>
          <w:sz w:val="24"/>
          <w:szCs w:val="24"/>
        </w:rPr>
      </w:pPr>
    </w:p>
    <w:p w:rsidR="00671BB9" w:rsidRPr="0029006A" w:rsidRDefault="00671BB9" w:rsidP="001F5657">
      <w:pPr>
        <w:numPr>
          <w:ilvl w:val="0"/>
          <w:numId w:val="18"/>
        </w:numPr>
        <w:tabs>
          <w:tab w:val="left" w:pos="364"/>
        </w:tabs>
        <w:spacing w:line="234" w:lineRule="auto"/>
        <w:ind w:left="364" w:right="20" w:hanging="364"/>
        <w:jc w:val="both"/>
        <w:rPr>
          <w:rFonts w:eastAsia="Times New Roman"/>
          <w:sz w:val="24"/>
          <w:szCs w:val="24"/>
        </w:rPr>
      </w:pPr>
      <w:r w:rsidRPr="0029006A">
        <w:rPr>
          <w:rFonts w:eastAsia="Times New Roman"/>
          <w:sz w:val="24"/>
          <w:szCs w:val="24"/>
        </w:rPr>
        <w:t>Stručno usavršavanje odgojitelja prema individualnim potrebama i interesima</w:t>
      </w:r>
    </w:p>
    <w:p w:rsidR="00671BB9" w:rsidRPr="0029006A" w:rsidRDefault="00671BB9" w:rsidP="00671BB9">
      <w:pPr>
        <w:spacing w:line="1" w:lineRule="exact"/>
        <w:jc w:val="both"/>
        <w:rPr>
          <w:rFonts w:eastAsia="Times New Roman"/>
          <w:sz w:val="24"/>
          <w:szCs w:val="24"/>
        </w:rPr>
      </w:pPr>
    </w:p>
    <w:p w:rsidR="00671BB9" w:rsidRPr="0029006A" w:rsidRDefault="00671BB9" w:rsidP="001F5657">
      <w:pPr>
        <w:numPr>
          <w:ilvl w:val="0"/>
          <w:numId w:val="18"/>
        </w:numPr>
        <w:tabs>
          <w:tab w:val="left" w:pos="364"/>
        </w:tabs>
        <w:ind w:left="364" w:hanging="364"/>
        <w:jc w:val="both"/>
        <w:rPr>
          <w:rFonts w:eastAsia="Times New Roman"/>
          <w:sz w:val="24"/>
          <w:szCs w:val="24"/>
        </w:rPr>
      </w:pPr>
      <w:r w:rsidRPr="0029006A">
        <w:rPr>
          <w:rFonts w:eastAsia="Times New Roman"/>
          <w:sz w:val="24"/>
          <w:szCs w:val="24"/>
        </w:rPr>
        <w:t>Projektne realizacije</w:t>
      </w:r>
    </w:p>
    <w:p w:rsidR="00671BB9" w:rsidRPr="0029006A" w:rsidRDefault="00671BB9" w:rsidP="001F5657">
      <w:pPr>
        <w:numPr>
          <w:ilvl w:val="0"/>
          <w:numId w:val="18"/>
        </w:numPr>
        <w:tabs>
          <w:tab w:val="left" w:pos="364"/>
        </w:tabs>
        <w:ind w:left="364" w:hanging="364"/>
        <w:jc w:val="both"/>
        <w:rPr>
          <w:rFonts w:eastAsia="Times New Roman"/>
          <w:sz w:val="24"/>
          <w:szCs w:val="24"/>
        </w:rPr>
      </w:pPr>
      <w:r w:rsidRPr="0029006A">
        <w:rPr>
          <w:rFonts w:eastAsia="Times New Roman"/>
          <w:sz w:val="24"/>
          <w:szCs w:val="24"/>
        </w:rPr>
        <w:t>Unapređenje kvalitete timskog rada na nivou Ustanove i suradničkih odnosa</w:t>
      </w:r>
    </w:p>
    <w:p w:rsidR="00671BB9" w:rsidRPr="0029006A" w:rsidRDefault="00671BB9" w:rsidP="001F5657">
      <w:pPr>
        <w:numPr>
          <w:ilvl w:val="0"/>
          <w:numId w:val="18"/>
        </w:numPr>
        <w:tabs>
          <w:tab w:val="left" w:pos="364"/>
        </w:tabs>
        <w:ind w:left="364" w:hanging="364"/>
        <w:jc w:val="both"/>
        <w:rPr>
          <w:rFonts w:eastAsia="Times New Roman"/>
          <w:sz w:val="24"/>
          <w:szCs w:val="24"/>
        </w:rPr>
      </w:pPr>
      <w:r w:rsidRPr="0029006A">
        <w:rPr>
          <w:rFonts w:eastAsia="Times New Roman"/>
          <w:sz w:val="24"/>
          <w:szCs w:val="24"/>
        </w:rPr>
        <w:t>Organizacija blagdanskih slavlja prema Kalendaru blagdana (sadržaji, doživljaji, posjete).</w:t>
      </w:r>
    </w:p>
    <w:p w:rsidR="00671BB9" w:rsidRPr="0029006A" w:rsidRDefault="00671BB9" w:rsidP="00671BB9">
      <w:pPr>
        <w:spacing w:line="292" w:lineRule="exact"/>
        <w:jc w:val="both"/>
        <w:rPr>
          <w:sz w:val="24"/>
          <w:szCs w:val="24"/>
        </w:rPr>
      </w:pPr>
    </w:p>
    <w:p w:rsidR="00545F43" w:rsidRDefault="00545F43" w:rsidP="00671BB9">
      <w:pPr>
        <w:spacing w:line="234" w:lineRule="auto"/>
        <w:ind w:left="4" w:right="520" w:firstLine="60"/>
        <w:jc w:val="both"/>
        <w:rPr>
          <w:rFonts w:eastAsia="Times New Roman"/>
          <w:b/>
          <w:bCs/>
          <w:sz w:val="24"/>
          <w:szCs w:val="24"/>
        </w:rPr>
      </w:pPr>
    </w:p>
    <w:p w:rsidR="00545F43" w:rsidRDefault="00545F43" w:rsidP="00671BB9">
      <w:pPr>
        <w:spacing w:line="234" w:lineRule="auto"/>
        <w:ind w:left="4" w:right="520" w:firstLine="60"/>
        <w:jc w:val="both"/>
        <w:rPr>
          <w:rFonts w:eastAsia="Times New Roman"/>
          <w:b/>
          <w:bCs/>
          <w:sz w:val="24"/>
          <w:szCs w:val="24"/>
        </w:rPr>
      </w:pPr>
    </w:p>
    <w:p w:rsidR="00545F43" w:rsidRDefault="00545F43" w:rsidP="00671BB9">
      <w:pPr>
        <w:spacing w:line="234" w:lineRule="auto"/>
        <w:ind w:left="4" w:right="520" w:firstLine="60"/>
        <w:jc w:val="both"/>
        <w:rPr>
          <w:rFonts w:eastAsia="Times New Roman"/>
          <w:b/>
          <w:bCs/>
          <w:sz w:val="24"/>
          <w:szCs w:val="24"/>
        </w:rPr>
      </w:pPr>
    </w:p>
    <w:p w:rsidR="00545F43" w:rsidRDefault="00545F43" w:rsidP="00671BB9">
      <w:pPr>
        <w:spacing w:line="234" w:lineRule="auto"/>
        <w:ind w:left="4" w:right="520" w:firstLine="60"/>
        <w:jc w:val="both"/>
        <w:rPr>
          <w:rFonts w:eastAsia="Times New Roman"/>
          <w:b/>
          <w:bCs/>
          <w:sz w:val="24"/>
          <w:szCs w:val="24"/>
        </w:rPr>
      </w:pPr>
    </w:p>
    <w:p w:rsidR="00545F43" w:rsidRDefault="00545F43" w:rsidP="00671BB9">
      <w:pPr>
        <w:spacing w:line="234" w:lineRule="auto"/>
        <w:ind w:left="4" w:right="520" w:firstLine="60"/>
        <w:jc w:val="both"/>
        <w:rPr>
          <w:rFonts w:eastAsia="Times New Roman"/>
          <w:b/>
          <w:bCs/>
          <w:sz w:val="24"/>
          <w:szCs w:val="24"/>
        </w:rPr>
      </w:pPr>
    </w:p>
    <w:p w:rsidR="00545F43" w:rsidRDefault="00545F43" w:rsidP="00671BB9">
      <w:pPr>
        <w:spacing w:line="234" w:lineRule="auto"/>
        <w:ind w:left="4" w:right="520" w:firstLine="60"/>
        <w:jc w:val="both"/>
        <w:rPr>
          <w:rFonts w:eastAsia="Times New Roman"/>
          <w:b/>
          <w:bCs/>
          <w:sz w:val="24"/>
          <w:szCs w:val="24"/>
        </w:rPr>
      </w:pPr>
    </w:p>
    <w:p w:rsidR="00671BB9" w:rsidRPr="0029006A" w:rsidRDefault="00671BB9" w:rsidP="00671BB9">
      <w:pPr>
        <w:spacing w:line="234" w:lineRule="auto"/>
        <w:ind w:left="4" w:right="520" w:firstLine="60"/>
        <w:jc w:val="both"/>
        <w:rPr>
          <w:sz w:val="24"/>
          <w:szCs w:val="24"/>
        </w:rPr>
      </w:pPr>
      <w:r w:rsidRPr="0029006A">
        <w:rPr>
          <w:rFonts w:eastAsia="Times New Roman"/>
          <w:b/>
          <w:bCs/>
          <w:sz w:val="24"/>
          <w:szCs w:val="24"/>
        </w:rPr>
        <w:lastRenderedPageBreak/>
        <w:t>KONKRETIZACIJA ZADAĆA I DJELATNOSTI PEDAGOGA U ODNOSU NA SUDIONIKE ODGOJNO- OBRAZOVNOG PROCESA</w:t>
      </w:r>
    </w:p>
    <w:p w:rsidR="00671BB9" w:rsidRPr="0029006A" w:rsidRDefault="00671BB9" w:rsidP="00671BB9">
      <w:pPr>
        <w:spacing w:line="286" w:lineRule="exact"/>
        <w:jc w:val="both"/>
        <w:rPr>
          <w:sz w:val="24"/>
          <w:szCs w:val="24"/>
        </w:rPr>
      </w:pPr>
    </w:p>
    <w:p w:rsidR="00671BB9" w:rsidRPr="0029006A" w:rsidRDefault="00671BB9" w:rsidP="00671BB9">
      <w:pPr>
        <w:spacing w:line="236" w:lineRule="auto"/>
        <w:ind w:left="4" w:right="20" w:firstLine="708"/>
        <w:jc w:val="both"/>
        <w:rPr>
          <w:sz w:val="24"/>
          <w:szCs w:val="24"/>
        </w:rPr>
      </w:pPr>
      <w:r w:rsidRPr="0029006A">
        <w:rPr>
          <w:rFonts w:eastAsia="Times New Roman"/>
          <w:sz w:val="24"/>
          <w:szCs w:val="24"/>
        </w:rPr>
        <w:t xml:space="preserve">Konkretizacija poslova i zadaća u Godišnjem planu i programu odgojno-obrazovnog rada pedagoga za ovu pedagošku godinu razrađena je kroz slijedeća poglavlja: </w:t>
      </w:r>
    </w:p>
    <w:p w:rsidR="00671BB9" w:rsidRPr="0029006A" w:rsidRDefault="00671BB9" w:rsidP="00671BB9">
      <w:pPr>
        <w:spacing w:line="278" w:lineRule="exact"/>
        <w:jc w:val="both"/>
        <w:rPr>
          <w:sz w:val="24"/>
          <w:szCs w:val="24"/>
        </w:rPr>
      </w:pPr>
    </w:p>
    <w:p w:rsidR="00671BB9" w:rsidRPr="0029006A" w:rsidRDefault="00671BB9" w:rsidP="00671BB9">
      <w:pPr>
        <w:tabs>
          <w:tab w:val="left" w:pos="1444"/>
        </w:tabs>
        <w:jc w:val="both"/>
        <w:rPr>
          <w:rFonts w:eastAsia="Times New Roman"/>
          <w:sz w:val="24"/>
          <w:szCs w:val="24"/>
        </w:rPr>
      </w:pPr>
      <w:r w:rsidRPr="0029006A">
        <w:rPr>
          <w:rFonts w:eastAsia="Times New Roman"/>
          <w:sz w:val="24"/>
          <w:szCs w:val="24"/>
        </w:rPr>
        <w:t>1.Interakcija s djecom</w:t>
      </w:r>
    </w:p>
    <w:p w:rsidR="00671BB9" w:rsidRPr="0029006A" w:rsidRDefault="00671BB9" w:rsidP="00671BB9">
      <w:pPr>
        <w:tabs>
          <w:tab w:val="left" w:pos="1444"/>
        </w:tabs>
        <w:jc w:val="both"/>
        <w:rPr>
          <w:rFonts w:eastAsia="Times New Roman"/>
          <w:sz w:val="24"/>
          <w:szCs w:val="24"/>
        </w:rPr>
      </w:pPr>
      <w:r w:rsidRPr="0029006A">
        <w:rPr>
          <w:rFonts w:eastAsia="Times New Roman"/>
          <w:sz w:val="24"/>
          <w:szCs w:val="24"/>
        </w:rPr>
        <w:t>2.Interakcija s odgojiteljima</w:t>
      </w:r>
    </w:p>
    <w:p w:rsidR="00671BB9" w:rsidRPr="0029006A" w:rsidRDefault="00671BB9" w:rsidP="00671BB9">
      <w:pPr>
        <w:tabs>
          <w:tab w:val="left" w:pos="1444"/>
        </w:tabs>
        <w:jc w:val="both"/>
        <w:rPr>
          <w:rFonts w:eastAsia="Times New Roman"/>
          <w:sz w:val="24"/>
          <w:szCs w:val="24"/>
        </w:rPr>
      </w:pPr>
      <w:r w:rsidRPr="0029006A">
        <w:rPr>
          <w:rFonts w:eastAsia="Times New Roman"/>
          <w:sz w:val="24"/>
          <w:szCs w:val="24"/>
        </w:rPr>
        <w:t>3.Interakcija s roditeljima</w:t>
      </w:r>
    </w:p>
    <w:p w:rsidR="00671BB9" w:rsidRPr="0029006A" w:rsidRDefault="00671BB9" w:rsidP="00671BB9">
      <w:pPr>
        <w:tabs>
          <w:tab w:val="left" w:pos="1444"/>
        </w:tabs>
        <w:jc w:val="both"/>
        <w:rPr>
          <w:rFonts w:eastAsia="Times New Roman"/>
          <w:sz w:val="24"/>
          <w:szCs w:val="24"/>
        </w:rPr>
      </w:pPr>
      <w:r w:rsidRPr="0029006A">
        <w:rPr>
          <w:rFonts w:eastAsia="Times New Roman"/>
          <w:sz w:val="24"/>
          <w:szCs w:val="24"/>
        </w:rPr>
        <w:t>4.Interakcija s ravnateljem</w:t>
      </w:r>
    </w:p>
    <w:p w:rsidR="00671BB9" w:rsidRPr="0029006A" w:rsidRDefault="00671BB9" w:rsidP="00671BB9">
      <w:pPr>
        <w:tabs>
          <w:tab w:val="left" w:pos="1444"/>
        </w:tabs>
        <w:jc w:val="both"/>
        <w:rPr>
          <w:rFonts w:eastAsia="Times New Roman"/>
          <w:sz w:val="24"/>
          <w:szCs w:val="24"/>
        </w:rPr>
      </w:pPr>
      <w:r w:rsidRPr="0029006A">
        <w:rPr>
          <w:rFonts w:eastAsia="Times New Roman"/>
          <w:sz w:val="24"/>
          <w:szCs w:val="24"/>
        </w:rPr>
        <w:t>5.Interakcija s ostalim društvenim čimbenicima</w:t>
      </w:r>
    </w:p>
    <w:p w:rsidR="00671BB9" w:rsidRPr="0029006A" w:rsidRDefault="00671BB9" w:rsidP="00671BB9">
      <w:pPr>
        <w:tabs>
          <w:tab w:val="left" w:pos="1444"/>
        </w:tabs>
        <w:jc w:val="both"/>
        <w:rPr>
          <w:rFonts w:eastAsia="Times New Roman"/>
          <w:sz w:val="24"/>
          <w:szCs w:val="24"/>
        </w:rPr>
      </w:pPr>
      <w:r w:rsidRPr="0029006A">
        <w:rPr>
          <w:rFonts w:eastAsia="Times New Roman"/>
          <w:sz w:val="24"/>
          <w:szCs w:val="24"/>
        </w:rPr>
        <w:t>6.Osobno stručno  usavršavanje</w:t>
      </w:r>
    </w:p>
    <w:p w:rsidR="00A46E84" w:rsidRPr="00545F43" w:rsidRDefault="00671BB9" w:rsidP="00545F43">
      <w:pPr>
        <w:jc w:val="both"/>
        <w:rPr>
          <w:b/>
          <w:sz w:val="24"/>
          <w:szCs w:val="24"/>
        </w:rPr>
      </w:pPr>
      <w:r w:rsidRPr="0029006A">
        <w:rPr>
          <w:rFonts w:eastAsia="Times New Roman"/>
          <w:sz w:val="24"/>
          <w:szCs w:val="24"/>
        </w:rPr>
        <w:t>7.O</w:t>
      </w:r>
      <w:r>
        <w:rPr>
          <w:rFonts w:eastAsia="Times New Roman"/>
          <w:sz w:val="24"/>
          <w:szCs w:val="24"/>
        </w:rPr>
        <w:t>stali poslovi</w:t>
      </w:r>
    </w:p>
    <w:p w:rsidR="00A46E84" w:rsidRPr="0029006A" w:rsidRDefault="00A46E84" w:rsidP="00671BB9">
      <w:pPr>
        <w:tabs>
          <w:tab w:val="left" w:pos="1304"/>
        </w:tabs>
        <w:jc w:val="both"/>
        <w:rPr>
          <w:rFonts w:eastAsia="Times New Roman"/>
          <w:b/>
          <w:bCs/>
          <w:sz w:val="24"/>
          <w:szCs w:val="24"/>
        </w:rPr>
      </w:pPr>
    </w:p>
    <w:p w:rsidR="00671BB9" w:rsidRPr="0029006A" w:rsidRDefault="00671BB9" w:rsidP="00671BB9">
      <w:pPr>
        <w:jc w:val="both"/>
        <w:rPr>
          <w:sz w:val="24"/>
          <w:szCs w:val="24"/>
        </w:rPr>
      </w:pPr>
      <w:r w:rsidRPr="0029006A">
        <w:rPr>
          <w:rFonts w:eastAsia="Times New Roman"/>
          <w:b/>
          <w:bCs/>
          <w:sz w:val="24"/>
          <w:szCs w:val="24"/>
        </w:rPr>
        <w:t>ZADAĆE I SADRŽAJI RADA U ODNOSU NA PODRUČJA</w:t>
      </w:r>
    </w:p>
    <w:p w:rsidR="00671BB9" w:rsidRPr="0029006A" w:rsidRDefault="00671BB9" w:rsidP="00671BB9">
      <w:pPr>
        <w:spacing w:line="276" w:lineRule="exact"/>
        <w:jc w:val="both"/>
        <w:rPr>
          <w:sz w:val="24"/>
          <w:szCs w:val="24"/>
        </w:rPr>
      </w:pPr>
    </w:p>
    <w:p w:rsidR="00671BB9" w:rsidRPr="00671BB9" w:rsidRDefault="00671BB9" w:rsidP="00671BB9">
      <w:pPr>
        <w:tabs>
          <w:tab w:val="left" w:pos="700"/>
        </w:tabs>
        <w:jc w:val="both"/>
        <w:rPr>
          <w:rFonts w:eastAsia="Times New Roman"/>
          <w:b/>
          <w:bCs/>
          <w:sz w:val="24"/>
          <w:szCs w:val="24"/>
        </w:rPr>
      </w:pPr>
      <w:r>
        <w:rPr>
          <w:rFonts w:eastAsia="Times New Roman"/>
          <w:b/>
          <w:bCs/>
          <w:sz w:val="24"/>
          <w:szCs w:val="24"/>
        </w:rPr>
        <w:t>1.</w:t>
      </w:r>
      <w:r w:rsidRPr="00671BB9">
        <w:rPr>
          <w:rFonts w:eastAsia="Times New Roman"/>
          <w:b/>
          <w:bCs/>
          <w:sz w:val="24"/>
          <w:szCs w:val="24"/>
        </w:rPr>
        <w:t>Interakcija s djecom</w:t>
      </w:r>
    </w:p>
    <w:p w:rsidR="00671BB9" w:rsidRPr="0029006A" w:rsidRDefault="00671BB9" w:rsidP="00671BB9">
      <w:pPr>
        <w:spacing w:line="236" w:lineRule="auto"/>
        <w:jc w:val="both"/>
        <w:rPr>
          <w:rFonts w:eastAsia="Times New Roman"/>
          <w:b/>
          <w:bCs/>
          <w:sz w:val="24"/>
          <w:szCs w:val="24"/>
        </w:rPr>
      </w:pPr>
      <w:r w:rsidRPr="0029006A">
        <w:rPr>
          <w:rFonts w:eastAsia="Times New Roman"/>
          <w:sz w:val="24"/>
          <w:szCs w:val="24"/>
        </w:rPr>
        <w:t>a)</w:t>
      </w:r>
      <w:r>
        <w:rPr>
          <w:rFonts w:eastAsia="Times New Roman"/>
          <w:sz w:val="24"/>
          <w:szCs w:val="24"/>
        </w:rPr>
        <w:t xml:space="preserve"> </w:t>
      </w:r>
      <w:r w:rsidRPr="0029006A">
        <w:rPr>
          <w:rFonts w:eastAsia="Times New Roman"/>
          <w:sz w:val="24"/>
          <w:szCs w:val="24"/>
        </w:rPr>
        <w:t>Rad na osiguravanju optimalnih uvjeta za rast i razvoj djeteta - u cilju prilagodbe:</w:t>
      </w:r>
    </w:p>
    <w:p w:rsidR="00671BB9" w:rsidRPr="00671BB9" w:rsidRDefault="00671BB9" w:rsidP="00671BB9">
      <w:pPr>
        <w:jc w:val="both"/>
        <w:rPr>
          <w:sz w:val="24"/>
          <w:szCs w:val="24"/>
        </w:rPr>
      </w:pPr>
      <w:r w:rsidRPr="00671BB9">
        <w:rPr>
          <w:rFonts w:eastAsia="Times New Roman"/>
          <w:sz w:val="24"/>
          <w:szCs w:val="24"/>
        </w:rPr>
        <w:t>- primjerena organizacija ritma dana i prostora (dnevni odmor, humanizacija okruženja)</w:t>
      </w:r>
    </w:p>
    <w:p w:rsidR="00671BB9" w:rsidRPr="0029006A" w:rsidRDefault="00671BB9" w:rsidP="00671BB9">
      <w:pPr>
        <w:spacing w:line="28" w:lineRule="exact"/>
        <w:jc w:val="both"/>
        <w:rPr>
          <w:sz w:val="24"/>
          <w:szCs w:val="24"/>
        </w:rPr>
      </w:pPr>
    </w:p>
    <w:p w:rsidR="00671BB9" w:rsidRPr="00671BB9" w:rsidRDefault="00671BB9" w:rsidP="00671BB9">
      <w:pPr>
        <w:spacing w:line="234" w:lineRule="auto"/>
        <w:ind w:right="20"/>
        <w:jc w:val="both"/>
        <w:rPr>
          <w:rFonts w:eastAsia="Times New Roman"/>
          <w:sz w:val="24"/>
          <w:szCs w:val="24"/>
        </w:rPr>
      </w:pPr>
      <w:r w:rsidRPr="00671BB9">
        <w:rPr>
          <w:rFonts w:eastAsia="Times New Roman"/>
          <w:sz w:val="24"/>
          <w:szCs w:val="24"/>
        </w:rPr>
        <w:t xml:space="preserve">-osiguravanje primjerenih poticaja u vrtiću ( razni materijali, didaktička sredstva,  </w:t>
      </w:r>
    </w:p>
    <w:p w:rsidR="00671BB9" w:rsidRPr="008D22D4" w:rsidRDefault="00671BB9" w:rsidP="00671BB9">
      <w:pPr>
        <w:spacing w:line="234" w:lineRule="auto"/>
        <w:ind w:right="20"/>
        <w:jc w:val="both"/>
        <w:rPr>
          <w:rFonts w:eastAsia="Times New Roman"/>
          <w:sz w:val="24"/>
          <w:szCs w:val="24"/>
        </w:rPr>
      </w:pPr>
      <w:r w:rsidRPr="0029006A">
        <w:rPr>
          <w:rFonts w:eastAsia="Times New Roman"/>
          <w:sz w:val="24"/>
          <w:szCs w:val="24"/>
        </w:rPr>
        <w:t xml:space="preserve">   neoblikovani materijal )</w:t>
      </w:r>
    </w:p>
    <w:p w:rsidR="00671BB9" w:rsidRPr="0029006A" w:rsidRDefault="00671BB9" w:rsidP="00671BB9">
      <w:pPr>
        <w:spacing w:line="33" w:lineRule="exact"/>
        <w:jc w:val="both"/>
        <w:rPr>
          <w:sz w:val="24"/>
          <w:szCs w:val="24"/>
        </w:rPr>
      </w:pPr>
    </w:p>
    <w:p w:rsidR="00671BB9" w:rsidRPr="00671BB9" w:rsidRDefault="00671BB9" w:rsidP="00671BB9">
      <w:pPr>
        <w:spacing w:line="232" w:lineRule="auto"/>
        <w:ind w:right="20"/>
        <w:jc w:val="both"/>
        <w:rPr>
          <w:sz w:val="24"/>
          <w:szCs w:val="24"/>
        </w:rPr>
      </w:pPr>
      <w:r w:rsidRPr="00671BB9">
        <w:rPr>
          <w:rFonts w:eastAsia="Times New Roman"/>
          <w:sz w:val="24"/>
          <w:szCs w:val="24"/>
        </w:rPr>
        <w:t>- osiguravanje novih izvora spoznaje izvan vrtića ( organizacija posjeta, izleta, predstava )</w:t>
      </w:r>
    </w:p>
    <w:p w:rsidR="00671BB9" w:rsidRPr="0029006A" w:rsidRDefault="00671BB9" w:rsidP="00671BB9">
      <w:pPr>
        <w:spacing w:line="29" w:lineRule="exact"/>
        <w:jc w:val="both"/>
        <w:rPr>
          <w:sz w:val="24"/>
          <w:szCs w:val="24"/>
        </w:rPr>
      </w:pPr>
    </w:p>
    <w:p w:rsidR="00671BB9" w:rsidRPr="00671BB9" w:rsidRDefault="00671BB9" w:rsidP="00671BB9">
      <w:pPr>
        <w:spacing w:line="233" w:lineRule="auto"/>
        <w:jc w:val="both"/>
        <w:rPr>
          <w:sz w:val="24"/>
          <w:szCs w:val="24"/>
        </w:rPr>
      </w:pPr>
      <w:r w:rsidRPr="00671BB9">
        <w:rPr>
          <w:rFonts w:eastAsia="Times New Roman"/>
          <w:sz w:val="24"/>
          <w:szCs w:val="24"/>
        </w:rPr>
        <w:t>- posjet predškolaca osnovnoj školi, priprema za polazak u školu</w:t>
      </w:r>
    </w:p>
    <w:p w:rsidR="00671BB9" w:rsidRPr="0029006A" w:rsidRDefault="00671BB9" w:rsidP="00671BB9">
      <w:pPr>
        <w:spacing w:line="29" w:lineRule="exact"/>
        <w:jc w:val="both"/>
        <w:rPr>
          <w:sz w:val="24"/>
          <w:szCs w:val="24"/>
        </w:rPr>
      </w:pPr>
    </w:p>
    <w:p w:rsidR="00671BB9" w:rsidRPr="00671BB9" w:rsidRDefault="00671BB9" w:rsidP="00671BB9">
      <w:pPr>
        <w:spacing w:line="234" w:lineRule="auto"/>
        <w:ind w:right="20"/>
        <w:jc w:val="both"/>
        <w:rPr>
          <w:rFonts w:eastAsia="Times New Roman"/>
          <w:sz w:val="24"/>
          <w:szCs w:val="24"/>
        </w:rPr>
      </w:pPr>
      <w:r w:rsidRPr="00671BB9">
        <w:rPr>
          <w:rFonts w:eastAsia="Times New Roman"/>
          <w:sz w:val="24"/>
          <w:szCs w:val="24"/>
        </w:rPr>
        <w:t xml:space="preserve">- osiguravanje uvjeta igre u vanjskim prostorima (bogaćenje s novim centrima,  </w:t>
      </w:r>
    </w:p>
    <w:p w:rsidR="00671BB9" w:rsidRPr="0029006A" w:rsidRDefault="00671BB9" w:rsidP="00671BB9">
      <w:pPr>
        <w:spacing w:line="234" w:lineRule="auto"/>
        <w:ind w:right="20"/>
        <w:jc w:val="both"/>
        <w:rPr>
          <w:sz w:val="24"/>
          <w:szCs w:val="24"/>
        </w:rPr>
      </w:pPr>
      <w:r w:rsidRPr="0029006A">
        <w:rPr>
          <w:rFonts w:eastAsia="Times New Roman"/>
          <w:sz w:val="24"/>
          <w:szCs w:val="24"/>
        </w:rPr>
        <w:t xml:space="preserve">      didaktikom…)</w:t>
      </w:r>
    </w:p>
    <w:p w:rsidR="00671BB9" w:rsidRPr="00671BB9" w:rsidRDefault="002152D5" w:rsidP="00671BB9">
      <w:pPr>
        <w:spacing w:line="233" w:lineRule="auto"/>
        <w:jc w:val="both"/>
        <w:rPr>
          <w:sz w:val="24"/>
          <w:szCs w:val="24"/>
        </w:rPr>
      </w:pPr>
      <w:r>
        <w:rPr>
          <w:rFonts w:eastAsia="Times New Roman"/>
          <w:sz w:val="24"/>
          <w:szCs w:val="24"/>
        </w:rPr>
        <w:t xml:space="preserve">-identifikacija djece s </w:t>
      </w:r>
      <w:r w:rsidR="00671BB9" w:rsidRPr="00671BB9">
        <w:rPr>
          <w:rFonts w:eastAsia="Times New Roman"/>
          <w:sz w:val="24"/>
          <w:szCs w:val="24"/>
        </w:rPr>
        <w:t>teškoćama u</w:t>
      </w:r>
      <w:r>
        <w:rPr>
          <w:rFonts w:eastAsia="Times New Roman"/>
          <w:sz w:val="24"/>
          <w:szCs w:val="24"/>
        </w:rPr>
        <w:t xml:space="preserve"> razvoju</w:t>
      </w:r>
    </w:p>
    <w:p w:rsidR="00671BB9" w:rsidRPr="0029006A" w:rsidRDefault="00671BB9" w:rsidP="00671BB9">
      <w:pPr>
        <w:spacing w:line="28" w:lineRule="exact"/>
        <w:jc w:val="both"/>
        <w:rPr>
          <w:sz w:val="24"/>
          <w:szCs w:val="24"/>
        </w:rPr>
      </w:pPr>
    </w:p>
    <w:p w:rsidR="00671BB9" w:rsidRPr="0029006A" w:rsidRDefault="00671BB9" w:rsidP="00671BB9">
      <w:pPr>
        <w:spacing w:line="318" w:lineRule="exact"/>
        <w:jc w:val="both"/>
        <w:rPr>
          <w:sz w:val="24"/>
          <w:szCs w:val="24"/>
        </w:rPr>
      </w:pPr>
    </w:p>
    <w:p w:rsidR="00671BB9" w:rsidRPr="00671BB9" w:rsidRDefault="00671BB9" w:rsidP="00671BB9">
      <w:pPr>
        <w:spacing w:line="234" w:lineRule="auto"/>
        <w:ind w:right="20"/>
        <w:jc w:val="both"/>
        <w:rPr>
          <w:rFonts w:eastAsia="Times New Roman"/>
          <w:sz w:val="24"/>
          <w:szCs w:val="24"/>
        </w:rPr>
      </w:pPr>
      <w:r w:rsidRPr="0029006A">
        <w:rPr>
          <w:rFonts w:eastAsia="Times New Roman"/>
          <w:sz w:val="24"/>
          <w:szCs w:val="24"/>
        </w:rPr>
        <w:t xml:space="preserve">b) Uključivanje pedagoga u neposredan rad s djecom ( poticaji, motivacija, tijek i tip </w:t>
      </w:r>
      <w:r>
        <w:rPr>
          <w:rFonts w:eastAsia="Times New Roman"/>
          <w:sz w:val="24"/>
          <w:szCs w:val="24"/>
        </w:rPr>
        <w:t xml:space="preserve"> </w:t>
      </w:r>
      <w:r w:rsidRPr="0029006A">
        <w:rPr>
          <w:rFonts w:eastAsia="Times New Roman"/>
          <w:sz w:val="24"/>
          <w:szCs w:val="24"/>
        </w:rPr>
        <w:t xml:space="preserve"> aktivnosti, interakcija )</w:t>
      </w:r>
    </w:p>
    <w:p w:rsidR="00671BB9" w:rsidRPr="0029006A" w:rsidRDefault="00671BB9" w:rsidP="001F5657">
      <w:pPr>
        <w:pStyle w:val="Odlomakpopisa"/>
        <w:numPr>
          <w:ilvl w:val="0"/>
          <w:numId w:val="20"/>
        </w:numPr>
        <w:jc w:val="both"/>
        <w:rPr>
          <w:sz w:val="24"/>
          <w:szCs w:val="24"/>
        </w:rPr>
      </w:pPr>
      <w:r w:rsidRPr="0029006A">
        <w:rPr>
          <w:rFonts w:eastAsia="Times New Roman"/>
          <w:sz w:val="24"/>
          <w:szCs w:val="24"/>
        </w:rPr>
        <w:t>rad s djecom u razdoblju adaptacije</w:t>
      </w:r>
    </w:p>
    <w:p w:rsidR="00671BB9" w:rsidRPr="0029006A" w:rsidRDefault="00671BB9" w:rsidP="00671BB9">
      <w:pPr>
        <w:spacing w:line="32" w:lineRule="exact"/>
        <w:jc w:val="both"/>
        <w:rPr>
          <w:sz w:val="24"/>
          <w:szCs w:val="24"/>
        </w:rPr>
      </w:pPr>
    </w:p>
    <w:p w:rsidR="00671BB9" w:rsidRPr="0029006A" w:rsidRDefault="00671BB9" w:rsidP="001F5657">
      <w:pPr>
        <w:pStyle w:val="Odlomakpopisa"/>
        <w:numPr>
          <w:ilvl w:val="0"/>
          <w:numId w:val="20"/>
        </w:numPr>
        <w:spacing w:line="232" w:lineRule="auto"/>
        <w:ind w:right="20"/>
        <w:jc w:val="both"/>
        <w:rPr>
          <w:sz w:val="24"/>
          <w:szCs w:val="24"/>
        </w:rPr>
      </w:pPr>
      <w:r w:rsidRPr="0029006A">
        <w:rPr>
          <w:rFonts w:eastAsia="Times New Roman"/>
          <w:sz w:val="24"/>
          <w:szCs w:val="24"/>
        </w:rPr>
        <w:t>poštivanje individualnosti djeteta - razvoj osjećaja pripadnosti, tolerancije i poštivanje različitosti</w:t>
      </w:r>
    </w:p>
    <w:p w:rsidR="00671BB9" w:rsidRPr="0029006A" w:rsidRDefault="00671BB9" w:rsidP="00671BB9">
      <w:pPr>
        <w:spacing w:line="34" w:lineRule="exact"/>
        <w:jc w:val="both"/>
        <w:rPr>
          <w:sz w:val="24"/>
          <w:szCs w:val="24"/>
        </w:rPr>
      </w:pPr>
    </w:p>
    <w:p w:rsidR="00671BB9" w:rsidRPr="0029006A" w:rsidRDefault="00671BB9" w:rsidP="001F5657">
      <w:pPr>
        <w:pStyle w:val="Odlomakpopisa"/>
        <w:numPr>
          <w:ilvl w:val="0"/>
          <w:numId w:val="20"/>
        </w:numPr>
        <w:spacing w:line="235" w:lineRule="auto"/>
        <w:ind w:right="20"/>
        <w:jc w:val="both"/>
        <w:rPr>
          <w:sz w:val="24"/>
          <w:szCs w:val="24"/>
        </w:rPr>
      </w:pPr>
      <w:r w:rsidRPr="0029006A">
        <w:rPr>
          <w:rFonts w:eastAsia="Times New Roman"/>
          <w:sz w:val="24"/>
          <w:szCs w:val="24"/>
        </w:rPr>
        <w:t>identifikacija, prepoznavanje i r</w:t>
      </w:r>
      <w:r w:rsidR="002152D5">
        <w:rPr>
          <w:rFonts w:eastAsia="Times New Roman"/>
          <w:sz w:val="24"/>
          <w:szCs w:val="24"/>
        </w:rPr>
        <w:t>ad s djecom s teškoćama u razvoju</w:t>
      </w:r>
      <w:r w:rsidRPr="0029006A">
        <w:rPr>
          <w:rFonts w:eastAsia="Times New Roman"/>
          <w:sz w:val="24"/>
          <w:szCs w:val="24"/>
        </w:rPr>
        <w:t xml:space="preserve"> (praćenje djece, individualni r</w:t>
      </w:r>
      <w:r w:rsidR="002152D5">
        <w:rPr>
          <w:rFonts w:eastAsia="Times New Roman"/>
          <w:sz w:val="24"/>
          <w:szCs w:val="24"/>
        </w:rPr>
        <w:t xml:space="preserve">ad s njima – ovisno o vrstama </w:t>
      </w:r>
      <w:r w:rsidRPr="0029006A">
        <w:rPr>
          <w:rFonts w:eastAsia="Times New Roman"/>
          <w:sz w:val="24"/>
          <w:szCs w:val="24"/>
        </w:rPr>
        <w:t>teškoća, praćenje primjerenosti okruženja potrebama djece…</w:t>
      </w:r>
    </w:p>
    <w:p w:rsidR="00671BB9" w:rsidRPr="0029006A" w:rsidRDefault="00671BB9" w:rsidP="00671BB9">
      <w:pPr>
        <w:spacing w:line="28" w:lineRule="exact"/>
        <w:jc w:val="both"/>
        <w:rPr>
          <w:sz w:val="24"/>
          <w:szCs w:val="24"/>
        </w:rPr>
      </w:pPr>
    </w:p>
    <w:p w:rsidR="008D22D4" w:rsidRPr="003C476C" w:rsidRDefault="00671BB9" w:rsidP="001F5657">
      <w:pPr>
        <w:pStyle w:val="Odlomakpopisa"/>
        <w:numPr>
          <w:ilvl w:val="0"/>
          <w:numId w:val="20"/>
        </w:numPr>
        <w:spacing w:line="233" w:lineRule="auto"/>
        <w:jc w:val="both"/>
        <w:rPr>
          <w:sz w:val="24"/>
          <w:szCs w:val="24"/>
        </w:rPr>
      </w:pPr>
      <w:r w:rsidRPr="0029006A">
        <w:rPr>
          <w:rFonts w:eastAsia="Times New Roman"/>
          <w:sz w:val="24"/>
          <w:szCs w:val="24"/>
        </w:rPr>
        <w:t>sudjelovanje u posjetima, izletima, na predstavama</w:t>
      </w:r>
    </w:p>
    <w:p w:rsidR="00671BB9" w:rsidRPr="0029006A" w:rsidRDefault="00671BB9" w:rsidP="00671BB9">
      <w:pPr>
        <w:jc w:val="both"/>
        <w:rPr>
          <w:rFonts w:eastAsia="Times New Roman"/>
          <w:sz w:val="24"/>
          <w:szCs w:val="24"/>
        </w:rPr>
      </w:pPr>
    </w:p>
    <w:p w:rsidR="00671BB9" w:rsidRPr="0029006A" w:rsidRDefault="00671BB9" w:rsidP="00671BB9">
      <w:pPr>
        <w:jc w:val="both"/>
        <w:rPr>
          <w:sz w:val="24"/>
          <w:szCs w:val="24"/>
        </w:rPr>
      </w:pPr>
      <w:r w:rsidRPr="0029006A">
        <w:rPr>
          <w:rFonts w:eastAsia="Times New Roman"/>
          <w:sz w:val="24"/>
          <w:szCs w:val="24"/>
        </w:rPr>
        <w:t>c) Praćenje i uvid u aktivnosti i događanja u odgojnoj skupini</w:t>
      </w:r>
    </w:p>
    <w:p w:rsidR="00671BB9" w:rsidRPr="0029006A" w:rsidRDefault="00671BB9" w:rsidP="00671BB9">
      <w:pPr>
        <w:spacing w:line="200" w:lineRule="exact"/>
        <w:jc w:val="both"/>
        <w:rPr>
          <w:sz w:val="24"/>
          <w:szCs w:val="24"/>
        </w:rPr>
      </w:pPr>
    </w:p>
    <w:p w:rsidR="00671BB9" w:rsidRPr="0029006A" w:rsidRDefault="00671BB9" w:rsidP="001F5657">
      <w:pPr>
        <w:pStyle w:val="Odlomakpopisa"/>
        <w:numPr>
          <w:ilvl w:val="0"/>
          <w:numId w:val="21"/>
        </w:numPr>
        <w:spacing w:line="234" w:lineRule="auto"/>
        <w:ind w:right="20"/>
        <w:jc w:val="both"/>
        <w:rPr>
          <w:sz w:val="24"/>
          <w:szCs w:val="24"/>
        </w:rPr>
      </w:pPr>
      <w:r w:rsidRPr="0029006A">
        <w:rPr>
          <w:rFonts w:eastAsia="Times New Roman"/>
          <w:sz w:val="24"/>
          <w:szCs w:val="24"/>
        </w:rPr>
        <w:t>uvid u aktivnost djeteta u razdoblju adaptacije (primjerenost postupaka i duljine adaptacije)</w:t>
      </w:r>
    </w:p>
    <w:p w:rsidR="00671BB9" w:rsidRPr="0029006A" w:rsidRDefault="00671BB9" w:rsidP="00671BB9">
      <w:pPr>
        <w:spacing w:line="28" w:lineRule="exact"/>
        <w:jc w:val="both"/>
        <w:rPr>
          <w:sz w:val="24"/>
          <w:szCs w:val="24"/>
        </w:rPr>
      </w:pPr>
    </w:p>
    <w:p w:rsidR="00671BB9" w:rsidRPr="0029006A" w:rsidRDefault="00671BB9" w:rsidP="001F5657">
      <w:pPr>
        <w:pStyle w:val="Odlomakpopisa"/>
        <w:numPr>
          <w:ilvl w:val="0"/>
          <w:numId w:val="21"/>
        </w:numPr>
        <w:spacing w:line="233" w:lineRule="auto"/>
        <w:jc w:val="both"/>
        <w:rPr>
          <w:sz w:val="24"/>
          <w:szCs w:val="24"/>
        </w:rPr>
      </w:pPr>
      <w:r w:rsidRPr="0029006A">
        <w:rPr>
          <w:rFonts w:eastAsia="Times New Roman"/>
          <w:sz w:val="24"/>
          <w:szCs w:val="24"/>
        </w:rPr>
        <w:t>evaluacija grupnog ozračja, dinamike</w:t>
      </w:r>
    </w:p>
    <w:p w:rsidR="00671BB9" w:rsidRPr="0029006A" w:rsidRDefault="00671BB9" w:rsidP="00671BB9">
      <w:pPr>
        <w:spacing w:line="28" w:lineRule="exact"/>
        <w:jc w:val="both"/>
        <w:rPr>
          <w:sz w:val="24"/>
          <w:szCs w:val="24"/>
        </w:rPr>
      </w:pPr>
    </w:p>
    <w:p w:rsidR="00671BB9" w:rsidRPr="0029006A" w:rsidRDefault="00671BB9" w:rsidP="001F5657">
      <w:pPr>
        <w:pStyle w:val="Odlomakpopisa"/>
        <w:numPr>
          <w:ilvl w:val="0"/>
          <w:numId w:val="21"/>
        </w:numPr>
        <w:spacing w:line="230" w:lineRule="auto"/>
        <w:jc w:val="both"/>
        <w:rPr>
          <w:sz w:val="24"/>
          <w:szCs w:val="24"/>
        </w:rPr>
      </w:pPr>
      <w:r w:rsidRPr="0029006A">
        <w:rPr>
          <w:rFonts w:eastAsia="Times New Roman"/>
          <w:sz w:val="24"/>
          <w:szCs w:val="24"/>
        </w:rPr>
        <w:t>uvid u aktivno</w:t>
      </w:r>
      <w:r w:rsidR="002152D5">
        <w:rPr>
          <w:rFonts w:eastAsia="Times New Roman"/>
          <w:sz w:val="24"/>
          <w:szCs w:val="24"/>
        </w:rPr>
        <w:t>sti djeteta s teškoćama u razvoju</w:t>
      </w:r>
    </w:p>
    <w:p w:rsidR="00671BB9" w:rsidRPr="0029006A" w:rsidRDefault="00671BB9" w:rsidP="00671BB9">
      <w:pPr>
        <w:spacing w:line="28" w:lineRule="exact"/>
        <w:jc w:val="both"/>
        <w:rPr>
          <w:sz w:val="24"/>
          <w:szCs w:val="24"/>
        </w:rPr>
      </w:pPr>
    </w:p>
    <w:p w:rsidR="00671BB9" w:rsidRPr="00671BB9" w:rsidRDefault="00671BB9" w:rsidP="001F5657">
      <w:pPr>
        <w:pStyle w:val="Odlomakpopisa"/>
        <w:numPr>
          <w:ilvl w:val="0"/>
          <w:numId w:val="21"/>
        </w:numPr>
        <w:spacing w:line="243" w:lineRule="auto"/>
        <w:ind w:right="1820"/>
        <w:jc w:val="both"/>
        <w:rPr>
          <w:sz w:val="24"/>
          <w:szCs w:val="24"/>
        </w:rPr>
      </w:pPr>
      <w:r w:rsidRPr="0029006A">
        <w:rPr>
          <w:rFonts w:eastAsia="Times New Roman"/>
          <w:sz w:val="24"/>
          <w:szCs w:val="24"/>
        </w:rPr>
        <w:t>praćenje promjena u ponašanju djeteta u odnosu na različite poticaje</w:t>
      </w:r>
    </w:p>
    <w:p w:rsidR="00671BB9" w:rsidRPr="0029006A" w:rsidRDefault="00671BB9" w:rsidP="001F5657">
      <w:pPr>
        <w:pStyle w:val="Odlomakpopisa"/>
        <w:numPr>
          <w:ilvl w:val="0"/>
          <w:numId w:val="21"/>
        </w:numPr>
        <w:spacing w:line="243" w:lineRule="auto"/>
        <w:ind w:right="1820"/>
        <w:jc w:val="both"/>
        <w:rPr>
          <w:sz w:val="24"/>
          <w:szCs w:val="24"/>
        </w:rPr>
      </w:pPr>
      <w:r w:rsidRPr="0029006A">
        <w:rPr>
          <w:rFonts w:eastAsia="Times New Roman"/>
          <w:sz w:val="24"/>
          <w:szCs w:val="24"/>
        </w:rPr>
        <w:t>praćenje sadržaja izražavanja i komunikacije među djecom</w:t>
      </w:r>
    </w:p>
    <w:p w:rsidR="00671BB9" w:rsidRPr="0029006A" w:rsidRDefault="00671BB9" w:rsidP="00671BB9">
      <w:pPr>
        <w:spacing w:line="301" w:lineRule="exact"/>
        <w:jc w:val="both"/>
        <w:rPr>
          <w:sz w:val="24"/>
          <w:szCs w:val="24"/>
        </w:rPr>
      </w:pPr>
    </w:p>
    <w:p w:rsidR="00671BB9" w:rsidRDefault="00671BB9" w:rsidP="00671BB9">
      <w:pPr>
        <w:ind w:left="4"/>
        <w:jc w:val="both"/>
        <w:rPr>
          <w:rFonts w:eastAsia="Times New Roman"/>
          <w:sz w:val="24"/>
          <w:szCs w:val="24"/>
        </w:rPr>
      </w:pPr>
      <w:r w:rsidRPr="0029006A">
        <w:rPr>
          <w:rFonts w:eastAsia="Times New Roman"/>
          <w:sz w:val="24"/>
          <w:szCs w:val="24"/>
        </w:rPr>
        <w:t>Vrijeme realizacije: tijekom godine</w:t>
      </w:r>
    </w:p>
    <w:p w:rsidR="003C476C" w:rsidRPr="0029006A" w:rsidRDefault="003C476C" w:rsidP="00671BB9">
      <w:pPr>
        <w:ind w:left="4"/>
        <w:jc w:val="both"/>
        <w:rPr>
          <w:sz w:val="24"/>
          <w:szCs w:val="24"/>
        </w:rPr>
      </w:pPr>
    </w:p>
    <w:p w:rsidR="00671BB9" w:rsidRPr="0029006A" w:rsidRDefault="00671BB9" w:rsidP="00671BB9">
      <w:pPr>
        <w:spacing w:line="12" w:lineRule="exact"/>
        <w:jc w:val="both"/>
        <w:rPr>
          <w:sz w:val="24"/>
          <w:szCs w:val="24"/>
        </w:rPr>
      </w:pPr>
    </w:p>
    <w:p w:rsidR="00671BB9" w:rsidRPr="0029006A" w:rsidRDefault="00671BB9" w:rsidP="00671BB9">
      <w:pPr>
        <w:spacing w:line="285" w:lineRule="exact"/>
        <w:jc w:val="both"/>
        <w:rPr>
          <w:sz w:val="24"/>
          <w:szCs w:val="24"/>
        </w:rPr>
      </w:pPr>
    </w:p>
    <w:p w:rsidR="00545F43" w:rsidRDefault="00545F43" w:rsidP="00671BB9">
      <w:pPr>
        <w:tabs>
          <w:tab w:val="left" w:pos="364"/>
        </w:tabs>
        <w:jc w:val="both"/>
        <w:rPr>
          <w:rFonts w:eastAsia="Times New Roman"/>
          <w:b/>
          <w:bCs/>
          <w:sz w:val="24"/>
          <w:szCs w:val="24"/>
        </w:rPr>
      </w:pPr>
    </w:p>
    <w:p w:rsidR="00545F43" w:rsidRDefault="00545F43" w:rsidP="00671BB9">
      <w:pPr>
        <w:tabs>
          <w:tab w:val="left" w:pos="364"/>
        </w:tabs>
        <w:jc w:val="both"/>
        <w:rPr>
          <w:rFonts w:eastAsia="Times New Roman"/>
          <w:b/>
          <w:bCs/>
          <w:sz w:val="24"/>
          <w:szCs w:val="24"/>
        </w:rPr>
      </w:pPr>
    </w:p>
    <w:p w:rsidR="00671BB9" w:rsidRPr="00671BB9" w:rsidRDefault="00671BB9" w:rsidP="00671BB9">
      <w:pPr>
        <w:tabs>
          <w:tab w:val="left" w:pos="364"/>
        </w:tabs>
        <w:jc w:val="both"/>
        <w:rPr>
          <w:rFonts w:eastAsia="Times New Roman"/>
          <w:b/>
          <w:bCs/>
          <w:sz w:val="24"/>
          <w:szCs w:val="24"/>
        </w:rPr>
      </w:pPr>
      <w:r>
        <w:rPr>
          <w:rFonts w:eastAsia="Times New Roman"/>
          <w:b/>
          <w:bCs/>
          <w:sz w:val="24"/>
          <w:szCs w:val="24"/>
        </w:rPr>
        <w:lastRenderedPageBreak/>
        <w:t>2.</w:t>
      </w:r>
      <w:r w:rsidRPr="00671BB9">
        <w:rPr>
          <w:rFonts w:eastAsia="Times New Roman"/>
          <w:b/>
          <w:bCs/>
          <w:sz w:val="24"/>
          <w:szCs w:val="24"/>
        </w:rPr>
        <w:t>Interakcija s odgojiteljima</w:t>
      </w:r>
    </w:p>
    <w:p w:rsidR="00671BB9" w:rsidRPr="0066570D" w:rsidRDefault="00671BB9" w:rsidP="00671BB9">
      <w:pPr>
        <w:pStyle w:val="Odlomakpopisa"/>
        <w:tabs>
          <w:tab w:val="left" w:pos="364"/>
        </w:tabs>
        <w:jc w:val="both"/>
        <w:rPr>
          <w:rFonts w:eastAsia="Times New Roman"/>
          <w:b/>
          <w:bCs/>
          <w:sz w:val="24"/>
          <w:szCs w:val="24"/>
        </w:rPr>
      </w:pPr>
    </w:p>
    <w:p w:rsidR="00671BB9" w:rsidRPr="00671BB9" w:rsidRDefault="00FE08E5" w:rsidP="00671BB9">
      <w:pPr>
        <w:jc w:val="both"/>
        <w:rPr>
          <w:rFonts w:eastAsia="Times New Roman"/>
          <w:b/>
          <w:bCs/>
          <w:sz w:val="24"/>
          <w:szCs w:val="24"/>
        </w:rPr>
      </w:pPr>
      <w:r>
        <w:rPr>
          <w:rFonts w:eastAsia="Times New Roman"/>
          <w:sz w:val="24"/>
          <w:szCs w:val="24"/>
        </w:rPr>
        <w:t xml:space="preserve">    </w:t>
      </w:r>
      <w:r w:rsidR="00671BB9" w:rsidRPr="00671BB9">
        <w:rPr>
          <w:rFonts w:eastAsia="Times New Roman"/>
          <w:sz w:val="24"/>
          <w:szCs w:val="24"/>
        </w:rPr>
        <w:t>Praćenje rada odgojitelja na realizaciji  zadaća rada s djecom:</w:t>
      </w:r>
    </w:p>
    <w:p w:rsidR="00671BB9" w:rsidRPr="0029006A" w:rsidRDefault="00671BB9" w:rsidP="00671BB9">
      <w:pPr>
        <w:spacing w:line="280" w:lineRule="exact"/>
        <w:jc w:val="both"/>
        <w:rPr>
          <w:rFonts w:eastAsia="Times New Roman"/>
          <w:b/>
          <w:bCs/>
          <w:sz w:val="24"/>
          <w:szCs w:val="24"/>
        </w:rPr>
      </w:pPr>
    </w:p>
    <w:p w:rsidR="00671BB9" w:rsidRPr="0029006A" w:rsidRDefault="00671BB9" w:rsidP="001F5657">
      <w:pPr>
        <w:pStyle w:val="Odlomakpopisa"/>
        <w:numPr>
          <w:ilvl w:val="0"/>
          <w:numId w:val="19"/>
        </w:numPr>
        <w:spacing w:line="232" w:lineRule="auto"/>
        <w:ind w:right="20"/>
        <w:jc w:val="both"/>
        <w:rPr>
          <w:rFonts w:eastAsia="Times New Roman"/>
          <w:b/>
          <w:bCs/>
          <w:sz w:val="24"/>
          <w:szCs w:val="24"/>
        </w:rPr>
      </w:pPr>
      <w:r w:rsidRPr="0029006A">
        <w:rPr>
          <w:rFonts w:eastAsia="Times New Roman"/>
          <w:sz w:val="24"/>
          <w:szCs w:val="24"/>
        </w:rPr>
        <w:t>uvid u rad odgojitelja u razdoblju adaptacije (odnos s roditeljima, primjerenost postupaka u odnosu na dijete)</w:t>
      </w:r>
    </w:p>
    <w:p w:rsidR="00671BB9" w:rsidRPr="0029006A" w:rsidRDefault="00671BB9" w:rsidP="00671BB9">
      <w:pPr>
        <w:spacing w:line="34" w:lineRule="exact"/>
        <w:jc w:val="both"/>
        <w:rPr>
          <w:rFonts w:eastAsia="Times New Roman"/>
          <w:b/>
          <w:bCs/>
          <w:sz w:val="24"/>
          <w:szCs w:val="24"/>
        </w:rPr>
      </w:pPr>
    </w:p>
    <w:p w:rsidR="00671BB9" w:rsidRPr="00671BB9" w:rsidRDefault="00671BB9" w:rsidP="001F5657">
      <w:pPr>
        <w:pStyle w:val="Odlomakpopisa"/>
        <w:numPr>
          <w:ilvl w:val="0"/>
          <w:numId w:val="19"/>
        </w:numPr>
        <w:spacing w:line="232" w:lineRule="auto"/>
        <w:ind w:right="20"/>
        <w:jc w:val="both"/>
        <w:rPr>
          <w:rFonts w:eastAsia="Times New Roman"/>
          <w:b/>
          <w:bCs/>
          <w:sz w:val="24"/>
          <w:szCs w:val="24"/>
        </w:rPr>
      </w:pPr>
      <w:r w:rsidRPr="0029006A">
        <w:rPr>
          <w:rFonts w:eastAsia="Times New Roman"/>
          <w:sz w:val="24"/>
          <w:szCs w:val="24"/>
        </w:rPr>
        <w:t>uvid u primjerenost ponašanja odgojitelja u smislu pružanja dobrog modela demokratskih odnosa</w:t>
      </w:r>
    </w:p>
    <w:p w:rsidR="00671BB9" w:rsidRPr="0029006A" w:rsidRDefault="00671BB9" w:rsidP="00671BB9">
      <w:pPr>
        <w:spacing w:line="34" w:lineRule="exact"/>
        <w:jc w:val="both"/>
        <w:rPr>
          <w:rFonts w:eastAsia="Times New Roman"/>
          <w:b/>
          <w:bCs/>
          <w:sz w:val="24"/>
          <w:szCs w:val="24"/>
        </w:rPr>
      </w:pPr>
    </w:p>
    <w:p w:rsidR="00A46E84" w:rsidRPr="002152D5" w:rsidRDefault="00671BB9" w:rsidP="00A46E84">
      <w:pPr>
        <w:pStyle w:val="Odlomakpopisa"/>
        <w:numPr>
          <w:ilvl w:val="0"/>
          <w:numId w:val="19"/>
        </w:numPr>
        <w:spacing w:line="236" w:lineRule="auto"/>
        <w:ind w:right="20"/>
        <w:jc w:val="both"/>
        <w:rPr>
          <w:rFonts w:eastAsia="Times New Roman"/>
          <w:b/>
          <w:bCs/>
          <w:sz w:val="24"/>
          <w:szCs w:val="24"/>
        </w:rPr>
      </w:pPr>
      <w:r w:rsidRPr="0029006A">
        <w:rPr>
          <w:rFonts w:eastAsia="Times New Roman"/>
          <w:sz w:val="24"/>
          <w:szCs w:val="24"/>
        </w:rPr>
        <w:t>suradnja i pomoć odgojiteljima u osmišljavanju i humanizaciji prostora za rad (prostor koji odgovara potrebama djece, omogućava slobodu iz</w:t>
      </w:r>
      <w:r w:rsidR="002152D5">
        <w:rPr>
          <w:rFonts w:eastAsia="Times New Roman"/>
          <w:sz w:val="24"/>
          <w:szCs w:val="24"/>
        </w:rPr>
        <w:t>bora i nudi primjerene sadržaje)</w:t>
      </w:r>
    </w:p>
    <w:p w:rsidR="00671BB9" w:rsidRPr="0029006A" w:rsidRDefault="00671BB9" w:rsidP="00671BB9">
      <w:pPr>
        <w:spacing w:line="34" w:lineRule="exact"/>
        <w:jc w:val="both"/>
        <w:rPr>
          <w:rFonts w:eastAsia="Times New Roman"/>
          <w:b/>
          <w:bCs/>
          <w:sz w:val="24"/>
          <w:szCs w:val="24"/>
        </w:rPr>
      </w:pPr>
    </w:p>
    <w:p w:rsidR="00671BB9" w:rsidRPr="0029006A" w:rsidRDefault="00671BB9" w:rsidP="001F5657">
      <w:pPr>
        <w:pStyle w:val="Odlomakpopisa"/>
        <w:numPr>
          <w:ilvl w:val="0"/>
          <w:numId w:val="19"/>
        </w:numPr>
        <w:spacing w:line="237" w:lineRule="auto"/>
        <w:ind w:right="20"/>
        <w:jc w:val="both"/>
        <w:rPr>
          <w:rFonts w:eastAsia="Times New Roman"/>
          <w:b/>
          <w:bCs/>
          <w:sz w:val="24"/>
          <w:szCs w:val="24"/>
        </w:rPr>
      </w:pPr>
      <w:r w:rsidRPr="0029006A">
        <w:rPr>
          <w:rFonts w:eastAsia="Times New Roman"/>
          <w:sz w:val="24"/>
          <w:szCs w:val="24"/>
        </w:rPr>
        <w:t>praćenje stručnosti i kompetentnosti odgojitelja - zajednička refleksija na primjerenost organizacije prostora i načine zadovoljavanja dječjih potreba</w:t>
      </w:r>
    </w:p>
    <w:p w:rsidR="00671BB9" w:rsidRPr="0029006A" w:rsidRDefault="00671BB9" w:rsidP="00671BB9">
      <w:pPr>
        <w:spacing w:line="33" w:lineRule="exact"/>
        <w:jc w:val="both"/>
        <w:rPr>
          <w:rFonts w:eastAsia="Times New Roman"/>
          <w:b/>
          <w:bCs/>
          <w:sz w:val="24"/>
          <w:szCs w:val="24"/>
        </w:rPr>
      </w:pPr>
    </w:p>
    <w:p w:rsidR="00671BB9" w:rsidRPr="0029006A" w:rsidRDefault="00671BB9" w:rsidP="001F5657">
      <w:pPr>
        <w:pStyle w:val="Odlomakpopisa"/>
        <w:numPr>
          <w:ilvl w:val="0"/>
          <w:numId w:val="19"/>
        </w:numPr>
        <w:spacing w:line="233" w:lineRule="auto"/>
        <w:ind w:right="20"/>
        <w:jc w:val="both"/>
        <w:rPr>
          <w:rFonts w:eastAsia="Times New Roman"/>
          <w:b/>
          <w:bCs/>
          <w:sz w:val="24"/>
          <w:szCs w:val="24"/>
        </w:rPr>
      </w:pPr>
      <w:r w:rsidRPr="0029006A">
        <w:rPr>
          <w:rFonts w:eastAsia="Times New Roman"/>
          <w:sz w:val="24"/>
          <w:szCs w:val="24"/>
        </w:rPr>
        <w:t>usmene i pismene samoprocjene odgojitelja: omogućuju bolji uvid u njihov rad (refleksiju) i kvalitetnije planiranje budućeg rada</w:t>
      </w:r>
    </w:p>
    <w:p w:rsidR="00671BB9" w:rsidRPr="0029006A" w:rsidRDefault="00671BB9" w:rsidP="00671BB9">
      <w:pPr>
        <w:spacing w:line="32" w:lineRule="exact"/>
        <w:jc w:val="both"/>
        <w:rPr>
          <w:rFonts w:eastAsia="Times New Roman"/>
          <w:b/>
          <w:bCs/>
          <w:sz w:val="24"/>
          <w:szCs w:val="24"/>
        </w:rPr>
      </w:pPr>
    </w:p>
    <w:p w:rsidR="00671BB9" w:rsidRPr="0029006A" w:rsidRDefault="00671BB9" w:rsidP="001F5657">
      <w:pPr>
        <w:pStyle w:val="Odlomakpopisa"/>
        <w:numPr>
          <w:ilvl w:val="0"/>
          <w:numId w:val="19"/>
        </w:numPr>
        <w:spacing w:line="232" w:lineRule="auto"/>
        <w:ind w:right="20"/>
        <w:jc w:val="both"/>
        <w:rPr>
          <w:rFonts w:eastAsia="Times New Roman"/>
          <w:b/>
          <w:bCs/>
          <w:sz w:val="24"/>
          <w:szCs w:val="24"/>
        </w:rPr>
      </w:pPr>
      <w:r w:rsidRPr="0029006A">
        <w:rPr>
          <w:rFonts w:eastAsia="Times New Roman"/>
          <w:sz w:val="24"/>
          <w:szCs w:val="24"/>
        </w:rPr>
        <w:t xml:space="preserve">praćenje vođenja pedagoške dokumentacije, sugestije vezane za povećanje kvalitete vođenja pedagoške dokumentacije </w:t>
      </w:r>
    </w:p>
    <w:p w:rsidR="00671BB9" w:rsidRPr="0029006A" w:rsidRDefault="00671BB9" w:rsidP="00671BB9">
      <w:pPr>
        <w:spacing w:line="34" w:lineRule="exact"/>
        <w:jc w:val="both"/>
        <w:rPr>
          <w:rFonts w:eastAsia="Times New Roman"/>
          <w:b/>
          <w:bCs/>
          <w:sz w:val="24"/>
          <w:szCs w:val="24"/>
        </w:rPr>
      </w:pPr>
    </w:p>
    <w:p w:rsidR="00CA31D3" w:rsidRPr="008D22D4" w:rsidRDefault="00671BB9" w:rsidP="001F5657">
      <w:pPr>
        <w:pStyle w:val="Odlomakpopisa"/>
        <w:numPr>
          <w:ilvl w:val="0"/>
          <w:numId w:val="19"/>
        </w:numPr>
        <w:spacing w:line="234" w:lineRule="auto"/>
        <w:ind w:right="20"/>
        <w:jc w:val="both"/>
        <w:rPr>
          <w:rFonts w:eastAsia="Times New Roman"/>
          <w:b/>
          <w:bCs/>
          <w:sz w:val="24"/>
          <w:szCs w:val="24"/>
        </w:rPr>
      </w:pPr>
      <w:r w:rsidRPr="0029006A">
        <w:rPr>
          <w:rFonts w:eastAsia="Times New Roman"/>
          <w:sz w:val="24"/>
          <w:szCs w:val="24"/>
        </w:rPr>
        <w:t xml:space="preserve">lista za adaptaciju </w:t>
      </w:r>
    </w:p>
    <w:p w:rsidR="00CA31D3" w:rsidRPr="0029006A" w:rsidRDefault="00CA31D3" w:rsidP="00671BB9">
      <w:pPr>
        <w:spacing w:line="304" w:lineRule="exact"/>
        <w:jc w:val="both"/>
        <w:rPr>
          <w:rFonts w:eastAsia="Times New Roman"/>
          <w:b/>
          <w:bCs/>
          <w:sz w:val="24"/>
          <w:szCs w:val="24"/>
        </w:rPr>
      </w:pPr>
    </w:p>
    <w:p w:rsidR="00671BB9" w:rsidRPr="00FE08E5" w:rsidRDefault="00FE08E5" w:rsidP="00FE08E5">
      <w:pPr>
        <w:jc w:val="both"/>
        <w:rPr>
          <w:rFonts w:eastAsia="Times New Roman"/>
          <w:b/>
          <w:bCs/>
          <w:sz w:val="24"/>
          <w:szCs w:val="24"/>
        </w:rPr>
      </w:pPr>
      <w:r>
        <w:rPr>
          <w:rFonts w:eastAsia="Times New Roman"/>
          <w:sz w:val="24"/>
          <w:szCs w:val="24"/>
        </w:rPr>
        <w:t xml:space="preserve">   </w:t>
      </w:r>
      <w:r w:rsidR="00671BB9" w:rsidRPr="00FE08E5">
        <w:rPr>
          <w:rFonts w:eastAsia="Times New Roman"/>
          <w:sz w:val="24"/>
          <w:szCs w:val="24"/>
        </w:rPr>
        <w:t>Sudjelovanje u pripremanju odgojitelja za rad</w:t>
      </w:r>
    </w:p>
    <w:p w:rsidR="00671BB9" w:rsidRPr="0029006A" w:rsidRDefault="00671BB9" w:rsidP="001F5657">
      <w:pPr>
        <w:pStyle w:val="Odlomakpopisa"/>
        <w:numPr>
          <w:ilvl w:val="0"/>
          <w:numId w:val="22"/>
        </w:numPr>
        <w:spacing w:line="235" w:lineRule="auto"/>
        <w:ind w:right="20"/>
        <w:jc w:val="both"/>
        <w:rPr>
          <w:rFonts w:eastAsia="Times New Roman"/>
          <w:b/>
          <w:bCs/>
          <w:sz w:val="24"/>
          <w:szCs w:val="24"/>
        </w:rPr>
      </w:pPr>
      <w:r w:rsidRPr="0029006A">
        <w:rPr>
          <w:rFonts w:eastAsia="Times New Roman"/>
          <w:sz w:val="24"/>
          <w:szCs w:val="24"/>
        </w:rPr>
        <w:t>konzultacije, savjetodavni rad na osnovu rezultata praćenja razvoja djeteta, uvid u organizacijske, materijalne i druge uvjete ( tromjesečno planiranje, tjedni plan, dnevno zapažanje i vrednovanje )</w:t>
      </w:r>
    </w:p>
    <w:p w:rsidR="00671BB9" w:rsidRPr="0029006A" w:rsidRDefault="00671BB9" w:rsidP="00671BB9">
      <w:pPr>
        <w:spacing w:line="33" w:lineRule="exact"/>
        <w:jc w:val="both"/>
        <w:rPr>
          <w:rFonts w:eastAsia="Times New Roman"/>
          <w:b/>
          <w:bCs/>
          <w:sz w:val="24"/>
          <w:szCs w:val="24"/>
        </w:rPr>
      </w:pPr>
    </w:p>
    <w:p w:rsidR="00671BB9" w:rsidRPr="0029006A" w:rsidRDefault="00671BB9" w:rsidP="001F5657">
      <w:pPr>
        <w:pStyle w:val="Odlomakpopisa"/>
        <w:numPr>
          <w:ilvl w:val="0"/>
          <w:numId w:val="22"/>
        </w:numPr>
        <w:spacing w:line="235" w:lineRule="auto"/>
        <w:ind w:right="20"/>
        <w:jc w:val="both"/>
        <w:rPr>
          <w:rFonts w:eastAsia="Times New Roman"/>
          <w:b/>
          <w:bCs/>
          <w:sz w:val="24"/>
          <w:szCs w:val="24"/>
        </w:rPr>
      </w:pPr>
      <w:r w:rsidRPr="0029006A">
        <w:rPr>
          <w:rFonts w:eastAsia="Times New Roman"/>
          <w:sz w:val="24"/>
          <w:szCs w:val="24"/>
        </w:rPr>
        <w:t>instruktivno-sugestivni rad u prepoznavanju i identifikac</w:t>
      </w:r>
      <w:r w:rsidR="00FE08E5">
        <w:rPr>
          <w:rFonts w:eastAsia="Times New Roman"/>
          <w:sz w:val="24"/>
          <w:szCs w:val="24"/>
        </w:rPr>
        <w:t>iji djeteta s teškoćama u razvoju</w:t>
      </w:r>
      <w:r w:rsidRPr="0029006A">
        <w:rPr>
          <w:rFonts w:eastAsia="Times New Roman"/>
          <w:sz w:val="24"/>
          <w:szCs w:val="24"/>
        </w:rPr>
        <w:t xml:space="preserve"> </w:t>
      </w:r>
    </w:p>
    <w:p w:rsidR="00671BB9" w:rsidRPr="0029006A" w:rsidRDefault="00671BB9" w:rsidP="00671BB9">
      <w:pPr>
        <w:spacing w:line="28" w:lineRule="exact"/>
        <w:jc w:val="both"/>
        <w:rPr>
          <w:rFonts w:eastAsia="Times New Roman"/>
          <w:b/>
          <w:bCs/>
          <w:sz w:val="24"/>
          <w:szCs w:val="24"/>
        </w:rPr>
      </w:pPr>
    </w:p>
    <w:p w:rsidR="00671BB9" w:rsidRPr="0029006A" w:rsidRDefault="00671BB9" w:rsidP="001F5657">
      <w:pPr>
        <w:pStyle w:val="Odlomakpopisa"/>
        <w:numPr>
          <w:ilvl w:val="0"/>
          <w:numId w:val="22"/>
        </w:numPr>
        <w:spacing w:line="233" w:lineRule="auto"/>
        <w:jc w:val="both"/>
        <w:rPr>
          <w:rFonts w:eastAsia="Times New Roman"/>
          <w:b/>
          <w:bCs/>
          <w:sz w:val="24"/>
          <w:szCs w:val="24"/>
        </w:rPr>
      </w:pPr>
      <w:r w:rsidRPr="0029006A">
        <w:rPr>
          <w:rFonts w:eastAsia="Times New Roman"/>
          <w:sz w:val="24"/>
          <w:szCs w:val="24"/>
        </w:rPr>
        <w:t>prenošenje novina odgojno-obrazovnog rada i razvijanje suradničkih odnosa</w:t>
      </w:r>
    </w:p>
    <w:p w:rsidR="00671BB9" w:rsidRPr="0029006A" w:rsidRDefault="00671BB9" w:rsidP="00671BB9">
      <w:pPr>
        <w:spacing w:line="28" w:lineRule="exact"/>
        <w:jc w:val="both"/>
        <w:rPr>
          <w:rFonts w:eastAsia="Times New Roman"/>
          <w:b/>
          <w:bCs/>
          <w:sz w:val="24"/>
          <w:szCs w:val="24"/>
        </w:rPr>
      </w:pPr>
    </w:p>
    <w:p w:rsidR="00671BB9" w:rsidRPr="00CA31D3" w:rsidRDefault="00671BB9" w:rsidP="001F5657">
      <w:pPr>
        <w:pStyle w:val="Odlomakpopisa"/>
        <w:numPr>
          <w:ilvl w:val="0"/>
          <w:numId w:val="22"/>
        </w:numPr>
        <w:spacing w:line="233" w:lineRule="auto"/>
        <w:jc w:val="both"/>
        <w:rPr>
          <w:rFonts w:eastAsia="Times New Roman"/>
          <w:b/>
          <w:bCs/>
          <w:sz w:val="24"/>
          <w:szCs w:val="24"/>
        </w:rPr>
      </w:pPr>
      <w:r w:rsidRPr="0029006A">
        <w:rPr>
          <w:rFonts w:eastAsia="Times New Roman"/>
          <w:sz w:val="24"/>
          <w:szCs w:val="24"/>
        </w:rPr>
        <w:t>unapređenje timskog r</w:t>
      </w:r>
      <w:r w:rsidR="00FE08E5">
        <w:rPr>
          <w:rFonts w:eastAsia="Times New Roman"/>
          <w:sz w:val="24"/>
          <w:szCs w:val="24"/>
        </w:rPr>
        <w:t xml:space="preserve">ada </w:t>
      </w:r>
      <w:r w:rsidRPr="0029006A">
        <w:rPr>
          <w:rFonts w:eastAsia="Times New Roman"/>
          <w:sz w:val="24"/>
          <w:szCs w:val="24"/>
        </w:rPr>
        <w:t xml:space="preserve"> </w:t>
      </w:r>
    </w:p>
    <w:p w:rsidR="00671BB9" w:rsidRPr="00FE08E5" w:rsidRDefault="00671BB9" w:rsidP="001F5657">
      <w:pPr>
        <w:pStyle w:val="Odlomakpopisa"/>
        <w:numPr>
          <w:ilvl w:val="0"/>
          <w:numId w:val="22"/>
        </w:numPr>
        <w:tabs>
          <w:tab w:val="left" w:pos="216"/>
        </w:tabs>
        <w:spacing w:line="236" w:lineRule="auto"/>
        <w:jc w:val="both"/>
        <w:rPr>
          <w:rFonts w:eastAsia="Times New Roman"/>
          <w:b/>
          <w:bCs/>
          <w:sz w:val="24"/>
          <w:szCs w:val="24"/>
        </w:rPr>
      </w:pPr>
      <w:r w:rsidRPr="0029006A">
        <w:rPr>
          <w:rFonts w:eastAsia="Times New Roman"/>
          <w:sz w:val="24"/>
          <w:szCs w:val="24"/>
        </w:rPr>
        <w:t>rad s odgojiteljima pripravnicima (praćenje rada, interakcije, model komunikacije, upoznavanje s pedagoškom dokumentacijom), dogovori s odgojiteljem mentorom (postignuća pripravnika, sugestije, područja na kojima posebno trebaju raditi)</w:t>
      </w:r>
    </w:p>
    <w:p w:rsidR="00FE08E5" w:rsidRPr="00FE08E5" w:rsidRDefault="00FE08E5" w:rsidP="00FE08E5">
      <w:pPr>
        <w:pStyle w:val="Odlomakpopisa"/>
        <w:tabs>
          <w:tab w:val="left" w:pos="216"/>
        </w:tabs>
        <w:spacing w:line="236" w:lineRule="auto"/>
        <w:ind w:left="1432"/>
        <w:jc w:val="both"/>
        <w:rPr>
          <w:rFonts w:eastAsia="Times New Roman"/>
          <w:b/>
          <w:bCs/>
          <w:sz w:val="24"/>
          <w:szCs w:val="24"/>
        </w:rPr>
      </w:pPr>
    </w:p>
    <w:p w:rsidR="00671BB9" w:rsidRPr="00FE08E5" w:rsidRDefault="00FE08E5" w:rsidP="00FE08E5">
      <w:pPr>
        <w:tabs>
          <w:tab w:val="left" w:pos="216"/>
        </w:tabs>
        <w:spacing w:line="236" w:lineRule="auto"/>
        <w:jc w:val="both"/>
        <w:rPr>
          <w:rFonts w:eastAsia="Times New Roman"/>
          <w:b/>
          <w:bCs/>
          <w:sz w:val="24"/>
          <w:szCs w:val="24"/>
        </w:rPr>
      </w:pPr>
      <w:r>
        <w:rPr>
          <w:rFonts w:eastAsia="Times New Roman"/>
          <w:b/>
          <w:bCs/>
          <w:sz w:val="24"/>
          <w:szCs w:val="24"/>
        </w:rPr>
        <w:t xml:space="preserve">         </w:t>
      </w:r>
      <w:r w:rsidR="00671BB9" w:rsidRPr="00FE08E5">
        <w:rPr>
          <w:rFonts w:eastAsia="Times New Roman"/>
          <w:b/>
          <w:bCs/>
          <w:sz w:val="24"/>
          <w:szCs w:val="24"/>
        </w:rPr>
        <w:t xml:space="preserve"> </w:t>
      </w:r>
      <w:r w:rsidR="00671BB9" w:rsidRPr="00FE08E5">
        <w:rPr>
          <w:rFonts w:eastAsia="Times New Roman"/>
          <w:bCs/>
          <w:sz w:val="24"/>
          <w:szCs w:val="24"/>
        </w:rPr>
        <w:t>Oblici rada</w:t>
      </w:r>
      <w:r w:rsidR="00671BB9" w:rsidRPr="00FE08E5">
        <w:rPr>
          <w:rFonts w:eastAsia="Times New Roman"/>
          <w:sz w:val="24"/>
          <w:szCs w:val="24"/>
        </w:rPr>
        <w:t>: refleksije na praksu, radionički tip, in</w:t>
      </w:r>
      <w:r>
        <w:rPr>
          <w:rFonts w:eastAsia="Times New Roman"/>
          <w:sz w:val="24"/>
          <w:szCs w:val="24"/>
        </w:rPr>
        <w:t>dividualne konzultacije</w:t>
      </w:r>
      <w:r w:rsidR="00671BB9" w:rsidRPr="00FE08E5">
        <w:rPr>
          <w:rFonts w:eastAsia="Times New Roman"/>
          <w:sz w:val="24"/>
          <w:szCs w:val="24"/>
        </w:rPr>
        <w:t xml:space="preserve"> </w:t>
      </w:r>
    </w:p>
    <w:p w:rsidR="00671BB9" w:rsidRPr="0029006A" w:rsidRDefault="00671BB9" w:rsidP="00671BB9">
      <w:pPr>
        <w:spacing w:line="276" w:lineRule="exact"/>
        <w:jc w:val="both"/>
        <w:rPr>
          <w:sz w:val="24"/>
          <w:szCs w:val="24"/>
        </w:rPr>
      </w:pPr>
    </w:p>
    <w:p w:rsidR="00671BB9" w:rsidRPr="00FE08E5" w:rsidRDefault="00FE08E5" w:rsidP="00FE08E5">
      <w:pPr>
        <w:jc w:val="both"/>
        <w:rPr>
          <w:rFonts w:eastAsia="Times New Roman"/>
          <w:sz w:val="24"/>
          <w:szCs w:val="24"/>
        </w:rPr>
      </w:pPr>
      <w:r>
        <w:rPr>
          <w:rFonts w:eastAsia="Times New Roman"/>
          <w:sz w:val="24"/>
          <w:szCs w:val="24"/>
        </w:rPr>
        <w:t xml:space="preserve">        </w:t>
      </w:r>
      <w:r w:rsidR="00671BB9" w:rsidRPr="00FE08E5">
        <w:rPr>
          <w:rFonts w:eastAsia="Times New Roman"/>
          <w:sz w:val="24"/>
          <w:szCs w:val="24"/>
        </w:rPr>
        <w:t>Stručno usavršavanje - organizacija, osmišljavanje, unapređivanje, fleksibilnost</w:t>
      </w:r>
    </w:p>
    <w:p w:rsidR="00CA31D3" w:rsidRDefault="00CA31D3" w:rsidP="001F5657">
      <w:pPr>
        <w:pStyle w:val="Odlomakpopisa"/>
        <w:numPr>
          <w:ilvl w:val="0"/>
          <w:numId w:val="38"/>
        </w:numPr>
        <w:jc w:val="both"/>
        <w:rPr>
          <w:sz w:val="24"/>
          <w:szCs w:val="24"/>
        </w:rPr>
      </w:pPr>
      <w:r>
        <w:rPr>
          <w:sz w:val="24"/>
          <w:szCs w:val="24"/>
        </w:rPr>
        <w:t>individualni oblici</w:t>
      </w:r>
    </w:p>
    <w:p w:rsidR="00CA31D3" w:rsidRDefault="00CA31D3" w:rsidP="001F5657">
      <w:pPr>
        <w:pStyle w:val="Odlomakpopisa"/>
        <w:numPr>
          <w:ilvl w:val="0"/>
          <w:numId w:val="38"/>
        </w:numPr>
        <w:jc w:val="both"/>
        <w:rPr>
          <w:sz w:val="24"/>
          <w:szCs w:val="24"/>
        </w:rPr>
      </w:pPr>
      <w:r>
        <w:rPr>
          <w:sz w:val="24"/>
          <w:szCs w:val="24"/>
        </w:rPr>
        <w:t xml:space="preserve">sugestije i izbor tema prema sklonosti odgojitelja za neko od područja rada: </w:t>
      </w:r>
    </w:p>
    <w:p w:rsidR="00CA31D3" w:rsidRDefault="00CA31D3" w:rsidP="00CA31D3">
      <w:pPr>
        <w:pStyle w:val="Odlomakpopisa"/>
        <w:ind w:left="1440"/>
        <w:jc w:val="both"/>
        <w:rPr>
          <w:sz w:val="24"/>
          <w:szCs w:val="24"/>
        </w:rPr>
      </w:pPr>
      <w:r>
        <w:rPr>
          <w:sz w:val="24"/>
          <w:szCs w:val="24"/>
        </w:rPr>
        <w:t>unapređenje kvalitete pisanih projekata, suradnja u timu i suradnički odnosi</w:t>
      </w:r>
    </w:p>
    <w:p w:rsidR="00671BB9" w:rsidRPr="00CA31D3" w:rsidRDefault="00CA31D3" w:rsidP="001F5657">
      <w:pPr>
        <w:pStyle w:val="Odlomakpopisa"/>
        <w:numPr>
          <w:ilvl w:val="0"/>
          <w:numId w:val="38"/>
        </w:numPr>
        <w:jc w:val="both"/>
        <w:rPr>
          <w:sz w:val="24"/>
          <w:szCs w:val="24"/>
        </w:rPr>
      </w:pPr>
      <w:r>
        <w:rPr>
          <w:sz w:val="24"/>
          <w:szCs w:val="24"/>
        </w:rPr>
        <w:t>evidencija pročitanog stručnog materijala i primjena stečenog znanja u radu s djecom</w:t>
      </w:r>
    </w:p>
    <w:p w:rsidR="00671BB9" w:rsidRPr="0029006A" w:rsidRDefault="00671BB9" w:rsidP="00671BB9">
      <w:pPr>
        <w:spacing w:line="283" w:lineRule="exact"/>
        <w:jc w:val="both"/>
        <w:rPr>
          <w:sz w:val="24"/>
          <w:szCs w:val="24"/>
        </w:rPr>
      </w:pPr>
    </w:p>
    <w:p w:rsidR="00671BB9" w:rsidRPr="00C3797F" w:rsidRDefault="00C3797F" w:rsidP="00C3797F">
      <w:pPr>
        <w:tabs>
          <w:tab w:val="left" w:pos="1403"/>
        </w:tabs>
        <w:jc w:val="both"/>
        <w:rPr>
          <w:rFonts w:eastAsia="Times New Roman"/>
          <w:sz w:val="24"/>
          <w:szCs w:val="24"/>
        </w:rPr>
      </w:pPr>
      <w:r>
        <w:rPr>
          <w:sz w:val="24"/>
          <w:szCs w:val="24"/>
        </w:rPr>
        <w:t xml:space="preserve">       </w:t>
      </w:r>
      <w:r w:rsidR="00671BB9" w:rsidRPr="00C3797F">
        <w:rPr>
          <w:sz w:val="24"/>
          <w:szCs w:val="24"/>
        </w:rPr>
        <w:t>R</w:t>
      </w:r>
      <w:r w:rsidR="00671BB9" w:rsidRPr="00C3797F">
        <w:rPr>
          <w:rFonts w:eastAsia="Times New Roman"/>
          <w:sz w:val="24"/>
          <w:szCs w:val="24"/>
        </w:rPr>
        <w:t>ad s odgojiteljima na unapređivanju suradnje s roditeljima</w:t>
      </w:r>
    </w:p>
    <w:p w:rsidR="00671BB9" w:rsidRPr="0029006A" w:rsidRDefault="00671BB9" w:rsidP="001F5657">
      <w:pPr>
        <w:pStyle w:val="Odlomakpopisa"/>
        <w:numPr>
          <w:ilvl w:val="0"/>
          <w:numId w:val="28"/>
        </w:numPr>
        <w:tabs>
          <w:tab w:val="left" w:pos="1403"/>
        </w:tabs>
        <w:jc w:val="both"/>
        <w:rPr>
          <w:sz w:val="24"/>
          <w:szCs w:val="24"/>
        </w:rPr>
      </w:pPr>
      <w:r w:rsidRPr="0029006A">
        <w:rPr>
          <w:rFonts w:eastAsia="Times New Roman"/>
          <w:sz w:val="24"/>
          <w:szCs w:val="24"/>
        </w:rPr>
        <w:t>utjecati na kvalitetu i funkcionalnost kutića za roditelje – uvidi - konzultacije, savjetodavni rad, dostupnost literature, časopisa</w:t>
      </w:r>
    </w:p>
    <w:p w:rsidR="00671BB9" w:rsidRPr="0029006A" w:rsidRDefault="00671BB9" w:rsidP="00671BB9">
      <w:pPr>
        <w:spacing w:line="32" w:lineRule="exact"/>
        <w:jc w:val="both"/>
        <w:rPr>
          <w:sz w:val="24"/>
          <w:szCs w:val="24"/>
        </w:rPr>
      </w:pPr>
    </w:p>
    <w:p w:rsidR="003C476C" w:rsidRPr="00545F43" w:rsidRDefault="00671BB9" w:rsidP="007318E7">
      <w:pPr>
        <w:pStyle w:val="Odlomakpopisa"/>
        <w:numPr>
          <w:ilvl w:val="0"/>
          <w:numId w:val="23"/>
        </w:numPr>
        <w:spacing w:line="276" w:lineRule="auto"/>
        <w:ind w:right="20"/>
        <w:jc w:val="both"/>
        <w:rPr>
          <w:sz w:val="24"/>
          <w:szCs w:val="24"/>
        </w:rPr>
      </w:pPr>
      <w:r w:rsidRPr="0029006A">
        <w:rPr>
          <w:rFonts w:eastAsia="Times New Roman"/>
          <w:sz w:val="24"/>
          <w:szCs w:val="24"/>
        </w:rPr>
        <w:t>pomoć odgojiteljima u pripremi i realizaciji roditeljskih sastanaka putem radionica prema uočenim potrebama i iskazanim željama – pripremanje komunikacijskih roditeljskih sastanaka; pomoć u izradi i obradi anketa i</w:t>
      </w:r>
      <w:r w:rsidR="00C3797F">
        <w:rPr>
          <w:rFonts w:eastAsia="Times New Roman"/>
          <w:sz w:val="24"/>
          <w:szCs w:val="24"/>
        </w:rPr>
        <w:t xml:space="preserve"> upitnika, strukturi sastanka</w:t>
      </w:r>
    </w:p>
    <w:p w:rsidR="00545F43" w:rsidRDefault="00545F43" w:rsidP="007318E7">
      <w:pPr>
        <w:spacing w:line="276" w:lineRule="auto"/>
        <w:ind w:right="20"/>
        <w:jc w:val="both"/>
        <w:rPr>
          <w:sz w:val="24"/>
          <w:szCs w:val="24"/>
        </w:rPr>
      </w:pPr>
    </w:p>
    <w:p w:rsidR="00545F43" w:rsidRDefault="00545F43" w:rsidP="00545F43">
      <w:pPr>
        <w:spacing w:line="237" w:lineRule="auto"/>
        <w:ind w:right="20"/>
        <w:jc w:val="both"/>
        <w:rPr>
          <w:sz w:val="24"/>
          <w:szCs w:val="24"/>
        </w:rPr>
      </w:pPr>
    </w:p>
    <w:p w:rsidR="00545F43" w:rsidRDefault="00545F43" w:rsidP="00545F43">
      <w:pPr>
        <w:spacing w:line="237" w:lineRule="auto"/>
        <w:ind w:right="20"/>
        <w:jc w:val="both"/>
        <w:rPr>
          <w:sz w:val="24"/>
          <w:szCs w:val="24"/>
        </w:rPr>
      </w:pPr>
    </w:p>
    <w:p w:rsidR="00545F43" w:rsidRPr="00545F43" w:rsidRDefault="00545F43" w:rsidP="00545F43">
      <w:pPr>
        <w:spacing w:line="237" w:lineRule="auto"/>
        <w:ind w:right="20"/>
        <w:jc w:val="both"/>
        <w:rPr>
          <w:sz w:val="24"/>
          <w:szCs w:val="24"/>
        </w:rPr>
      </w:pPr>
    </w:p>
    <w:p w:rsidR="00671BB9" w:rsidRPr="0029006A" w:rsidRDefault="00671BB9" w:rsidP="00671BB9">
      <w:pPr>
        <w:spacing w:line="37" w:lineRule="exact"/>
        <w:jc w:val="both"/>
        <w:rPr>
          <w:sz w:val="24"/>
          <w:szCs w:val="24"/>
        </w:rPr>
      </w:pPr>
    </w:p>
    <w:p w:rsidR="00671BB9" w:rsidRPr="0029006A" w:rsidRDefault="00671BB9" w:rsidP="001F5657">
      <w:pPr>
        <w:pStyle w:val="Odlomakpopisa"/>
        <w:numPr>
          <w:ilvl w:val="0"/>
          <w:numId w:val="23"/>
        </w:numPr>
        <w:spacing w:line="233" w:lineRule="auto"/>
        <w:ind w:right="20"/>
        <w:jc w:val="both"/>
        <w:rPr>
          <w:rFonts w:eastAsia="Times New Roman"/>
          <w:sz w:val="24"/>
          <w:szCs w:val="24"/>
        </w:rPr>
      </w:pPr>
      <w:r w:rsidRPr="0029006A">
        <w:rPr>
          <w:rFonts w:eastAsia="Times New Roman"/>
          <w:sz w:val="24"/>
          <w:szCs w:val="24"/>
        </w:rPr>
        <w:t xml:space="preserve">praćenje realizacije individualnih konzultacija odgojitelj- roditelj i </w:t>
      </w:r>
    </w:p>
    <w:p w:rsidR="00671BB9" w:rsidRDefault="00671BB9" w:rsidP="00941F66">
      <w:pPr>
        <w:spacing w:line="233" w:lineRule="auto"/>
        <w:ind w:left="724" w:right="20" w:hanging="12"/>
        <w:jc w:val="both"/>
        <w:rPr>
          <w:sz w:val="24"/>
          <w:szCs w:val="24"/>
        </w:rPr>
      </w:pPr>
      <w:r w:rsidRPr="0029006A">
        <w:rPr>
          <w:rFonts w:eastAsia="Times New Roman"/>
          <w:sz w:val="24"/>
          <w:szCs w:val="24"/>
        </w:rPr>
        <w:t xml:space="preserve">           sud</w:t>
      </w:r>
      <w:r w:rsidR="00C3797F">
        <w:rPr>
          <w:rFonts w:eastAsia="Times New Roman"/>
          <w:sz w:val="24"/>
          <w:szCs w:val="24"/>
        </w:rPr>
        <w:t>jelovanje  na poziv odgojitelja</w:t>
      </w:r>
    </w:p>
    <w:p w:rsidR="00941F66" w:rsidRPr="00941F66" w:rsidRDefault="00941F66" w:rsidP="00941F66">
      <w:pPr>
        <w:spacing w:line="233" w:lineRule="auto"/>
        <w:ind w:left="724" w:right="20" w:hanging="12"/>
        <w:jc w:val="both"/>
        <w:rPr>
          <w:sz w:val="24"/>
          <w:szCs w:val="24"/>
        </w:rPr>
      </w:pPr>
    </w:p>
    <w:p w:rsidR="00A46E84" w:rsidRPr="00545F43" w:rsidRDefault="00941F66" w:rsidP="00545F43">
      <w:pPr>
        <w:ind w:left="4"/>
        <w:jc w:val="both"/>
        <w:rPr>
          <w:rFonts w:eastAsia="Times New Roman"/>
          <w:sz w:val="24"/>
          <w:szCs w:val="24"/>
        </w:rPr>
      </w:pPr>
      <w:r>
        <w:rPr>
          <w:rFonts w:eastAsia="Times New Roman"/>
          <w:sz w:val="24"/>
          <w:szCs w:val="24"/>
        </w:rPr>
        <w:t xml:space="preserve">                 </w:t>
      </w:r>
      <w:r w:rsidR="00671BB9" w:rsidRPr="0029006A">
        <w:rPr>
          <w:rFonts w:eastAsia="Times New Roman"/>
          <w:sz w:val="24"/>
          <w:szCs w:val="24"/>
        </w:rPr>
        <w:t>Vri</w:t>
      </w:r>
      <w:r w:rsidR="00545F43">
        <w:rPr>
          <w:rFonts w:eastAsia="Times New Roman"/>
          <w:sz w:val="24"/>
          <w:szCs w:val="24"/>
        </w:rPr>
        <w:t>jeme realizacije: tijekom godinE</w:t>
      </w:r>
    </w:p>
    <w:p w:rsidR="00A46E84" w:rsidRDefault="00A46E84" w:rsidP="00941F66">
      <w:pPr>
        <w:ind w:left="4"/>
        <w:jc w:val="both"/>
        <w:rPr>
          <w:sz w:val="24"/>
          <w:szCs w:val="24"/>
        </w:rPr>
      </w:pPr>
    </w:p>
    <w:p w:rsidR="00A46E84" w:rsidRPr="0029006A" w:rsidRDefault="00A46E84" w:rsidP="00941F66">
      <w:pPr>
        <w:ind w:left="4"/>
        <w:jc w:val="both"/>
        <w:rPr>
          <w:sz w:val="24"/>
          <w:szCs w:val="24"/>
        </w:rPr>
      </w:pPr>
    </w:p>
    <w:p w:rsidR="00671BB9" w:rsidRPr="00FD5045" w:rsidRDefault="00FD5045" w:rsidP="00FD5045">
      <w:pPr>
        <w:tabs>
          <w:tab w:val="left" w:pos="364"/>
        </w:tabs>
        <w:ind w:left="360"/>
        <w:jc w:val="both"/>
        <w:rPr>
          <w:rFonts w:eastAsia="Times New Roman"/>
          <w:b/>
          <w:bCs/>
          <w:sz w:val="24"/>
          <w:szCs w:val="24"/>
        </w:rPr>
      </w:pPr>
      <w:r>
        <w:rPr>
          <w:rFonts w:eastAsia="Times New Roman"/>
          <w:b/>
          <w:bCs/>
          <w:sz w:val="24"/>
          <w:szCs w:val="24"/>
        </w:rPr>
        <w:t xml:space="preserve">3. </w:t>
      </w:r>
      <w:r w:rsidR="00671BB9" w:rsidRPr="00FD5045">
        <w:rPr>
          <w:rFonts w:eastAsia="Times New Roman"/>
          <w:b/>
          <w:bCs/>
          <w:sz w:val="24"/>
          <w:szCs w:val="24"/>
        </w:rPr>
        <w:t>Interakcija s roditeljima</w:t>
      </w:r>
    </w:p>
    <w:p w:rsidR="003C476C" w:rsidRPr="003C476C" w:rsidRDefault="003C476C" w:rsidP="003C476C">
      <w:pPr>
        <w:pStyle w:val="Odlomakpopisa"/>
        <w:tabs>
          <w:tab w:val="left" w:pos="364"/>
        </w:tabs>
        <w:jc w:val="both"/>
        <w:rPr>
          <w:rFonts w:eastAsia="Times New Roman"/>
          <w:b/>
          <w:bCs/>
          <w:sz w:val="24"/>
          <w:szCs w:val="24"/>
        </w:rPr>
      </w:pPr>
    </w:p>
    <w:p w:rsidR="00941F66" w:rsidRDefault="00671BB9" w:rsidP="00C20A21">
      <w:pPr>
        <w:pStyle w:val="Odlomakpopisa"/>
        <w:spacing w:line="234" w:lineRule="auto"/>
        <w:ind w:right="320"/>
        <w:jc w:val="both"/>
        <w:rPr>
          <w:rFonts w:eastAsia="Times New Roman"/>
          <w:sz w:val="24"/>
          <w:szCs w:val="24"/>
        </w:rPr>
      </w:pPr>
      <w:r w:rsidRPr="00C20A21">
        <w:rPr>
          <w:rFonts w:eastAsia="Times New Roman"/>
          <w:sz w:val="24"/>
          <w:szCs w:val="24"/>
        </w:rPr>
        <w:t xml:space="preserve">Sudjelovanje u informiranju i edukaciji roditelja (obilježja institucionalnog odgoja, </w:t>
      </w:r>
      <w:r w:rsidR="00941F66" w:rsidRPr="00C20A21">
        <w:rPr>
          <w:rFonts w:eastAsia="Times New Roman"/>
          <w:sz w:val="24"/>
          <w:szCs w:val="24"/>
        </w:rPr>
        <w:t xml:space="preserve">  </w:t>
      </w:r>
      <w:r w:rsidRPr="00C20A21">
        <w:rPr>
          <w:rFonts w:eastAsia="Times New Roman"/>
          <w:sz w:val="24"/>
          <w:szCs w:val="24"/>
        </w:rPr>
        <w:t>posebnosti)</w:t>
      </w:r>
    </w:p>
    <w:p w:rsidR="00C20A21" w:rsidRPr="00C20A21" w:rsidRDefault="00C20A21" w:rsidP="00C20A21">
      <w:pPr>
        <w:pStyle w:val="Odlomakpopisa"/>
        <w:spacing w:line="234" w:lineRule="auto"/>
        <w:ind w:right="320"/>
        <w:jc w:val="both"/>
        <w:rPr>
          <w:rFonts w:eastAsia="Times New Roman"/>
          <w:sz w:val="24"/>
          <w:szCs w:val="24"/>
        </w:rPr>
      </w:pPr>
    </w:p>
    <w:p w:rsidR="00671BB9" w:rsidRPr="00C3797F" w:rsidRDefault="00671BB9" w:rsidP="00C3797F">
      <w:pPr>
        <w:pStyle w:val="Odlomakpopisa"/>
        <w:numPr>
          <w:ilvl w:val="0"/>
          <w:numId w:val="53"/>
        </w:numPr>
        <w:spacing w:line="234" w:lineRule="auto"/>
        <w:ind w:right="320"/>
        <w:jc w:val="both"/>
        <w:rPr>
          <w:rFonts w:eastAsia="Times New Roman"/>
          <w:b/>
          <w:bCs/>
          <w:sz w:val="24"/>
          <w:szCs w:val="24"/>
        </w:rPr>
      </w:pPr>
      <w:r w:rsidRPr="00C20A21">
        <w:rPr>
          <w:rFonts w:eastAsia="Times New Roman"/>
          <w:sz w:val="24"/>
          <w:szCs w:val="24"/>
        </w:rPr>
        <w:t>informiranje i edukacija putem pisanih materijala namijenjenih roditeljima</w:t>
      </w:r>
    </w:p>
    <w:p w:rsidR="006A4C64" w:rsidRPr="00C3797F" w:rsidRDefault="00671BB9" w:rsidP="00C3797F">
      <w:pPr>
        <w:pStyle w:val="Odlomakpopisa"/>
        <w:numPr>
          <w:ilvl w:val="0"/>
          <w:numId w:val="53"/>
        </w:numPr>
        <w:spacing w:line="234" w:lineRule="auto"/>
        <w:ind w:right="320"/>
        <w:jc w:val="both"/>
        <w:rPr>
          <w:rFonts w:eastAsia="Times New Roman"/>
          <w:b/>
          <w:bCs/>
          <w:sz w:val="24"/>
          <w:szCs w:val="24"/>
        </w:rPr>
      </w:pPr>
      <w:r w:rsidRPr="00C3797F">
        <w:rPr>
          <w:rFonts w:eastAsia="Times New Roman"/>
          <w:sz w:val="24"/>
          <w:szCs w:val="24"/>
        </w:rPr>
        <w:t xml:space="preserve">kutić aktualnosti (novine, informacije, plakati o aktualnim temama i </w:t>
      </w:r>
    </w:p>
    <w:p w:rsidR="001D4AD2" w:rsidRPr="00545F43" w:rsidRDefault="00671BB9" w:rsidP="00545F43">
      <w:pPr>
        <w:pStyle w:val="Odlomakpopisa"/>
        <w:spacing w:line="233" w:lineRule="auto"/>
        <w:ind w:left="1364" w:right="340"/>
        <w:jc w:val="both"/>
        <w:rPr>
          <w:rFonts w:eastAsia="Times New Roman"/>
          <w:sz w:val="24"/>
          <w:szCs w:val="24"/>
        </w:rPr>
      </w:pPr>
      <w:r w:rsidRPr="0029006A">
        <w:rPr>
          <w:rFonts w:eastAsia="Times New Roman"/>
          <w:sz w:val="24"/>
          <w:szCs w:val="24"/>
        </w:rPr>
        <w:t>svakodnevnim aktivnostima u Ustanovi)</w:t>
      </w:r>
    </w:p>
    <w:p w:rsidR="001D4AD2" w:rsidRDefault="001D4AD2" w:rsidP="00C20A21">
      <w:pPr>
        <w:pStyle w:val="Odlomakpopisa"/>
        <w:jc w:val="both"/>
        <w:rPr>
          <w:rFonts w:eastAsia="Times New Roman"/>
          <w:sz w:val="24"/>
          <w:szCs w:val="24"/>
        </w:rPr>
      </w:pPr>
    </w:p>
    <w:p w:rsidR="001D4AD2" w:rsidRDefault="001D4AD2" w:rsidP="00C20A21">
      <w:pPr>
        <w:pStyle w:val="Odlomakpopisa"/>
        <w:jc w:val="both"/>
        <w:rPr>
          <w:rFonts w:eastAsia="Times New Roman"/>
          <w:sz w:val="24"/>
          <w:szCs w:val="24"/>
        </w:rPr>
      </w:pPr>
    </w:p>
    <w:p w:rsidR="006A4C64" w:rsidRDefault="00671BB9" w:rsidP="00C20A21">
      <w:pPr>
        <w:pStyle w:val="Odlomakpopisa"/>
        <w:jc w:val="both"/>
        <w:rPr>
          <w:rFonts w:eastAsia="Times New Roman"/>
          <w:sz w:val="24"/>
          <w:szCs w:val="24"/>
        </w:rPr>
      </w:pPr>
      <w:r w:rsidRPr="00C20A21">
        <w:rPr>
          <w:rFonts w:eastAsia="Times New Roman"/>
          <w:sz w:val="24"/>
          <w:szCs w:val="24"/>
        </w:rPr>
        <w:t>Uspostavljanje sustava aktivnog odnosa roditelja prema vrtiću</w:t>
      </w:r>
    </w:p>
    <w:p w:rsidR="00C20A21" w:rsidRPr="00C20A21" w:rsidRDefault="00C20A21" w:rsidP="00C20A21">
      <w:pPr>
        <w:pStyle w:val="Odlomakpopisa"/>
        <w:jc w:val="both"/>
        <w:rPr>
          <w:rFonts w:eastAsia="Times New Roman"/>
          <w:sz w:val="24"/>
          <w:szCs w:val="24"/>
        </w:rPr>
      </w:pPr>
    </w:p>
    <w:p w:rsidR="00671BB9" w:rsidRPr="00C3797F" w:rsidRDefault="00671BB9" w:rsidP="00C3797F">
      <w:pPr>
        <w:pStyle w:val="Odlomakpopisa"/>
        <w:numPr>
          <w:ilvl w:val="0"/>
          <w:numId w:val="54"/>
        </w:numPr>
        <w:spacing w:line="233" w:lineRule="auto"/>
        <w:jc w:val="both"/>
        <w:rPr>
          <w:sz w:val="24"/>
          <w:szCs w:val="24"/>
        </w:rPr>
      </w:pPr>
      <w:r w:rsidRPr="00C20A21">
        <w:rPr>
          <w:rFonts w:eastAsia="Times New Roman"/>
          <w:sz w:val="24"/>
          <w:szCs w:val="24"/>
        </w:rPr>
        <w:t>sudjelovanje na stvaranju uvjeta za roditeljski utjecaj na programe rada</w:t>
      </w:r>
    </w:p>
    <w:p w:rsidR="006A4C64" w:rsidRPr="00C3797F" w:rsidRDefault="00671BB9" w:rsidP="00C3797F">
      <w:pPr>
        <w:pStyle w:val="Odlomakpopisa"/>
        <w:numPr>
          <w:ilvl w:val="0"/>
          <w:numId w:val="54"/>
        </w:numPr>
        <w:spacing w:line="233" w:lineRule="auto"/>
        <w:jc w:val="both"/>
        <w:rPr>
          <w:sz w:val="24"/>
          <w:szCs w:val="24"/>
        </w:rPr>
      </w:pPr>
      <w:r w:rsidRPr="00C3797F">
        <w:rPr>
          <w:rFonts w:eastAsia="Times New Roman"/>
          <w:sz w:val="24"/>
          <w:szCs w:val="24"/>
        </w:rPr>
        <w:t xml:space="preserve">sudjelovanje u organiziranju akcija u cilju obogaćivanja materijalnih uvjeta </w:t>
      </w:r>
    </w:p>
    <w:p w:rsidR="00671BB9" w:rsidRPr="00C3797F" w:rsidRDefault="00671BB9" w:rsidP="00C3797F">
      <w:pPr>
        <w:pStyle w:val="Odlomakpopisa"/>
        <w:numPr>
          <w:ilvl w:val="0"/>
          <w:numId w:val="54"/>
        </w:numPr>
        <w:spacing w:line="233" w:lineRule="auto"/>
        <w:jc w:val="both"/>
        <w:rPr>
          <w:sz w:val="24"/>
          <w:szCs w:val="24"/>
        </w:rPr>
      </w:pPr>
      <w:r w:rsidRPr="00C3797F">
        <w:rPr>
          <w:rFonts w:eastAsia="Times New Roman"/>
          <w:sz w:val="24"/>
          <w:szCs w:val="24"/>
        </w:rPr>
        <w:t>rada od strane roditelja</w:t>
      </w:r>
    </w:p>
    <w:p w:rsidR="00671BB9" w:rsidRPr="00C3797F" w:rsidRDefault="00C3797F" w:rsidP="00C3797F">
      <w:pPr>
        <w:pStyle w:val="Odlomakpopisa"/>
        <w:numPr>
          <w:ilvl w:val="0"/>
          <w:numId w:val="54"/>
        </w:numPr>
        <w:spacing w:line="233" w:lineRule="auto"/>
        <w:jc w:val="both"/>
        <w:rPr>
          <w:sz w:val="24"/>
          <w:szCs w:val="24"/>
        </w:rPr>
      </w:pPr>
      <w:r>
        <w:rPr>
          <w:rFonts w:eastAsia="Times New Roman"/>
          <w:sz w:val="24"/>
          <w:szCs w:val="24"/>
        </w:rPr>
        <w:t>poticanje  roditelja</w:t>
      </w:r>
      <w:r w:rsidR="00C32E24">
        <w:rPr>
          <w:rFonts w:eastAsia="Times New Roman"/>
          <w:sz w:val="24"/>
          <w:szCs w:val="24"/>
        </w:rPr>
        <w:t xml:space="preserve"> na</w:t>
      </w:r>
      <w:r w:rsidR="00671BB9" w:rsidRPr="00C3797F">
        <w:rPr>
          <w:rFonts w:eastAsia="Times New Roman"/>
          <w:sz w:val="24"/>
          <w:szCs w:val="24"/>
        </w:rPr>
        <w:t xml:space="preserve"> sudjelovanje u igri i druženju s djecom (izleti )</w:t>
      </w:r>
    </w:p>
    <w:p w:rsidR="006A4C64" w:rsidRPr="00C3797F" w:rsidRDefault="00671BB9" w:rsidP="00C3797F">
      <w:pPr>
        <w:pStyle w:val="Odlomakpopisa"/>
        <w:numPr>
          <w:ilvl w:val="0"/>
          <w:numId w:val="54"/>
        </w:numPr>
        <w:spacing w:line="233" w:lineRule="auto"/>
        <w:jc w:val="both"/>
        <w:rPr>
          <w:sz w:val="24"/>
          <w:szCs w:val="24"/>
        </w:rPr>
      </w:pPr>
      <w:r w:rsidRPr="00C3797F">
        <w:rPr>
          <w:rFonts w:eastAsia="Times New Roman"/>
          <w:sz w:val="24"/>
          <w:szCs w:val="24"/>
        </w:rPr>
        <w:t xml:space="preserve">unapređivanje odgojno-obrazovnog rada uključivanjem roditelja u </w:t>
      </w:r>
    </w:p>
    <w:p w:rsidR="00941F66" w:rsidRPr="00C3797F" w:rsidRDefault="00671BB9" w:rsidP="00C32E24">
      <w:pPr>
        <w:pStyle w:val="Odlomakpopisa"/>
        <w:spacing w:line="233" w:lineRule="auto"/>
        <w:ind w:left="1440"/>
        <w:jc w:val="both"/>
        <w:rPr>
          <w:sz w:val="24"/>
          <w:szCs w:val="24"/>
        </w:rPr>
      </w:pPr>
      <w:r w:rsidRPr="00C3797F">
        <w:rPr>
          <w:rFonts w:eastAsia="Times New Roman"/>
          <w:sz w:val="24"/>
          <w:szCs w:val="24"/>
        </w:rPr>
        <w:t xml:space="preserve">realizaciju nekih </w:t>
      </w:r>
      <w:r w:rsidR="00C3797F">
        <w:rPr>
          <w:rFonts w:eastAsia="Times New Roman"/>
          <w:sz w:val="24"/>
          <w:szCs w:val="24"/>
        </w:rPr>
        <w:t>konkretnih zadaća rada s djecom</w:t>
      </w:r>
    </w:p>
    <w:p w:rsidR="00941F66" w:rsidRPr="00C3797F" w:rsidRDefault="00671BB9" w:rsidP="00C3797F">
      <w:pPr>
        <w:pStyle w:val="Odlomakpopisa"/>
        <w:spacing w:line="233" w:lineRule="auto"/>
        <w:ind w:left="1440"/>
        <w:jc w:val="both"/>
        <w:rPr>
          <w:sz w:val="24"/>
          <w:szCs w:val="24"/>
        </w:rPr>
      </w:pPr>
      <w:r w:rsidRPr="00C3797F">
        <w:rPr>
          <w:rFonts w:eastAsia="Times New Roman"/>
          <w:sz w:val="24"/>
          <w:szCs w:val="24"/>
        </w:rPr>
        <w:t>Vrijeme realizacije: tijekom godine</w:t>
      </w:r>
    </w:p>
    <w:p w:rsidR="00941F66" w:rsidRPr="0029006A" w:rsidRDefault="00941F66" w:rsidP="00671BB9">
      <w:pPr>
        <w:spacing w:line="292" w:lineRule="exact"/>
        <w:jc w:val="both"/>
        <w:rPr>
          <w:sz w:val="24"/>
          <w:szCs w:val="24"/>
        </w:rPr>
      </w:pPr>
    </w:p>
    <w:p w:rsidR="00671BB9" w:rsidRPr="0029006A" w:rsidRDefault="00545F43" w:rsidP="00671BB9">
      <w:pPr>
        <w:tabs>
          <w:tab w:val="left" w:pos="364"/>
        </w:tabs>
        <w:jc w:val="both"/>
        <w:rPr>
          <w:rFonts w:eastAsia="Times New Roman"/>
          <w:b/>
          <w:bCs/>
          <w:sz w:val="24"/>
          <w:szCs w:val="24"/>
        </w:rPr>
      </w:pPr>
      <w:r>
        <w:rPr>
          <w:rFonts w:eastAsia="Times New Roman"/>
          <w:b/>
          <w:bCs/>
          <w:sz w:val="24"/>
          <w:szCs w:val="24"/>
        </w:rPr>
        <w:t xml:space="preserve">     </w:t>
      </w:r>
      <w:r w:rsidR="00671BB9" w:rsidRPr="0029006A">
        <w:rPr>
          <w:rFonts w:eastAsia="Times New Roman"/>
          <w:b/>
          <w:bCs/>
          <w:sz w:val="24"/>
          <w:szCs w:val="24"/>
        </w:rPr>
        <w:t>4.</w:t>
      </w:r>
      <w:r w:rsidR="00671BB9">
        <w:rPr>
          <w:rFonts w:eastAsia="Times New Roman"/>
          <w:b/>
          <w:bCs/>
          <w:sz w:val="24"/>
          <w:szCs w:val="24"/>
        </w:rPr>
        <w:t xml:space="preserve"> </w:t>
      </w:r>
      <w:r w:rsidR="00671BB9" w:rsidRPr="0029006A">
        <w:rPr>
          <w:rFonts w:eastAsia="Times New Roman"/>
          <w:b/>
          <w:bCs/>
          <w:sz w:val="24"/>
          <w:szCs w:val="24"/>
        </w:rPr>
        <w:t>Interakcija s ostalim društvenim čimbenicima</w:t>
      </w:r>
    </w:p>
    <w:p w:rsidR="00671BB9" w:rsidRDefault="00671BB9" w:rsidP="00671BB9">
      <w:pPr>
        <w:spacing w:line="243" w:lineRule="auto"/>
        <w:ind w:right="3160"/>
        <w:jc w:val="both"/>
        <w:rPr>
          <w:rFonts w:eastAsia="Times New Roman"/>
          <w:sz w:val="24"/>
          <w:szCs w:val="24"/>
        </w:rPr>
      </w:pPr>
    </w:p>
    <w:p w:rsidR="00671BB9" w:rsidRPr="0029006A" w:rsidRDefault="00545F43" w:rsidP="00671BB9">
      <w:pPr>
        <w:spacing w:line="243" w:lineRule="auto"/>
        <w:ind w:right="3160"/>
        <w:jc w:val="both"/>
        <w:rPr>
          <w:rFonts w:eastAsia="Times New Roman"/>
          <w:sz w:val="24"/>
          <w:szCs w:val="24"/>
        </w:rPr>
      </w:pPr>
      <w:r>
        <w:rPr>
          <w:rFonts w:eastAsia="Times New Roman"/>
          <w:sz w:val="24"/>
          <w:szCs w:val="24"/>
        </w:rPr>
        <w:t xml:space="preserve">         </w:t>
      </w:r>
      <w:r w:rsidR="00671BB9" w:rsidRPr="0029006A">
        <w:rPr>
          <w:rFonts w:eastAsia="Times New Roman"/>
          <w:sz w:val="24"/>
          <w:szCs w:val="24"/>
        </w:rPr>
        <w:t>a) Suradnja s drugim odgojno-obrazovnim institucijama:</w:t>
      </w:r>
    </w:p>
    <w:p w:rsidR="00671BB9" w:rsidRPr="0029006A" w:rsidRDefault="00671BB9" w:rsidP="001F5657">
      <w:pPr>
        <w:pStyle w:val="Odlomakpopisa"/>
        <w:numPr>
          <w:ilvl w:val="0"/>
          <w:numId w:val="24"/>
        </w:numPr>
        <w:spacing w:line="243" w:lineRule="auto"/>
        <w:ind w:right="3160"/>
        <w:jc w:val="both"/>
        <w:rPr>
          <w:rFonts w:eastAsia="Times New Roman"/>
          <w:b/>
          <w:bCs/>
          <w:sz w:val="24"/>
          <w:szCs w:val="24"/>
        </w:rPr>
      </w:pPr>
      <w:r w:rsidRPr="0029006A">
        <w:rPr>
          <w:rFonts w:eastAsia="Times New Roman"/>
          <w:sz w:val="24"/>
          <w:szCs w:val="24"/>
        </w:rPr>
        <w:t>suradnja s MZO</w:t>
      </w:r>
    </w:p>
    <w:p w:rsidR="00671BB9" w:rsidRPr="0029006A" w:rsidRDefault="00671BB9" w:rsidP="001F5657">
      <w:pPr>
        <w:pStyle w:val="Odlomakpopisa"/>
        <w:numPr>
          <w:ilvl w:val="0"/>
          <w:numId w:val="24"/>
        </w:numPr>
        <w:spacing w:line="230" w:lineRule="auto"/>
        <w:jc w:val="both"/>
        <w:rPr>
          <w:rFonts w:eastAsia="Times New Roman"/>
          <w:b/>
          <w:bCs/>
          <w:sz w:val="24"/>
          <w:szCs w:val="24"/>
        </w:rPr>
      </w:pPr>
      <w:r w:rsidRPr="0029006A">
        <w:rPr>
          <w:rFonts w:eastAsia="Times New Roman"/>
          <w:sz w:val="24"/>
          <w:szCs w:val="24"/>
        </w:rPr>
        <w:t>suradnja s predškolskim ustanovama Šibensko – kninske  županije</w:t>
      </w:r>
    </w:p>
    <w:p w:rsidR="00671BB9" w:rsidRPr="0029006A" w:rsidRDefault="00671BB9" w:rsidP="00671BB9">
      <w:pPr>
        <w:spacing w:line="27" w:lineRule="exact"/>
        <w:jc w:val="both"/>
        <w:rPr>
          <w:rFonts w:eastAsia="Times New Roman"/>
          <w:b/>
          <w:bCs/>
          <w:sz w:val="24"/>
          <w:szCs w:val="24"/>
        </w:rPr>
      </w:pPr>
    </w:p>
    <w:p w:rsidR="00671BB9" w:rsidRPr="0029006A" w:rsidRDefault="00671BB9" w:rsidP="001F5657">
      <w:pPr>
        <w:pStyle w:val="Odlomakpopisa"/>
        <w:numPr>
          <w:ilvl w:val="0"/>
          <w:numId w:val="24"/>
        </w:numPr>
        <w:spacing w:line="234" w:lineRule="auto"/>
        <w:jc w:val="both"/>
        <w:rPr>
          <w:rFonts w:eastAsia="Times New Roman"/>
          <w:b/>
          <w:bCs/>
          <w:sz w:val="24"/>
          <w:szCs w:val="24"/>
        </w:rPr>
      </w:pPr>
      <w:r w:rsidRPr="0029006A">
        <w:rPr>
          <w:rFonts w:eastAsia="Times New Roman"/>
          <w:sz w:val="24"/>
          <w:szCs w:val="24"/>
        </w:rPr>
        <w:t xml:space="preserve">suradnja s OŠ Dr. F. Tuđmana i OŠ Domovinske zahvalnosti (savjetodavni rad, organizacija posjeta školi djece u 7. g. života; suradnja s logopedom i psihologom) </w:t>
      </w:r>
    </w:p>
    <w:p w:rsidR="00671BB9" w:rsidRPr="0029006A" w:rsidRDefault="00671BB9" w:rsidP="00671BB9">
      <w:pPr>
        <w:jc w:val="both"/>
        <w:rPr>
          <w:sz w:val="24"/>
          <w:szCs w:val="24"/>
        </w:rPr>
      </w:pPr>
      <w:r w:rsidRPr="0029006A">
        <w:rPr>
          <w:rFonts w:eastAsia="Times New Roman"/>
          <w:sz w:val="24"/>
          <w:szCs w:val="24"/>
        </w:rPr>
        <w:t>b) Suradnja s  župnim domom- crkva Sv. Ante</w:t>
      </w:r>
    </w:p>
    <w:p w:rsidR="00671BB9" w:rsidRPr="0029006A" w:rsidRDefault="00671BB9" w:rsidP="00671BB9">
      <w:pPr>
        <w:spacing w:line="12" w:lineRule="exact"/>
        <w:jc w:val="both"/>
        <w:rPr>
          <w:sz w:val="24"/>
          <w:szCs w:val="24"/>
        </w:rPr>
      </w:pPr>
    </w:p>
    <w:p w:rsidR="006A4C64" w:rsidRPr="006A4C64" w:rsidRDefault="006A4C64" w:rsidP="006A4C64">
      <w:pPr>
        <w:spacing w:line="234" w:lineRule="auto"/>
        <w:ind w:right="20"/>
        <w:jc w:val="both"/>
        <w:rPr>
          <w:rFonts w:eastAsia="Times New Roman"/>
          <w:sz w:val="24"/>
          <w:szCs w:val="24"/>
        </w:rPr>
      </w:pPr>
      <w:r>
        <w:rPr>
          <w:rFonts w:eastAsia="Times New Roman"/>
          <w:sz w:val="24"/>
          <w:szCs w:val="24"/>
        </w:rPr>
        <w:t xml:space="preserve">c) </w:t>
      </w:r>
      <w:r w:rsidR="00671BB9" w:rsidRPr="006A4C64">
        <w:rPr>
          <w:rFonts w:eastAsia="Times New Roman"/>
          <w:sz w:val="24"/>
          <w:szCs w:val="24"/>
        </w:rPr>
        <w:t>Suradnja s Centrom za socijalnu skrb: razmjena mišljenja o obitelji i djeci evidentiranoj na</w:t>
      </w:r>
    </w:p>
    <w:p w:rsidR="006A4C64" w:rsidRPr="006A4C64" w:rsidRDefault="006A4C64" w:rsidP="006A4C64">
      <w:pPr>
        <w:spacing w:line="234" w:lineRule="auto"/>
        <w:ind w:right="20"/>
        <w:jc w:val="both"/>
        <w:rPr>
          <w:sz w:val="24"/>
          <w:szCs w:val="24"/>
        </w:rPr>
      </w:pPr>
      <w:r>
        <w:rPr>
          <w:rFonts w:eastAsia="Times New Roman"/>
          <w:sz w:val="24"/>
          <w:szCs w:val="24"/>
        </w:rPr>
        <w:t xml:space="preserve">    </w:t>
      </w:r>
      <w:r w:rsidR="00671BB9" w:rsidRPr="006A4C64">
        <w:rPr>
          <w:rFonts w:eastAsia="Times New Roman"/>
          <w:sz w:val="24"/>
          <w:szCs w:val="24"/>
        </w:rPr>
        <w:t>skrbi.</w:t>
      </w:r>
    </w:p>
    <w:p w:rsidR="00671BB9" w:rsidRPr="0029006A" w:rsidRDefault="00671BB9" w:rsidP="00671BB9">
      <w:pPr>
        <w:spacing w:line="14" w:lineRule="exact"/>
        <w:jc w:val="both"/>
        <w:rPr>
          <w:sz w:val="24"/>
          <w:szCs w:val="24"/>
        </w:rPr>
      </w:pPr>
    </w:p>
    <w:p w:rsidR="006A4C64" w:rsidRPr="006A4C64" w:rsidRDefault="006A4C64" w:rsidP="006A4C64">
      <w:pPr>
        <w:spacing w:line="234" w:lineRule="auto"/>
        <w:ind w:right="20"/>
        <w:jc w:val="both"/>
        <w:rPr>
          <w:rFonts w:eastAsia="Times New Roman"/>
          <w:sz w:val="24"/>
          <w:szCs w:val="24"/>
        </w:rPr>
      </w:pPr>
      <w:r>
        <w:rPr>
          <w:rFonts w:eastAsia="Times New Roman"/>
          <w:sz w:val="24"/>
          <w:szCs w:val="24"/>
        </w:rPr>
        <w:t xml:space="preserve">d) </w:t>
      </w:r>
      <w:r w:rsidR="00671BB9" w:rsidRPr="006A4C64">
        <w:rPr>
          <w:rFonts w:eastAsia="Times New Roman"/>
          <w:sz w:val="24"/>
          <w:szCs w:val="24"/>
        </w:rPr>
        <w:t>Suradnja s Policijskom postajom Knin – projekt Djeca prijatelji u prometu u sklopu</w:t>
      </w:r>
    </w:p>
    <w:p w:rsidR="00671BB9" w:rsidRPr="006A4C64" w:rsidRDefault="006A4C64" w:rsidP="006A4C64">
      <w:pPr>
        <w:spacing w:line="234" w:lineRule="auto"/>
        <w:ind w:right="20"/>
        <w:jc w:val="both"/>
        <w:rPr>
          <w:sz w:val="24"/>
          <w:szCs w:val="24"/>
        </w:rPr>
      </w:pPr>
      <w:r>
        <w:rPr>
          <w:rFonts w:eastAsia="Times New Roman"/>
          <w:sz w:val="24"/>
          <w:szCs w:val="24"/>
        </w:rPr>
        <w:t xml:space="preserve">  </w:t>
      </w:r>
      <w:r w:rsidR="00671BB9" w:rsidRPr="006A4C64">
        <w:rPr>
          <w:rFonts w:eastAsia="Times New Roman"/>
          <w:sz w:val="24"/>
          <w:szCs w:val="24"/>
        </w:rPr>
        <w:t xml:space="preserve"> </w:t>
      </w:r>
      <w:r w:rsidRPr="006A4C64">
        <w:rPr>
          <w:rFonts w:eastAsia="Times New Roman"/>
          <w:sz w:val="24"/>
          <w:szCs w:val="24"/>
        </w:rPr>
        <w:t xml:space="preserve"> </w:t>
      </w:r>
      <w:r w:rsidR="00671BB9" w:rsidRPr="006A4C64">
        <w:rPr>
          <w:rFonts w:eastAsia="Times New Roman"/>
          <w:sz w:val="24"/>
          <w:szCs w:val="24"/>
        </w:rPr>
        <w:t>prometnog odgoja</w:t>
      </w:r>
    </w:p>
    <w:p w:rsidR="00671BB9" w:rsidRPr="0029006A" w:rsidRDefault="00671BB9" w:rsidP="00671BB9">
      <w:pPr>
        <w:spacing w:line="2" w:lineRule="exact"/>
        <w:jc w:val="both"/>
        <w:rPr>
          <w:sz w:val="24"/>
          <w:szCs w:val="24"/>
        </w:rPr>
      </w:pPr>
    </w:p>
    <w:p w:rsidR="00671BB9" w:rsidRPr="0029006A" w:rsidRDefault="00671BB9" w:rsidP="00671BB9">
      <w:pPr>
        <w:jc w:val="both"/>
        <w:rPr>
          <w:sz w:val="24"/>
          <w:szCs w:val="24"/>
        </w:rPr>
      </w:pPr>
      <w:r w:rsidRPr="0029006A">
        <w:rPr>
          <w:rFonts w:eastAsia="Times New Roman"/>
          <w:sz w:val="24"/>
          <w:szCs w:val="24"/>
        </w:rPr>
        <w:t>e) Suradnja s ostalim društvenim čimbenicima:</w:t>
      </w:r>
    </w:p>
    <w:p w:rsidR="003C476C" w:rsidRPr="003C476C" w:rsidRDefault="00671BB9" w:rsidP="001F5657">
      <w:pPr>
        <w:pStyle w:val="Odlomakpopisa"/>
        <w:numPr>
          <w:ilvl w:val="0"/>
          <w:numId w:val="25"/>
        </w:numPr>
        <w:spacing w:line="233" w:lineRule="auto"/>
        <w:jc w:val="both"/>
        <w:rPr>
          <w:sz w:val="24"/>
          <w:szCs w:val="24"/>
        </w:rPr>
      </w:pPr>
      <w:r w:rsidRPr="0029006A">
        <w:rPr>
          <w:rFonts w:eastAsia="Times New Roman"/>
          <w:sz w:val="24"/>
          <w:szCs w:val="24"/>
        </w:rPr>
        <w:t xml:space="preserve">suradnja s medijima </w:t>
      </w:r>
    </w:p>
    <w:p w:rsidR="00671BB9" w:rsidRPr="0029006A" w:rsidRDefault="00671BB9" w:rsidP="00671BB9">
      <w:pPr>
        <w:spacing w:line="28" w:lineRule="exact"/>
        <w:jc w:val="both"/>
        <w:rPr>
          <w:sz w:val="24"/>
          <w:szCs w:val="24"/>
        </w:rPr>
      </w:pPr>
    </w:p>
    <w:p w:rsidR="00671BB9" w:rsidRPr="0029006A" w:rsidRDefault="00671BB9" w:rsidP="00671BB9">
      <w:pPr>
        <w:spacing w:line="27" w:lineRule="exact"/>
        <w:jc w:val="both"/>
        <w:rPr>
          <w:sz w:val="24"/>
          <w:szCs w:val="24"/>
        </w:rPr>
      </w:pPr>
    </w:p>
    <w:p w:rsidR="00671BB9" w:rsidRPr="0029006A" w:rsidRDefault="00671BB9" w:rsidP="001F5657">
      <w:pPr>
        <w:pStyle w:val="Odlomakpopisa"/>
        <w:numPr>
          <w:ilvl w:val="0"/>
          <w:numId w:val="25"/>
        </w:numPr>
        <w:spacing w:line="230" w:lineRule="auto"/>
        <w:jc w:val="both"/>
        <w:rPr>
          <w:sz w:val="24"/>
          <w:szCs w:val="24"/>
        </w:rPr>
      </w:pPr>
      <w:r w:rsidRPr="0029006A">
        <w:rPr>
          <w:rFonts w:eastAsia="Times New Roman"/>
          <w:sz w:val="24"/>
          <w:szCs w:val="24"/>
        </w:rPr>
        <w:t>suradnja s Domom zdravlja Knin</w:t>
      </w:r>
    </w:p>
    <w:p w:rsidR="00671BB9" w:rsidRPr="0029006A" w:rsidRDefault="00671BB9" w:rsidP="00671BB9">
      <w:pPr>
        <w:spacing w:line="27" w:lineRule="exact"/>
        <w:jc w:val="both"/>
        <w:rPr>
          <w:sz w:val="24"/>
          <w:szCs w:val="24"/>
        </w:rPr>
      </w:pPr>
    </w:p>
    <w:p w:rsidR="00671BB9" w:rsidRPr="0029006A" w:rsidRDefault="00C32E24" w:rsidP="001F5657">
      <w:pPr>
        <w:pStyle w:val="Odlomakpopisa"/>
        <w:numPr>
          <w:ilvl w:val="0"/>
          <w:numId w:val="25"/>
        </w:numPr>
        <w:spacing w:line="233" w:lineRule="auto"/>
        <w:jc w:val="both"/>
        <w:rPr>
          <w:sz w:val="24"/>
          <w:szCs w:val="24"/>
        </w:rPr>
      </w:pPr>
      <w:r>
        <w:rPr>
          <w:rFonts w:eastAsia="Times New Roman"/>
          <w:sz w:val="24"/>
          <w:szCs w:val="24"/>
        </w:rPr>
        <w:t>suradnja sa Savezom s</w:t>
      </w:r>
      <w:r w:rsidR="00671BB9" w:rsidRPr="0029006A">
        <w:rPr>
          <w:rFonts w:eastAsia="Times New Roman"/>
          <w:sz w:val="24"/>
          <w:szCs w:val="24"/>
        </w:rPr>
        <w:t>portova grada Knina</w:t>
      </w:r>
    </w:p>
    <w:p w:rsidR="00671BB9" w:rsidRPr="0029006A" w:rsidRDefault="00671BB9" w:rsidP="00671BB9">
      <w:pPr>
        <w:spacing w:line="28" w:lineRule="exact"/>
        <w:jc w:val="both"/>
        <w:rPr>
          <w:sz w:val="24"/>
          <w:szCs w:val="24"/>
        </w:rPr>
      </w:pPr>
    </w:p>
    <w:p w:rsidR="00671BB9" w:rsidRPr="0029006A" w:rsidRDefault="00671BB9" w:rsidP="00671BB9">
      <w:pPr>
        <w:spacing w:line="27" w:lineRule="exact"/>
        <w:jc w:val="both"/>
        <w:rPr>
          <w:sz w:val="24"/>
          <w:szCs w:val="24"/>
        </w:rPr>
      </w:pPr>
    </w:p>
    <w:p w:rsidR="00671BB9" w:rsidRPr="0029006A" w:rsidRDefault="00671BB9" w:rsidP="001F5657">
      <w:pPr>
        <w:pStyle w:val="Odlomakpopisa"/>
        <w:numPr>
          <w:ilvl w:val="0"/>
          <w:numId w:val="25"/>
        </w:numPr>
        <w:spacing w:line="230" w:lineRule="auto"/>
        <w:jc w:val="both"/>
        <w:rPr>
          <w:sz w:val="24"/>
          <w:szCs w:val="24"/>
        </w:rPr>
      </w:pPr>
      <w:r w:rsidRPr="0029006A">
        <w:rPr>
          <w:rFonts w:eastAsia="Times New Roman"/>
          <w:sz w:val="24"/>
          <w:szCs w:val="24"/>
        </w:rPr>
        <w:t>suradnja s Komunalnim poduzećem d.o.o Knin</w:t>
      </w:r>
    </w:p>
    <w:p w:rsidR="00671BB9" w:rsidRPr="0029006A" w:rsidRDefault="00671BB9" w:rsidP="00671BB9">
      <w:pPr>
        <w:spacing w:line="27" w:lineRule="exact"/>
        <w:jc w:val="both"/>
        <w:rPr>
          <w:sz w:val="24"/>
          <w:szCs w:val="24"/>
        </w:rPr>
      </w:pPr>
    </w:p>
    <w:p w:rsidR="00671BB9" w:rsidRPr="0029006A" w:rsidRDefault="00671BB9" w:rsidP="001F5657">
      <w:pPr>
        <w:pStyle w:val="Odlomakpopisa"/>
        <w:numPr>
          <w:ilvl w:val="0"/>
          <w:numId w:val="25"/>
        </w:numPr>
        <w:spacing w:line="233" w:lineRule="auto"/>
        <w:jc w:val="both"/>
        <w:rPr>
          <w:sz w:val="24"/>
          <w:szCs w:val="24"/>
        </w:rPr>
      </w:pPr>
      <w:r w:rsidRPr="0029006A">
        <w:rPr>
          <w:rFonts w:eastAsia="Times New Roman"/>
          <w:sz w:val="24"/>
          <w:szCs w:val="24"/>
        </w:rPr>
        <w:t>suradnja s poduzećem Čistoća i zelenilo d.o.o. Knin</w:t>
      </w:r>
    </w:p>
    <w:p w:rsidR="00671BB9" w:rsidRPr="0029006A" w:rsidRDefault="00671BB9" w:rsidP="00671BB9">
      <w:pPr>
        <w:spacing w:line="28" w:lineRule="exact"/>
        <w:jc w:val="both"/>
        <w:rPr>
          <w:sz w:val="24"/>
          <w:szCs w:val="24"/>
        </w:rPr>
      </w:pPr>
    </w:p>
    <w:p w:rsidR="00671BB9" w:rsidRPr="0029006A" w:rsidRDefault="00671BB9" w:rsidP="001F5657">
      <w:pPr>
        <w:pStyle w:val="Odlomakpopisa"/>
        <w:numPr>
          <w:ilvl w:val="0"/>
          <w:numId w:val="25"/>
        </w:numPr>
        <w:spacing w:line="230" w:lineRule="auto"/>
        <w:jc w:val="both"/>
        <w:rPr>
          <w:sz w:val="24"/>
          <w:szCs w:val="24"/>
        </w:rPr>
      </w:pPr>
      <w:r w:rsidRPr="0029006A">
        <w:rPr>
          <w:rFonts w:eastAsia="Times New Roman"/>
          <w:sz w:val="24"/>
          <w:szCs w:val="24"/>
        </w:rPr>
        <w:t>suradnja s Javnom vatrogasnom postrojbom grada Knina</w:t>
      </w:r>
    </w:p>
    <w:p w:rsidR="00671BB9" w:rsidRPr="0029006A" w:rsidRDefault="00671BB9" w:rsidP="00671BB9">
      <w:pPr>
        <w:spacing w:line="28" w:lineRule="exact"/>
        <w:jc w:val="both"/>
        <w:rPr>
          <w:sz w:val="24"/>
          <w:szCs w:val="24"/>
        </w:rPr>
      </w:pPr>
    </w:p>
    <w:p w:rsidR="00671BB9" w:rsidRPr="001A08CB" w:rsidRDefault="00671BB9" w:rsidP="001F5657">
      <w:pPr>
        <w:pStyle w:val="Odlomakpopisa"/>
        <w:numPr>
          <w:ilvl w:val="0"/>
          <w:numId w:val="25"/>
        </w:numPr>
        <w:spacing w:line="230" w:lineRule="auto"/>
        <w:jc w:val="both"/>
        <w:rPr>
          <w:sz w:val="24"/>
          <w:szCs w:val="24"/>
        </w:rPr>
      </w:pPr>
      <w:r w:rsidRPr="0029006A">
        <w:rPr>
          <w:rFonts w:eastAsia="Times New Roman"/>
          <w:sz w:val="24"/>
          <w:szCs w:val="24"/>
        </w:rPr>
        <w:t xml:space="preserve">suradnja s Domom </w:t>
      </w:r>
      <w:r>
        <w:rPr>
          <w:rFonts w:eastAsia="Times New Roman"/>
          <w:sz w:val="24"/>
          <w:szCs w:val="24"/>
        </w:rPr>
        <w:t>za starije i nemoćne grada Knina</w:t>
      </w:r>
    </w:p>
    <w:p w:rsidR="00671BB9" w:rsidRPr="0029006A" w:rsidRDefault="00671BB9" w:rsidP="00671BB9">
      <w:pPr>
        <w:spacing w:line="21" w:lineRule="exact"/>
        <w:jc w:val="both"/>
        <w:rPr>
          <w:sz w:val="24"/>
          <w:szCs w:val="24"/>
        </w:rPr>
      </w:pPr>
    </w:p>
    <w:p w:rsidR="00671BB9" w:rsidRPr="0029006A" w:rsidRDefault="00671BB9" w:rsidP="001F5657">
      <w:pPr>
        <w:pStyle w:val="Odlomakpopisa"/>
        <w:numPr>
          <w:ilvl w:val="0"/>
          <w:numId w:val="26"/>
        </w:numPr>
        <w:spacing w:line="230" w:lineRule="auto"/>
        <w:jc w:val="both"/>
        <w:rPr>
          <w:sz w:val="24"/>
          <w:szCs w:val="24"/>
        </w:rPr>
      </w:pPr>
      <w:r w:rsidRPr="0029006A">
        <w:rPr>
          <w:rFonts w:eastAsia="Times New Roman"/>
          <w:sz w:val="24"/>
          <w:szCs w:val="24"/>
        </w:rPr>
        <w:t>suradnja s Kninskim muzejom, Knin</w:t>
      </w:r>
    </w:p>
    <w:p w:rsidR="00671BB9" w:rsidRPr="0029006A" w:rsidRDefault="00671BB9" w:rsidP="00671BB9">
      <w:pPr>
        <w:spacing w:line="27" w:lineRule="exact"/>
        <w:jc w:val="both"/>
        <w:rPr>
          <w:sz w:val="24"/>
          <w:szCs w:val="24"/>
        </w:rPr>
      </w:pPr>
    </w:p>
    <w:p w:rsidR="00671BB9" w:rsidRPr="00545F43" w:rsidRDefault="00671BB9" w:rsidP="001F5657">
      <w:pPr>
        <w:pStyle w:val="Odlomakpopisa"/>
        <w:numPr>
          <w:ilvl w:val="0"/>
          <w:numId w:val="26"/>
        </w:numPr>
        <w:spacing w:line="230" w:lineRule="auto"/>
        <w:jc w:val="both"/>
        <w:rPr>
          <w:sz w:val="24"/>
          <w:szCs w:val="24"/>
        </w:rPr>
      </w:pPr>
      <w:r w:rsidRPr="0029006A">
        <w:rPr>
          <w:rFonts w:eastAsia="Times New Roman"/>
          <w:sz w:val="24"/>
          <w:szCs w:val="24"/>
        </w:rPr>
        <w:t>suradnja s Narodnom knjižnicom Knin</w:t>
      </w:r>
    </w:p>
    <w:p w:rsidR="00545F43" w:rsidRPr="00545F43" w:rsidRDefault="00545F43" w:rsidP="00545F43">
      <w:pPr>
        <w:pStyle w:val="Odlomakpopisa"/>
        <w:rPr>
          <w:sz w:val="24"/>
          <w:szCs w:val="24"/>
        </w:rPr>
      </w:pPr>
    </w:p>
    <w:p w:rsidR="00545F43" w:rsidRDefault="00545F43" w:rsidP="00545F43">
      <w:pPr>
        <w:spacing w:line="230" w:lineRule="auto"/>
        <w:jc w:val="both"/>
        <w:rPr>
          <w:sz w:val="24"/>
          <w:szCs w:val="24"/>
        </w:rPr>
      </w:pPr>
    </w:p>
    <w:p w:rsidR="00545F43" w:rsidRPr="00545F43" w:rsidRDefault="00545F43" w:rsidP="00545F43">
      <w:pPr>
        <w:spacing w:line="230" w:lineRule="auto"/>
        <w:jc w:val="both"/>
        <w:rPr>
          <w:sz w:val="24"/>
          <w:szCs w:val="24"/>
        </w:rPr>
      </w:pPr>
    </w:p>
    <w:p w:rsidR="00671BB9" w:rsidRPr="0029006A" w:rsidRDefault="00671BB9" w:rsidP="00671BB9">
      <w:pPr>
        <w:spacing w:line="28" w:lineRule="exact"/>
        <w:jc w:val="both"/>
        <w:rPr>
          <w:sz w:val="24"/>
          <w:szCs w:val="24"/>
        </w:rPr>
      </w:pPr>
    </w:p>
    <w:p w:rsidR="00671BB9" w:rsidRPr="0029006A" w:rsidRDefault="00C3797F" w:rsidP="001F5657">
      <w:pPr>
        <w:pStyle w:val="Odlomakpopisa"/>
        <w:numPr>
          <w:ilvl w:val="0"/>
          <w:numId w:val="26"/>
        </w:numPr>
        <w:spacing w:line="246" w:lineRule="auto"/>
        <w:ind w:right="2160"/>
        <w:jc w:val="both"/>
        <w:rPr>
          <w:rFonts w:eastAsia="Times New Roman"/>
          <w:sz w:val="24"/>
          <w:szCs w:val="24"/>
        </w:rPr>
      </w:pPr>
      <w:r>
        <w:rPr>
          <w:rFonts w:eastAsia="Times New Roman"/>
          <w:sz w:val="24"/>
          <w:szCs w:val="24"/>
        </w:rPr>
        <w:lastRenderedPageBreak/>
        <w:t xml:space="preserve">suradnja s </w:t>
      </w:r>
      <w:r w:rsidR="00671BB9" w:rsidRPr="0029006A">
        <w:rPr>
          <w:rFonts w:eastAsia="Times New Roman"/>
          <w:sz w:val="24"/>
          <w:szCs w:val="24"/>
        </w:rPr>
        <w:t xml:space="preserve">Turističkom zajednicom Šibensko – kninske županije </w:t>
      </w:r>
    </w:p>
    <w:p w:rsidR="00671BB9" w:rsidRPr="0029006A" w:rsidRDefault="00671BB9" w:rsidP="00671BB9">
      <w:pPr>
        <w:spacing w:line="21" w:lineRule="exact"/>
        <w:jc w:val="both"/>
        <w:rPr>
          <w:sz w:val="24"/>
          <w:szCs w:val="24"/>
        </w:rPr>
      </w:pPr>
    </w:p>
    <w:p w:rsidR="00671BB9" w:rsidRPr="0029006A" w:rsidRDefault="00671BB9" w:rsidP="001F5657">
      <w:pPr>
        <w:pStyle w:val="Odlomakpopisa"/>
        <w:numPr>
          <w:ilvl w:val="0"/>
          <w:numId w:val="26"/>
        </w:numPr>
        <w:spacing w:line="230" w:lineRule="auto"/>
        <w:jc w:val="both"/>
        <w:rPr>
          <w:sz w:val="24"/>
          <w:szCs w:val="24"/>
        </w:rPr>
      </w:pPr>
      <w:r w:rsidRPr="0029006A">
        <w:rPr>
          <w:rFonts w:eastAsia="Times New Roman"/>
          <w:sz w:val="24"/>
          <w:szCs w:val="24"/>
        </w:rPr>
        <w:t>suradnja s UOSI Sv. Bartolomej, Knin</w:t>
      </w:r>
    </w:p>
    <w:p w:rsidR="00671BB9" w:rsidRPr="0029006A" w:rsidRDefault="00671BB9" w:rsidP="00671BB9">
      <w:pPr>
        <w:spacing w:line="27" w:lineRule="exact"/>
        <w:jc w:val="both"/>
        <w:rPr>
          <w:sz w:val="24"/>
          <w:szCs w:val="24"/>
        </w:rPr>
      </w:pPr>
    </w:p>
    <w:p w:rsidR="00671BB9" w:rsidRPr="00023BBB" w:rsidRDefault="00671BB9" w:rsidP="001F5657">
      <w:pPr>
        <w:pStyle w:val="Odlomakpopisa"/>
        <w:numPr>
          <w:ilvl w:val="0"/>
          <w:numId w:val="26"/>
        </w:numPr>
        <w:spacing w:line="233" w:lineRule="auto"/>
        <w:jc w:val="both"/>
        <w:rPr>
          <w:sz w:val="24"/>
          <w:szCs w:val="24"/>
        </w:rPr>
      </w:pPr>
      <w:r w:rsidRPr="0029006A">
        <w:rPr>
          <w:rFonts w:eastAsia="Times New Roman"/>
          <w:sz w:val="24"/>
          <w:szCs w:val="24"/>
        </w:rPr>
        <w:t>suradnja s “Eko udrugom Krka”: Knjižnica igračaka</w:t>
      </w:r>
      <w:r>
        <w:rPr>
          <w:rFonts w:eastAsia="Times New Roman"/>
          <w:sz w:val="24"/>
          <w:szCs w:val="24"/>
        </w:rPr>
        <w:t>, Eko kućica za igračke</w:t>
      </w:r>
    </w:p>
    <w:p w:rsidR="00671BB9" w:rsidRDefault="00671BB9" w:rsidP="001F5657">
      <w:pPr>
        <w:pStyle w:val="Odlomakpopisa"/>
        <w:numPr>
          <w:ilvl w:val="0"/>
          <w:numId w:val="26"/>
        </w:numPr>
        <w:spacing w:line="233" w:lineRule="auto"/>
        <w:jc w:val="both"/>
        <w:rPr>
          <w:sz w:val="24"/>
          <w:szCs w:val="24"/>
        </w:rPr>
      </w:pPr>
      <w:r w:rsidRPr="0029006A">
        <w:rPr>
          <w:sz w:val="24"/>
          <w:szCs w:val="24"/>
        </w:rPr>
        <w:t>suradnja s JU Nacionalni park Krka</w:t>
      </w:r>
    </w:p>
    <w:p w:rsidR="00C32E24" w:rsidRDefault="00C32E24" w:rsidP="001F5657">
      <w:pPr>
        <w:pStyle w:val="Odlomakpopisa"/>
        <w:numPr>
          <w:ilvl w:val="0"/>
          <w:numId w:val="26"/>
        </w:numPr>
        <w:spacing w:line="233" w:lineRule="auto"/>
        <w:jc w:val="both"/>
        <w:rPr>
          <w:sz w:val="24"/>
          <w:szCs w:val="24"/>
        </w:rPr>
      </w:pPr>
      <w:r>
        <w:rPr>
          <w:sz w:val="24"/>
          <w:szCs w:val="24"/>
        </w:rPr>
        <w:t>suradnja s kazališnim kućama</w:t>
      </w:r>
    </w:p>
    <w:p w:rsidR="00A40249" w:rsidRPr="003C476C" w:rsidRDefault="00A40249" w:rsidP="00A40249">
      <w:pPr>
        <w:pStyle w:val="Odlomakpopisa"/>
        <w:spacing w:line="233" w:lineRule="auto"/>
        <w:ind w:left="1080"/>
        <w:jc w:val="both"/>
        <w:rPr>
          <w:sz w:val="24"/>
          <w:szCs w:val="24"/>
        </w:rPr>
      </w:pPr>
    </w:p>
    <w:p w:rsidR="00A46E84" w:rsidRDefault="00671BB9" w:rsidP="00671BB9">
      <w:pPr>
        <w:tabs>
          <w:tab w:val="left" w:pos="364"/>
        </w:tabs>
        <w:jc w:val="both"/>
        <w:rPr>
          <w:rFonts w:eastAsia="Times New Roman"/>
          <w:bCs/>
          <w:sz w:val="24"/>
          <w:szCs w:val="24"/>
        </w:rPr>
      </w:pPr>
      <w:r w:rsidRPr="00023BBB">
        <w:rPr>
          <w:rFonts w:eastAsia="Times New Roman"/>
          <w:bCs/>
          <w:sz w:val="24"/>
          <w:szCs w:val="24"/>
        </w:rPr>
        <w:t>Vrij</w:t>
      </w:r>
      <w:r w:rsidR="006A4C64">
        <w:rPr>
          <w:rFonts w:eastAsia="Times New Roman"/>
          <w:bCs/>
          <w:sz w:val="24"/>
          <w:szCs w:val="24"/>
        </w:rPr>
        <w:t>eme realizacije: tijekom godine</w:t>
      </w:r>
    </w:p>
    <w:p w:rsidR="00A46E84" w:rsidRPr="006A4C64" w:rsidRDefault="00A46E84" w:rsidP="00671BB9">
      <w:pPr>
        <w:tabs>
          <w:tab w:val="left" w:pos="364"/>
        </w:tabs>
        <w:jc w:val="both"/>
        <w:rPr>
          <w:rFonts w:eastAsia="Times New Roman"/>
          <w:bCs/>
          <w:sz w:val="24"/>
          <w:szCs w:val="24"/>
        </w:rPr>
      </w:pPr>
    </w:p>
    <w:p w:rsidR="00671BB9" w:rsidRPr="0066570D" w:rsidRDefault="00671BB9" w:rsidP="00671BB9">
      <w:pPr>
        <w:tabs>
          <w:tab w:val="left" w:pos="364"/>
        </w:tabs>
        <w:jc w:val="both"/>
        <w:rPr>
          <w:rFonts w:eastAsia="Times New Roman"/>
          <w:b/>
          <w:bCs/>
          <w:sz w:val="24"/>
          <w:szCs w:val="24"/>
        </w:rPr>
      </w:pPr>
      <w:r w:rsidRPr="0066570D">
        <w:rPr>
          <w:rFonts w:eastAsia="Times New Roman"/>
          <w:b/>
          <w:bCs/>
          <w:sz w:val="24"/>
          <w:szCs w:val="24"/>
        </w:rPr>
        <w:t>5.</w:t>
      </w:r>
      <w:r>
        <w:rPr>
          <w:rFonts w:eastAsia="Times New Roman"/>
          <w:b/>
          <w:bCs/>
          <w:sz w:val="24"/>
          <w:szCs w:val="24"/>
        </w:rPr>
        <w:t xml:space="preserve"> </w:t>
      </w:r>
      <w:r w:rsidRPr="0066570D">
        <w:rPr>
          <w:rFonts w:eastAsia="Times New Roman"/>
          <w:b/>
          <w:bCs/>
          <w:sz w:val="24"/>
          <w:szCs w:val="24"/>
        </w:rPr>
        <w:t>Interakcija s ravnateljem</w:t>
      </w:r>
    </w:p>
    <w:p w:rsidR="00671BB9" w:rsidRPr="0029006A" w:rsidRDefault="00671BB9" w:rsidP="00671BB9">
      <w:pPr>
        <w:spacing w:line="272" w:lineRule="exact"/>
        <w:jc w:val="both"/>
        <w:rPr>
          <w:rFonts w:eastAsia="Times New Roman"/>
          <w:b/>
          <w:bCs/>
          <w:sz w:val="24"/>
          <w:szCs w:val="24"/>
        </w:rPr>
      </w:pPr>
    </w:p>
    <w:p w:rsidR="00671BB9" w:rsidRPr="00C20A21" w:rsidRDefault="00C32E24" w:rsidP="001F5657">
      <w:pPr>
        <w:pStyle w:val="Odlomakpopisa"/>
        <w:numPr>
          <w:ilvl w:val="0"/>
          <w:numId w:val="48"/>
        </w:numPr>
        <w:jc w:val="both"/>
        <w:rPr>
          <w:rFonts w:eastAsia="Times New Roman"/>
          <w:b/>
          <w:bCs/>
          <w:sz w:val="24"/>
          <w:szCs w:val="24"/>
        </w:rPr>
      </w:pPr>
      <w:r>
        <w:rPr>
          <w:rFonts w:eastAsia="Times New Roman"/>
          <w:sz w:val="24"/>
          <w:szCs w:val="24"/>
        </w:rPr>
        <w:t>z</w:t>
      </w:r>
      <w:r w:rsidR="00671BB9" w:rsidRPr="00C20A21">
        <w:rPr>
          <w:rFonts w:eastAsia="Times New Roman"/>
          <w:sz w:val="24"/>
          <w:szCs w:val="24"/>
        </w:rPr>
        <w:t>ajednički rad na definiranju, realizaciji i evaluaciji bitnih zadaća vrtića</w:t>
      </w:r>
    </w:p>
    <w:p w:rsidR="00671BB9" w:rsidRPr="0029006A" w:rsidRDefault="00671BB9" w:rsidP="00671BB9">
      <w:pPr>
        <w:spacing w:line="4" w:lineRule="exact"/>
        <w:jc w:val="both"/>
        <w:rPr>
          <w:rFonts w:eastAsia="Times New Roman"/>
          <w:b/>
          <w:bCs/>
          <w:sz w:val="24"/>
          <w:szCs w:val="24"/>
        </w:rPr>
      </w:pPr>
    </w:p>
    <w:p w:rsidR="00671BB9" w:rsidRPr="00C20A21" w:rsidRDefault="00671BB9" w:rsidP="001F5657">
      <w:pPr>
        <w:pStyle w:val="Odlomakpopisa"/>
        <w:numPr>
          <w:ilvl w:val="0"/>
          <w:numId w:val="48"/>
        </w:numPr>
        <w:spacing w:line="243" w:lineRule="auto"/>
        <w:ind w:right="20"/>
        <w:jc w:val="both"/>
        <w:rPr>
          <w:rFonts w:eastAsia="Times New Roman"/>
          <w:b/>
          <w:bCs/>
          <w:sz w:val="24"/>
          <w:szCs w:val="24"/>
        </w:rPr>
      </w:pPr>
      <w:r w:rsidRPr="00C20A21">
        <w:rPr>
          <w:rFonts w:eastAsia="Times New Roman"/>
          <w:sz w:val="24"/>
          <w:szCs w:val="24"/>
        </w:rPr>
        <w:t>sudjelovanje u definiranju primarnih zadaća rada vrtića i razradi planova i programa</w:t>
      </w:r>
    </w:p>
    <w:p w:rsidR="00671BB9" w:rsidRPr="00C20A21" w:rsidRDefault="00671BB9" w:rsidP="001F5657">
      <w:pPr>
        <w:pStyle w:val="Odlomakpopisa"/>
        <w:numPr>
          <w:ilvl w:val="0"/>
          <w:numId w:val="48"/>
        </w:numPr>
        <w:spacing w:line="243" w:lineRule="auto"/>
        <w:ind w:right="20"/>
        <w:jc w:val="both"/>
        <w:rPr>
          <w:rFonts w:eastAsia="Times New Roman"/>
          <w:b/>
          <w:bCs/>
          <w:sz w:val="24"/>
          <w:szCs w:val="24"/>
        </w:rPr>
      </w:pPr>
      <w:r w:rsidRPr="00C20A21">
        <w:rPr>
          <w:rFonts w:eastAsia="Times New Roman"/>
          <w:sz w:val="24"/>
          <w:szCs w:val="24"/>
        </w:rPr>
        <w:t>podnošenje izvješća o rezultatima  o r</w:t>
      </w:r>
      <w:r w:rsidR="00C32E24">
        <w:rPr>
          <w:rFonts w:eastAsia="Times New Roman"/>
          <w:sz w:val="24"/>
          <w:szCs w:val="24"/>
        </w:rPr>
        <w:t>ealizaciji dogovorenih poslova,</w:t>
      </w:r>
      <w:r w:rsidR="00C20A21" w:rsidRPr="00C20A21">
        <w:rPr>
          <w:rFonts w:eastAsia="Times New Roman"/>
          <w:sz w:val="24"/>
          <w:szCs w:val="24"/>
        </w:rPr>
        <w:t xml:space="preserve"> </w:t>
      </w:r>
      <w:r w:rsidRPr="00C20A21">
        <w:rPr>
          <w:rFonts w:eastAsia="Times New Roman"/>
          <w:sz w:val="24"/>
          <w:szCs w:val="24"/>
        </w:rPr>
        <w:t>zajednička analiza</w:t>
      </w:r>
    </w:p>
    <w:p w:rsidR="00671BB9" w:rsidRPr="0029006A" w:rsidRDefault="00671BB9" w:rsidP="00671BB9">
      <w:pPr>
        <w:spacing w:line="4" w:lineRule="exact"/>
        <w:jc w:val="both"/>
        <w:rPr>
          <w:rFonts w:eastAsia="Times New Roman"/>
          <w:b/>
          <w:bCs/>
          <w:sz w:val="24"/>
          <w:szCs w:val="24"/>
        </w:rPr>
      </w:pPr>
    </w:p>
    <w:p w:rsidR="00671BB9" w:rsidRPr="00C20A21" w:rsidRDefault="00671BB9" w:rsidP="001F5657">
      <w:pPr>
        <w:pStyle w:val="Odlomakpopisa"/>
        <w:numPr>
          <w:ilvl w:val="0"/>
          <w:numId w:val="48"/>
        </w:numPr>
        <w:spacing w:line="243" w:lineRule="auto"/>
        <w:ind w:right="1840"/>
        <w:jc w:val="both"/>
        <w:rPr>
          <w:rFonts w:eastAsia="Times New Roman"/>
          <w:b/>
          <w:bCs/>
          <w:sz w:val="24"/>
          <w:szCs w:val="24"/>
        </w:rPr>
      </w:pPr>
      <w:r w:rsidRPr="00C20A21">
        <w:rPr>
          <w:rFonts w:eastAsia="Times New Roman"/>
          <w:sz w:val="24"/>
          <w:szCs w:val="24"/>
        </w:rPr>
        <w:t>sudjelovanje u izradi godišnjeg izvješća o realizaciji programa vrtića</w:t>
      </w:r>
    </w:p>
    <w:p w:rsidR="00671BB9" w:rsidRPr="00C20A21" w:rsidRDefault="00671BB9" w:rsidP="001F5657">
      <w:pPr>
        <w:pStyle w:val="Odlomakpopisa"/>
        <w:numPr>
          <w:ilvl w:val="0"/>
          <w:numId w:val="48"/>
        </w:numPr>
        <w:spacing w:line="243" w:lineRule="auto"/>
        <w:ind w:right="1840"/>
        <w:jc w:val="both"/>
        <w:rPr>
          <w:rFonts w:eastAsia="Times New Roman"/>
          <w:b/>
          <w:bCs/>
          <w:sz w:val="24"/>
          <w:szCs w:val="24"/>
        </w:rPr>
      </w:pPr>
      <w:r w:rsidRPr="00C20A21">
        <w:rPr>
          <w:rFonts w:eastAsia="Times New Roman"/>
          <w:sz w:val="24"/>
          <w:szCs w:val="24"/>
        </w:rPr>
        <w:t>planiranje i nabava sredst</w:t>
      </w:r>
      <w:r w:rsidR="00C32E24">
        <w:rPr>
          <w:rFonts w:eastAsia="Times New Roman"/>
          <w:sz w:val="24"/>
          <w:szCs w:val="24"/>
        </w:rPr>
        <w:t>ava za rad i stručne literature</w:t>
      </w:r>
    </w:p>
    <w:p w:rsidR="00671BB9" w:rsidRPr="0029006A" w:rsidRDefault="00671BB9" w:rsidP="00671BB9">
      <w:pPr>
        <w:spacing w:line="20" w:lineRule="exact"/>
        <w:jc w:val="both"/>
        <w:rPr>
          <w:sz w:val="24"/>
          <w:szCs w:val="24"/>
        </w:rPr>
      </w:pPr>
    </w:p>
    <w:p w:rsidR="001D4AD2" w:rsidRDefault="001D4AD2" w:rsidP="001D4AD2">
      <w:pPr>
        <w:jc w:val="both"/>
        <w:rPr>
          <w:rFonts w:eastAsia="Times New Roman"/>
          <w:sz w:val="24"/>
          <w:szCs w:val="24"/>
        </w:rPr>
      </w:pPr>
    </w:p>
    <w:p w:rsidR="006A4C64" w:rsidRDefault="00671BB9" w:rsidP="001D4AD2">
      <w:pPr>
        <w:jc w:val="both"/>
        <w:rPr>
          <w:sz w:val="24"/>
          <w:szCs w:val="24"/>
        </w:rPr>
      </w:pPr>
      <w:r w:rsidRPr="0029006A">
        <w:rPr>
          <w:rFonts w:eastAsia="Times New Roman"/>
          <w:sz w:val="24"/>
          <w:szCs w:val="24"/>
        </w:rPr>
        <w:t>Vrijeme realizacije: tijekom godine</w:t>
      </w:r>
    </w:p>
    <w:p w:rsidR="003C476C" w:rsidRPr="0029006A" w:rsidRDefault="003C476C" w:rsidP="003C476C">
      <w:pPr>
        <w:ind w:left="4"/>
        <w:jc w:val="both"/>
        <w:rPr>
          <w:sz w:val="24"/>
          <w:szCs w:val="24"/>
        </w:rPr>
      </w:pPr>
    </w:p>
    <w:p w:rsidR="00671BB9" w:rsidRPr="00142DB4" w:rsidRDefault="00671BB9" w:rsidP="00671BB9">
      <w:pPr>
        <w:tabs>
          <w:tab w:val="left" w:pos="364"/>
        </w:tabs>
        <w:jc w:val="both"/>
        <w:rPr>
          <w:rFonts w:eastAsia="Times New Roman"/>
          <w:b/>
          <w:bCs/>
          <w:sz w:val="24"/>
          <w:szCs w:val="24"/>
        </w:rPr>
      </w:pPr>
      <w:r w:rsidRPr="00142DB4">
        <w:rPr>
          <w:rFonts w:eastAsia="Times New Roman"/>
          <w:b/>
          <w:bCs/>
          <w:sz w:val="24"/>
          <w:szCs w:val="24"/>
        </w:rPr>
        <w:t>6.</w:t>
      </w:r>
      <w:r>
        <w:rPr>
          <w:rFonts w:eastAsia="Times New Roman"/>
          <w:b/>
          <w:bCs/>
          <w:sz w:val="24"/>
          <w:szCs w:val="24"/>
        </w:rPr>
        <w:t xml:space="preserve"> </w:t>
      </w:r>
      <w:r w:rsidRPr="00142DB4">
        <w:rPr>
          <w:rFonts w:eastAsia="Times New Roman"/>
          <w:b/>
          <w:bCs/>
          <w:sz w:val="24"/>
          <w:szCs w:val="24"/>
        </w:rPr>
        <w:t>Osobno stručno usavršavanje</w:t>
      </w:r>
    </w:p>
    <w:p w:rsidR="00671BB9" w:rsidRDefault="00C20A21" w:rsidP="00671BB9">
      <w:pPr>
        <w:jc w:val="both"/>
        <w:rPr>
          <w:rFonts w:eastAsia="Times New Roman"/>
          <w:b/>
          <w:bCs/>
          <w:sz w:val="24"/>
          <w:szCs w:val="24"/>
        </w:rPr>
      </w:pPr>
      <w:r>
        <w:rPr>
          <w:rFonts w:eastAsia="Times New Roman"/>
          <w:b/>
          <w:bCs/>
          <w:sz w:val="24"/>
          <w:szCs w:val="24"/>
        </w:rPr>
        <w:tab/>
      </w:r>
    </w:p>
    <w:p w:rsidR="00671BB9" w:rsidRPr="0066570D" w:rsidRDefault="00671BB9" w:rsidP="001F5657">
      <w:pPr>
        <w:pStyle w:val="Odlomakpopisa"/>
        <w:numPr>
          <w:ilvl w:val="0"/>
          <w:numId w:val="30"/>
        </w:numPr>
        <w:jc w:val="both"/>
        <w:rPr>
          <w:rFonts w:eastAsia="Times New Roman"/>
          <w:b/>
          <w:bCs/>
          <w:sz w:val="24"/>
          <w:szCs w:val="24"/>
        </w:rPr>
      </w:pPr>
      <w:r w:rsidRPr="0066570D">
        <w:rPr>
          <w:rFonts w:eastAsia="Times New Roman"/>
          <w:sz w:val="24"/>
          <w:szCs w:val="24"/>
        </w:rPr>
        <w:t>Stručno usavršavanje:</w:t>
      </w:r>
    </w:p>
    <w:p w:rsidR="00671BB9" w:rsidRPr="0029006A" w:rsidRDefault="00671BB9" w:rsidP="00671BB9">
      <w:pPr>
        <w:spacing w:line="4" w:lineRule="exact"/>
        <w:jc w:val="both"/>
        <w:rPr>
          <w:rFonts w:eastAsia="Times New Roman"/>
          <w:b/>
          <w:bCs/>
          <w:sz w:val="24"/>
          <w:szCs w:val="24"/>
        </w:rPr>
      </w:pPr>
    </w:p>
    <w:p w:rsidR="00671BB9" w:rsidRPr="0066570D" w:rsidRDefault="00671BB9" w:rsidP="001F5657">
      <w:pPr>
        <w:pStyle w:val="Odlomakpopisa"/>
        <w:numPr>
          <w:ilvl w:val="0"/>
          <w:numId w:val="31"/>
        </w:numPr>
        <w:spacing w:line="264" w:lineRule="auto"/>
        <w:ind w:right="4980"/>
        <w:jc w:val="both"/>
        <w:rPr>
          <w:rFonts w:eastAsia="Times New Roman"/>
          <w:b/>
          <w:bCs/>
          <w:sz w:val="24"/>
          <w:szCs w:val="24"/>
        </w:rPr>
      </w:pPr>
      <w:r w:rsidRPr="0066570D">
        <w:rPr>
          <w:rFonts w:eastAsia="Times New Roman"/>
          <w:sz w:val="24"/>
          <w:szCs w:val="24"/>
        </w:rPr>
        <w:t>u području predškolske pedagogije</w:t>
      </w:r>
    </w:p>
    <w:p w:rsidR="00671BB9" w:rsidRPr="0066570D" w:rsidRDefault="00671BB9" w:rsidP="001F5657">
      <w:pPr>
        <w:pStyle w:val="Odlomakpopisa"/>
        <w:numPr>
          <w:ilvl w:val="0"/>
          <w:numId w:val="31"/>
        </w:numPr>
        <w:spacing w:line="264" w:lineRule="auto"/>
        <w:ind w:right="4980"/>
        <w:jc w:val="both"/>
        <w:rPr>
          <w:rFonts w:eastAsia="Times New Roman"/>
          <w:b/>
          <w:bCs/>
          <w:sz w:val="24"/>
          <w:szCs w:val="24"/>
        </w:rPr>
      </w:pPr>
      <w:r w:rsidRPr="0066570D">
        <w:rPr>
          <w:rFonts w:eastAsia="Times New Roman"/>
          <w:sz w:val="24"/>
          <w:szCs w:val="24"/>
        </w:rPr>
        <w:t>stručnoj literaturi</w:t>
      </w:r>
    </w:p>
    <w:p w:rsidR="00671BB9" w:rsidRPr="00C32E24" w:rsidRDefault="00572722" w:rsidP="00C32E24">
      <w:pPr>
        <w:pStyle w:val="Odlomakpopisa"/>
        <w:numPr>
          <w:ilvl w:val="0"/>
          <w:numId w:val="31"/>
        </w:numPr>
        <w:spacing w:line="264" w:lineRule="auto"/>
        <w:ind w:right="4980"/>
        <w:jc w:val="both"/>
        <w:rPr>
          <w:rFonts w:eastAsia="Times New Roman"/>
          <w:sz w:val="24"/>
          <w:szCs w:val="24"/>
        </w:rPr>
      </w:pPr>
      <w:r>
        <w:rPr>
          <w:rFonts w:eastAsia="Times New Roman"/>
          <w:sz w:val="24"/>
          <w:szCs w:val="24"/>
        </w:rPr>
        <w:t>Nacionalni kurikulum za rani</w:t>
      </w:r>
      <w:r w:rsidRPr="00C32E24">
        <w:rPr>
          <w:rFonts w:eastAsia="Times New Roman"/>
          <w:sz w:val="24"/>
          <w:szCs w:val="24"/>
        </w:rPr>
        <w:t xml:space="preserve"> </w:t>
      </w:r>
      <w:r w:rsidR="00671BB9" w:rsidRPr="00C32E24">
        <w:rPr>
          <w:rFonts w:eastAsia="Times New Roman"/>
          <w:sz w:val="24"/>
          <w:szCs w:val="24"/>
        </w:rPr>
        <w:t>predškolski odgoj i obrazovanje</w:t>
      </w:r>
    </w:p>
    <w:p w:rsidR="00671BB9" w:rsidRPr="0029006A" w:rsidRDefault="00671BB9" w:rsidP="00671BB9">
      <w:pPr>
        <w:spacing w:line="28" w:lineRule="exact"/>
        <w:jc w:val="both"/>
        <w:rPr>
          <w:rFonts w:eastAsia="Times New Roman"/>
          <w:b/>
          <w:bCs/>
          <w:sz w:val="24"/>
          <w:szCs w:val="24"/>
        </w:rPr>
      </w:pPr>
    </w:p>
    <w:p w:rsidR="00671BB9" w:rsidRPr="0029006A" w:rsidRDefault="00671BB9" w:rsidP="00671BB9">
      <w:pPr>
        <w:spacing w:line="29" w:lineRule="exact"/>
        <w:jc w:val="both"/>
        <w:rPr>
          <w:rFonts w:eastAsia="Times New Roman"/>
          <w:b/>
          <w:bCs/>
          <w:sz w:val="24"/>
          <w:szCs w:val="24"/>
        </w:rPr>
      </w:pPr>
    </w:p>
    <w:p w:rsidR="00671BB9" w:rsidRPr="0066570D" w:rsidRDefault="00671BB9" w:rsidP="001F5657">
      <w:pPr>
        <w:pStyle w:val="Odlomakpopisa"/>
        <w:numPr>
          <w:ilvl w:val="0"/>
          <w:numId w:val="31"/>
        </w:numPr>
        <w:spacing w:line="232" w:lineRule="auto"/>
        <w:ind w:right="20"/>
        <w:jc w:val="both"/>
        <w:rPr>
          <w:rFonts w:eastAsia="Times New Roman"/>
          <w:b/>
          <w:bCs/>
          <w:sz w:val="24"/>
          <w:szCs w:val="24"/>
        </w:rPr>
      </w:pPr>
      <w:r w:rsidRPr="0066570D">
        <w:rPr>
          <w:rFonts w:eastAsia="Times New Roman"/>
          <w:sz w:val="24"/>
          <w:szCs w:val="24"/>
        </w:rPr>
        <w:t>usavršavanje i izrada materijala za odgojitelje u cilju boljeg i šireg poznavanja karakteristika razvojnih područja kod djece</w:t>
      </w:r>
    </w:p>
    <w:p w:rsidR="00671BB9" w:rsidRPr="0029006A" w:rsidRDefault="00671BB9" w:rsidP="00671BB9">
      <w:pPr>
        <w:spacing w:line="34" w:lineRule="exact"/>
        <w:jc w:val="both"/>
        <w:rPr>
          <w:rFonts w:eastAsia="Times New Roman"/>
          <w:b/>
          <w:bCs/>
          <w:sz w:val="24"/>
          <w:szCs w:val="24"/>
        </w:rPr>
      </w:pPr>
    </w:p>
    <w:p w:rsidR="00671BB9" w:rsidRPr="0029006A" w:rsidRDefault="00671BB9" w:rsidP="00671BB9">
      <w:pPr>
        <w:spacing w:line="32" w:lineRule="exact"/>
        <w:jc w:val="both"/>
        <w:rPr>
          <w:rFonts w:eastAsia="Times New Roman"/>
          <w:b/>
          <w:bCs/>
          <w:sz w:val="24"/>
          <w:szCs w:val="24"/>
        </w:rPr>
      </w:pPr>
    </w:p>
    <w:p w:rsidR="00671BB9" w:rsidRPr="0066570D" w:rsidRDefault="00671BB9" w:rsidP="001F5657">
      <w:pPr>
        <w:pStyle w:val="Odlomakpopisa"/>
        <w:numPr>
          <w:ilvl w:val="0"/>
          <w:numId w:val="31"/>
        </w:numPr>
        <w:spacing w:line="232" w:lineRule="auto"/>
        <w:jc w:val="both"/>
        <w:rPr>
          <w:rFonts w:eastAsia="Times New Roman"/>
          <w:sz w:val="24"/>
          <w:szCs w:val="24"/>
        </w:rPr>
      </w:pPr>
      <w:r w:rsidRPr="0066570D">
        <w:rPr>
          <w:rFonts w:eastAsia="Times New Roman"/>
          <w:sz w:val="24"/>
          <w:szCs w:val="24"/>
        </w:rPr>
        <w:t>sudjelovanje na savjetovanjima, seminarima, tribinama</w:t>
      </w:r>
    </w:p>
    <w:p w:rsidR="00671BB9" w:rsidRPr="0029006A" w:rsidRDefault="00671BB9" w:rsidP="00671BB9">
      <w:pPr>
        <w:spacing w:line="29" w:lineRule="exact"/>
        <w:jc w:val="both"/>
        <w:rPr>
          <w:rFonts w:eastAsia="Times New Roman"/>
          <w:b/>
          <w:bCs/>
          <w:sz w:val="24"/>
          <w:szCs w:val="24"/>
        </w:rPr>
      </w:pPr>
    </w:p>
    <w:p w:rsidR="00671BB9" w:rsidRPr="0066570D" w:rsidRDefault="00671BB9" w:rsidP="001F5657">
      <w:pPr>
        <w:pStyle w:val="Odlomakpopisa"/>
        <w:numPr>
          <w:ilvl w:val="0"/>
          <w:numId w:val="31"/>
        </w:numPr>
        <w:spacing w:line="233" w:lineRule="auto"/>
        <w:jc w:val="both"/>
        <w:rPr>
          <w:rFonts w:eastAsia="Times New Roman"/>
          <w:b/>
          <w:bCs/>
          <w:sz w:val="24"/>
          <w:szCs w:val="24"/>
        </w:rPr>
      </w:pPr>
      <w:r w:rsidRPr="0066570D">
        <w:rPr>
          <w:rFonts w:eastAsia="Times New Roman"/>
          <w:sz w:val="24"/>
          <w:szCs w:val="24"/>
        </w:rPr>
        <w:t>refleksivne rasprave</w:t>
      </w:r>
    </w:p>
    <w:p w:rsidR="00671BB9" w:rsidRPr="0029006A" w:rsidRDefault="00671BB9" w:rsidP="00671BB9">
      <w:pPr>
        <w:spacing w:line="300" w:lineRule="exact"/>
        <w:jc w:val="both"/>
        <w:rPr>
          <w:sz w:val="24"/>
          <w:szCs w:val="24"/>
        </w:rPr>
      </w:pPr>
    </w:p>
    <w:p w:rsidR="006A4C64" w:rsidRPr="00C20A21" w:rsidRDefault="00671BB9" w:rsidP="001F5657">
      <w:pPr>
        <w:pStyle w:val="Odlomakpopisa"/>
        <w:numPr>
          <w:ilvl w:val="0"/>
          <w:numId w:val="30"/>
        </w:numPr>
        <w:jc w:val="both"/>
        <w:rPr>
          <w:sz w:val="24"/>
          <w:szCs w:val="24"/>
        </w:rPr>
      </w:pPr>
      <w:r w:rsidRPr="0066570D">
        <w:rPr>
          <w:rFonts w:eastAsia="Times New Roman"/>
          <w:sz w:val="24"/>
          <w:szCs w:val="24"/>
        </w:rPr>
        <w:t>Rad na unapređivanju i uspostavljanju vođenja pedagoške dokumentacije:</w:t>
      </w:r>
    </w:p>
    <w:p w:rsidR="00C20A21" w:rsidRPr="00C32272" w:rsidRDefault="00C20A21" w:rsidP="00C20A21">
      <w:pPr>
        <w:pStyle w:val="Odlomakpopisa"/>
        <w:jc w:val="both"/>
        <w:rPr>
          <w:sz w:val="24"/>
          <w:szCs w:val="24"/>
        </w:rPr>
      </w:pPr>
    </w:p>
    <w:p w:rsidR="00671BB9" w:rsidRPr="00C20A21" w:rsidRDefault="00C32E24" w:rsidP="001F5657">
      <w:pPr>
        <w:pStyle w:val="Odlomakpopisa"/>
        <w:numPr>
          <w:ilvl w:val="0"/>
          <w:numId w:val="49"/>
        </w:numPr>
        <w:spacing w:line="232" w:lineRule="auto"/>
        <w:jc w:val="both"/>
        <w:rPr>
          <w:sz w:val="24"/>
          <w:szCs w:val="24"/>
        </w:rPr>
      </w:pPr>
      <w:r>
        <w:rPr>
          <w:rFonts w:eastAsia="Times New Roman"/>
          <w:sz w:val="24"/>
          <w:szCs w:val="24"/>
        </w:rPr>
        <w:t xml:space="preserve">rad na odabiru </w:t>
      </w:r>
      <w:r w:rsidR="00671BB9" w:rsidRPr="00C20A21">
        <w:rPr>
          <w:rFonts w:eastAsia="Times New Roman"/>
          <w:sz w:val="24"/>
          <w:szCs w:val="24"/>
        </w:rPr>
        <w:t>funkcionalnijih postojećih instrumenata za procjenu pojedinih segmenata rada, te rad na izradi novih</w:t>
      </w:r>
    </w:p>
    <w:p w:rsidR="00C32272" w:rsidRPr="00C20A21" w:rsidRDefault="00C32272" w:rsidP="001F5657">
      <w:pPr>
        <w:pStyle w:val="Odlomakpopisa"/>
        <w:numPr>
          <w:ilvl w:val="0"/>
          <w:numId w:val="49"/>
        </w:numPr>
        <w:spacing w:line="232" w:lineRule="auto"/>
        <w:jc w:val="both"/>
        <w:rPr>
          <w:sz w:val="24"/>
          <w:szCs w:val="24"/>
        </w:rPr>
      </w:pPr>
      <w:r w:rsidRPr="00C20A21">
        <w:rPr>
          <w:rFonts w:eastAsia="Times New Roman"/>
          <w:sz w:val="24"/>
          <w:szCs w:val="24"/>
        </w:rPr>
        <w:t>unapređivanje osobne pedagoške dokumentacije</w:t>
      </w:r>
    </w:p>
    <w:p w:rsidR="00671BB9" w:rsidRPr="0029006A" w:rsidRDefault="00671BB9" w:rsidP="00671BB9">
      <w:pPr>
        <w:spacing w:line="29" w:lineRule="exact"/>
        <w:jc w:val="both"/>
        <w:rPr>
          <w:sz w:val="24"/>
          <w:szCs w:val="24"/>
        </w:rPr>
      </w:pPr>
    </w:p>
    <w:p w:rsidR="00671BB9" w:rsidRPr="0029006A" w:rsidRDefault="00671BB9" w:rsidP="00671BB9">
      <w:pPr>
        <w:spacing w:line="28" w:lineRule="exact"/>
        <w:jc w:val="both"/>
        <w:rPr>
          <w:sz w:val="24"/>
          <w:szCs w:val="24"/>
        </w:rPr>
      </w:pPr>
    </w:p>
    <w:p w:rsidR="00671BB9" w:rsidRDefault="00671BB9" w:rsidP="00671BB9">
      <w:pPr>
        <w:ind w:left="4"/>
        <w:jc w:val="both"/>
        <w:rPr>
          <w:rFonts w:eastAsia="Times New Roman"/>
          <w:sz w:val="24"/>
          <w:szCs w:val="24"/>
        </w:rPr>
      </w:pPr>
      <w:r w:rsidRPr="0029006A">
        <w:rPr>
          <w:rFonts w:eastAsia="Times New Roman"/>
          <w:sz w:val="24"/>
          <w:szCs w:val="24"/>
        </w:rPr>
        <w:t xml:space="preserve">   </w:t>
      </w:r>
    </w:p>
    <w:p w:rsidR="00671BB9" w:rsidRDefault="007318E7" w:rsidP="00671BB9">
      <w:pPr>
        <w:ind w:left="4"/>
        <w:jc w:val="both"/>
        <w:rPr>
          <w:rFonts w:eastAsia="Times New Roman"/>
          <w:sz w:val="24"/>
          <w:szCs w:val="24"/>
        </w:rPr>
      </w:pPr>
      <w:r>
        <w:rPr>
          <w:rFonts w:eastAsia="Times New Roman"/>
          <w:sz w:val="24"/>
          <w:szCs w:val="24"/>
        </w:rPr>
        <w:t xml:space="preserve">   </w:t>
      </w:r>
      <w:r w:rsidR="00671BB9" w:rsidRPr="0029006A">
        <w:rPr>
          <w:rFonts w:eastAsia="Times New Roman"/>
          <w:sz w:val="24"/>
          <w:szCs w:val="24"/>
        </w:rPr>
        <w:t xml:space="preserve"> Vri</w:t>
      </w:r>
      <w:r w:rsidR="00671BB9">
        <w:rPr>
          <w:rFonts w:eastAsia="Times New Roman"/>
          <w:sz w:val="24"/>
          <w:szCs w:val="24"/>
        </w:rPr>
        <w:t>jeme realizacije: tijekom godine</w:t>
      </w:r>
    </w:p>
    <w:p w:rsidR="00671BB9" w:rsidRPr="0029006A" w:rsidRDefault="00671BB9" w:rsidP="00671BB9">
      <w:pPr>
        <w:spacing w:line="280" w:lineRule="exact"/>
        <w:jc w:val="both"/>
        <w:rPr>
          <w:sz w:val="24"/>
          <w:szCs w:val="24"/>
        </w:rPr>
      </w:pPr>
    </w:p>
    <w:p w:rsidR="00671BB9" w:rsidRPr="0029006A" w:rsidRDefault="00671BB9" w:rsidP="00671BB9">
      <w:pPr>
        <w:jc w:val="both"/>
        <w:rPr>
          <w:sz w:val="24"/>
          <w:szCs w:val="24"/>
        </w:rPr>
      </w:pPr>
      <w:r w:rsidRPr="0029006A">
        <w:rPr>
          <w:rFonts w:eastAsia="Times New Roman"/>
          <w:b/>
          <w:bCs/>
          <w:sz w:val="24"/>
          <w:szCs w:val="24"/>
        </w:rPr>
        <w:t>7. Ostalo</w:t>
      </w:r>
    </w:p>
    <w:p w:rsidR="00671BB9" w:rsidRDefault="00671BB9" w:rsidP="00671BB9">
      <w:pPr>
        <w:jc w:val="both"/>
        <w:rPr>
          <w:sz w:val="24"/>
          <w:szCs w:val="24"/>
        </w:rPr>
      </w:pPr>
      <w:r w:rsidRPr="0029006A">
        <w:rPr>
          <w:rFonts w:eastAsia="Times New Roman"/>
          <w:sz w:val="24"/>
          <w:szCs w:val="24"/>
        </w:rPr>
        <w:t xml:space="preserve">     Ostale poslove prema potrebi i nalogu ravnatelja.</w:t>
      </w:r>
    </w:p>
    <w:p w:rsidR="005377A2" w:rsidRDefault="005377A2" w:rsidP="0039739F">
      <w:pPr>
        <w:rPr>
          <w:sz w:val="24"/>
          <w:szCs w:val="24"/>
        </w:rPr>
      </w:pPr>
    </w:p>
    <w:p w:rsidR="005377A2" w:rsidRDefault="005377A2" w:rsidP="00671BB9">
      <w:pPr>
        <w:jc w:val="right"/>
        <w:rPr>
          <w:sz w:val="24"/>
          <w:szCs w:val="24"/>
        </w:rPr>
      </w:pPr>
    </w:p>
    <w:p w:rsidR="0039739F" w:rsidRDefault="0039739F" w:rsidP="0039739F">
      <w:pPr>
        <w:jc w:val="center"/>
        <w:rPr>
          <w:sz w:val="24"/>
          <w:szCs w:val="24"/>
        </w:rPr>
      </w:pPr>
      <w:r>
        <w:rPr>
          <w:sz w:val="24"/>
          <w:szCs w:val="24"/>
        </w:rPr>
        <w:t xml:space="preserve">                                                                                                 </w:t>
      </w:r>
      <w:r w:rsidR="00671BB9" w:rsidRPr="0029006A">
        <w:rPr>
          <w:sz w:val="24"/>
          <w:szCs w:val="24"/>
        </w:rPr>
        <w:t>Stručni suradnik pedagog</w:t>
      </w:r>
    </w:p>
    <w:p w:rsidR="00671BB9" w:rsidRDefault="0039739F" w:rsidP="0039739F">
      <w:pPr>
        <w:jc w:val="center"/>
        <w:rPr>
          <w:sz w:val="24"/>
          <w:szCs w:val="24"/>
        </w:rPr>
      </w:pPr>
      <w:r>
        <w:rPr>
          <w:sz w:val="24"/>
          <w:szCs w:val="24"/>
        </w:rPr>
        <w:t xml:space="preserve">                                                                                                 Sanda Poličak Kokić</w:t>
      </w:r>
      <w:r w:rsidR="00671BB9" w:rsidRPr="0029006A">
        <w:rPr>
          <w:sz w:val="24"/>
          <w:szCs w:val="24"/>
        </w:rPr>
        <w:t xml:space="preserve">    </w:t>
      </w:r>
    </w:p>
    <w:p w:rsidR="00C20A21" w:rsidRPr="0029006A" w:rsidRDefault="00C20A21" w:rsidP="0039739F">
      <w:pPr>
        <w:jc w:val="center"/>
        <w:rPr>
          <w:sz w:val="24"/>
          <w:szCs w:val="24"/>
        </w:rPr>
      </w:pPr>
    </w:p>
    <w:p w:rsidR="005377A2" w:rsidRDefault="005377A2" w:rsidP="005377A2">
      <w:pPr>
        <w:pStyle w:val="Default"/>
      </w:pPr>
    </w:p>
    <w:p w:rsidR="00C20A21" w:rsidRDefault="00C20A21" w:rsidP="0039739F">
      <w:pPr>
        <w:pStyle w:val="Default"/>
        <w:rPr>
          <w:rFonts w:ascii="Times New Roman" w:hAnsi="Times New Roman" w:cs="Times New Roman"/>
          <w:b/>
          <w:bCs/>
          <w:sz w:val="28"/>
          <w:szCs w:val="28"/>
        </w:rPr>
      </w:pPr>
    </w:p>
    <w:p w:rsidR="00C20A21" w:rsidRDefault="00C20A21" w:rsidP="0039739F">
      <w:pPr>
        <w:pStyle w:val="Default"/>
        <w:rPr>
          <w:rFonts w:ascii="Times New Roman" w:hAnsi="Times New Roman" w:cs="Times New Roman"/>
          <w:b/>
          <w:bCs/>
          <w:sz w:val="28"/>
          <w:szCs w:val="28"/>
        </w:rPr>
      </w:pPr>
    </w:p>
    <w:p w:rsidR="00C20A21" w:rsidRPr="0039739F" w:rsidRDefault="00C20A21" w:rsidP="0039739F">
      <w:pPr>
        <w:pStyle w:val="Default"/>
        <w:rPr>
          <w:rFonts w:ascii="Times New Roman" w:hAnsi="Times New Roman" w:cs="Times New Roman"/>
          <w:b/>
          <w:bCs/>
          <w:sz w:val="28"/>
          <w:szCs w:val="28"/>
        </w:rPr>
      </w:pPr>
    </w:p>
    <w:p w:rsidR="005377A2" w:rsidRPr="00572722" w:rsidRDefault="0039739F" w:rsidP="00C45685">
      <w:pPr>
        <w:pStyle w:val="Naslov2"/>
      </w:pPr>
      <w:bookmarkStart w:id="33" w:name="_Toc114657892"/>
      <w:r>
        <w:lastRenderedPageBreak/>
        <w:t xml:space="preserve">9.3. </w:t>
      </w:r>
      <w:r w:rsidRPr="0039739F">
        <w:t xml:space="preserve">PROGRAM RADA </w:t>
      </w:r>
      <w:r w:rsidR="005377A2" w:rsidRPr="0039739F">
        <w:t xml:space="preserve"> LOGOPEDA</w:t>
      </w:r>
      <w:bookmarkEnd w:id="33"/>
    </w:p>
    <w:p w:rsidR="005377A2" w:rsidRPr="00546540" w:rsidRDefault="005377A2" w:rsidP="005377A2">
      <w:pPr>
        <w:pStyle w:val="Default"/>
        <w:jc w:val="both"/>
        <w:rPr>
          <w:rFonts w:asciiTheme="minorHAnsi" w:hAnsiTheme="minorHAnsi" w:cstheme="minorHAnsi"/>
          <w:b/>
          <w:bCs/>
          <w:sz w:val="22"/>
          <w:szCs w:val="22"/>
        </w:rPr>
      </w:pPr>
    </w:p>
    <w:p w:rsidR="005377A2" w:rsidRPr="0039739F" w:rsidRDefault="005377A2" w:rsidP="005377A2">
      <w:pPr>
        <w:pStyle w:val="Default"/>
        <w:jc w:val="both"/>
        <w:rPr>
          <w:rFonts w:ascii="Times New Roman" w:hAnsi="Times New Roman" w:cs="Times New Roman"/>
          <w:b/>
          <w:bCs/>
        </w:rPr>
      </w:pPr>
      <w:r w:rsidRPr="0039739F">
        <w:rPr>
          <w:rFonts w:ascii="Times New Roman" w:hAnsi="Times New Roman" w:cs="Times New Roman"/>
          <w:b/>
          <w:bCs/>
        </w:rPr>
        <w:t>Realizacija poslova i radnih zadaća:</w:t>
      </w:r>
    </w:p>
    <w:p w:rsidR="005377A2" w:rsidRPr="0039739F" w:rsidRDefault="005377A2" w:rsidP="005377A2">
      <w:pPr>
        <w:pStyle w:val="Default"/>
        <w:jc w:val="both"/>
        <w:rPr>
          <w:rFonts w:ascii="Times New Roman" w:hAnsi="Times New Roman" w:cs="Times New Roman"/>
          <w:b/>
        </w:rPr>
      </w:pPr>
    </w:p>
    <w:p w:rsidR="005377A2" w:rsidRDefault="005377A2" w:rsidP="007318E7">
      <w:pPr>
        <w:pStyle w:val="Default"/>
        <w:spacing w:line="276" w:lineRule="auto"/>
        <w:jc w:val="both"/>
        <w:rPr>
          <w:rFonts w:ascii="Times New Roman" w:hAnsi="Times New Roman" w:cs="Times New Roman"/>
        </w:rPr>
      </w:pPr>
      <w:r w:rsidRPr="0039739F">
        <w:rPr>
          <w:rFonts w:ascii="Times New Roman" w:hAnsi="Times New Roman" w:cs="Times New Roman"/>
        </w:rPr>
        <w:t>Zadovoljavajući potrebe djece, roditelja i odgajatelja stručni suradnik log</w:t>
      </w:r>
      <w:r w:rsidR="00C20A21">
        <w:rPr>
          <w:rFonts w:ascii="Times New Roman" w:hAnsi="Times New Roman" w:cs="Times New Roman"/>
        </w:rPr>
        <w:t>oped radne zadaće realizira na 6</w:t>
      </w:r>
      <w:r w:rsidRPr="0039739F">
        <w:rPr>
          <w:rFonts w:ascii="Times New Roman" w:hAnsi="Times New Roman" w:cs="Times New Roman"/>
        </w:rPr>
        <w:t xml:space="preserve"> objekata (Centralni objekt Cvrčak, PO Radost, PO Maslačak, PO Tratinčica, PO Visibaba</w:t>
      </w:r>
      <w:r w:rsidR="00C20A21">
        <w:rPr>
          <w:rFonts w:ascii="Times New Roman" w:hAnsi="Times New Roman" w:cs="Times New Roman"/>
        </w:rPr>
        <w:t>. PO Sunce) za 311 djece smještene u 14</w:t>
      </w:r>
      <w:r w:rsidRPr="0039739F">
        <w:rPr>
          <w:rFonts w:ascii="Times New Roman" w:hAnsi="Times New Roman" w:cs="Times New Roman"/>
        </w:rPr>
        <w:t xml:space="preserve"> odgojn</w:t>
      </w:r>
      <w:r w:rsidR="00C20A21">
        <w:rPr>
          <w:rFonts w:ascii="Times New Roman" w:hAnsi="Times New Roman" w:cs="Times New Roman"/>
        </w:rPr>
        <w:t>ih skupina.</w:t>
      </w:r>
    </w:p>
    <w:p w:rsidR="003C476C" w:rsidRPr="0039739F" w:rsidRDefault="003C476C" w:rsidP="007318E7">
      <w:pPr>
        <w:pStyle w:val="Default"/>
        <w:spacing w:line="276" w:lineRule="auto"/>
        <w:jc w:val="both"/>
        <w:rPr>
          <w:rFonts w:ascii="Times New Roman" w:hAnsi="Times New Roman" w:cs="Times New Roman"/>
        </w:rPr>
      </w:pPr>
    </w:p>
    <w:p w:rsidR="005377A2" w:rsidRPr="0039739F" w:rsidRDefault="005377A2" w:rsidP="007318E7">
      <w:pPr>
        <w:pStyle w:val="Default"/>
        <w:spacing w:line="276" w:lineRule="auto"/>
        <w:jc w:val="both"/>
        <w:rPr>
          <w:rFonts w:ascii="Times New Roman" w:hAnsi="Times New Roman" w:cs="Times New Roman"/>
        </w:rPr>
      </w:pPr>
      <w:r w:rsidRPr="0039739F">
        <w:rPr>
          <w:rFonts w:ascii="Times New Roman" w:hAnsi="Times New Roman" w:cs="Times New Roman"/>
        </w:rPr>
        <w:t>Radne zadaće stručni suradnik logoped realizira tijekom 40-satnog radnog tjedna, obavljajući radne zadaće u vrtiću.</w:t>
      </w:r>
    </w:p>
    <w:p w:rsidR="005377A2" w:rsidRPr="0039739F" w:rsidRDefault="005377A2" w:rsidP="007318E7">
      <w:pPr>
        <w:pStyle w:val="Default"/>
        <w:spacing w:line="276" w:lineRule="auto"/>
        <w:jc w:val="both"/>
        <w:rPr>
          <w:rFonts w:ascii="Times New Roman" w:hAnsi="Times New Roman" w:cs="Times New Roman"/>
        </w:rPr>
      </w:pPr>
    </w:p>
    <w:p w:rsidR="005377A2" w:rsidRPr="0039739F" w:rsidRDefault="0039739F" w:rsidP="007318E7">
      <w:pPr>
        <w:pStyle w:val="Default"/>
        <w:spacing w:line="276" w:lineRule="auto"/>
        <w:jc w:val="both"/>
        <w:rPr>
          <w:rFonts w:ascii="Times New Roman" w:hAnsi="Times New Roman" w:cs="Times New Roman"/>
        </w:rPr>
      </w:pPr>
      <w:r>
        <w:rPr>
          <w:rFonts w:ascii="Times New Roman" w:hAnsi="Times New Roman" w:cs="Times New Roman"/>
          <w:b/>
          <w:bCs/>
        </w:rPr>
        <w:t>Cilj</w:t>
      </w:r>
      <w:r w:rsidR="005377A2" w:rsidRPr="0039739F">
        <w:rPr>
          <w:rFonts w:ascii="Times New Roman" w:hAnsi="Times New Roman" w:cs="Times New Roman"/>
          <w:b/>
          <w:bCs/>
        </w:rPr>
        <w:t xml:space="preserve">: </w:t>
      </w:r>
    </w:p>
    <w:p w:rsidR="00DC53FC" w:rsidRDefault="005377A2" w:rsidP="007318E7">
      <w:pPr>
        <w:pStyle w:val="Default"/>
        <w:spacing w:line="276" w:lineRule="auto"/>
        <w:jc w:val="both"/>
        <w:rPr>
          <w:rFonts w:ascii="Times New Roman" w:hAnsi="Times New Roman" w:cs="Times New Roman"/>
        </w:rPr>
      </w:pPr>
      <w:r w:rsidRPr="0039739F">
        <w:rPr>
          <w:rFonts w:ascii="Times New Roman" w:hAnsi="Times New Roman" w:cs="Times New Roman"/>
        </w:rPr>
        <w:t xml:space="preserve">Govor nije funkcija, nego je dio cjeline. Važno je imati na umu da se poticanje pojedinačne funkcije - govora, mora obavljati zajedno s poticanjem ostalih psihičkih funkcija. Govor je usko povezan s inteligencijom, pamćenjem, pažnjom i percepcijom. Zato je važno poticati psihu u cjelini. Najvažnija funkcija govora je upravo komunikacija, pa svaki poremećaj govora negativno djeluje na proces komunikacije s okolinom. </w:t>
      </w:r>
    </w:p>
    <w:p w:rsidR="001D4AD2" w:rsidRDefault="001D4AD2" w:rsidP="007318E7">
      <w:pPr>
        <w:pStyle w:val="Default"/>
        <w:spacing w:line="276" w:lineRule="auto"/>
        <w:jc w:val="both"/>
        <w:rPr>
          <w:rFonts w:ascii="Times New Roman" w:hAnsi="Times New Roman" w:cs="Times New Roman"/>
        </w:rPr>
      </w:pPr>
    </w:p>
    <w:p w:rsidR="005377A2" w:rsidRPr="00DC53FC" w:rsidRDefault="005377A2" w:rsidP="007318E7">
      <w:pPr>
        <w:pStyle w:val="Default"/>
        <w:spacing w:line="276" w:lineRule="auto"/>
        <w:jc w:val="both"/>
        <w:rPr>
          <w:rFonts w:ascii="Times New Roman" w:hAnsi="Times New Roman" w:cs="Times New Roman"/>
        </w:rPr>
      </w:pPr>
      <w:r w:rsidRPr="00DC53FC">
        <w:rPr>
          <w:rFonts w:ascii="Times New Roman" w:hAnsi="Times New Roman" w:cs="Times New Roman"/>
        </w:rPr>
        <w:t xml:space="preserve">Suvremena medicina i edukacijska rehabilitacija (kojoj pripada i logopedija) potpuno su usmjerene na liječenje, odnosno korekciju i rehabilitaciju poremećaja. Gotovo sve iz sredstava koje država dodjeljuje zdravstvu troši se na liječenje već nastalih patoloških pojava. No iskustvo potvrđuje da je svaki poremećaj lakše i bolje spriječiti, pa prevencija nastanka odstupanja u funkcioniranju ljudskog organizama mora biti jedan od najvažnijih zadataka medicine i edukacijske rehabilitacije. Takav zadatak postavlja si i logopedija – znanost o poremećajima govorno-jezične komunikacije. </w:t>
      </w:r>
    </w:p>
    <w:p w:rsidR="005377A2" w:rsidRPr="00DC53FC" w:rsidRDefault="005377A2" w:rsidP="007318E7">
      <w:pPr>
        <w:pStyle w:val="Default"/>
        <w:spacing w:line="276" w:lineRule="auto"/>
        <w:jc w:val="both"/>
        <w:rPr>
          <w:rFonts w:ascii="Times New Roman" w:hAnsi="Times New Roman" w:cs="Times New Roman"/>
        </w:rPr>
      </w:pPr>
      <w:r w:rsidRPr="00DC53FC">
        <w:rPr>
          <w:rFonts w:ascii="Times New Roman" w:hAnsi="Times New Roman" w:cs="Times New Roman"/>
          <w:b/>
        </w:rPr>
        <w:t>Cilj rada logopeda je otkrivanje, praćenje i pružanje dodatne pomoći u vidu rehabilitacijskog postupka djeci s poteškoćama govorno glasovne komunikacije i s jezičnim teškoćama</w:t>
      </w:r>
      <w:r w:rsidRPr="00DC53FC">
        <w:rPr>
          <w:rFonts w:ascii="Times New Roman" w:hAnsi="Times New Roman" w:cs="Times New Roman"/>
        </w:rPr>
        <w:t xml:space="preserve">. </w:t>
      </w:r>
    </w:p>
    <w:p w:rsidR="005377A2" w:rsidRPr="00DC53FC" w:rsidRDefault="005377A2" w:rsidP="007318E7">
      <w:pPr>
        <w:pStyle w:val="Default"/>
        <w:spacing w:line="276" w:lineRule="auto"/>
        <w:jc w:val="both"/>
        <w:rPr>
          <w:rFonts w:ascii="Times New Roman" w:hAnsi="Times New Roman" w:cs="Times New Roman"/>
        </w:rPr>
      </w:pPr>
    </w:p>
    <w:p w:rsidR="005377A2" w:rsidRPr="00DC53FC" w:rsidRDefault="005377A2" w:rsidP="007318E7">
      <w:pPr>
        <w:spacing w:line="276" w:lineRule="auto"/>
        <w:jc w:val="both"/>
        <w:rPr>
          <w:sz w:val="24"/>
          <w:szCs w:val="24"/>
        </w:rPr>
      </w:pPr>
      <w:r w:rsidRPr="00DC53FC">
        <w:rPr>
          <w:sz w:val="24"/>
          <w:szCs w:val="24"/>
        </w:rPr>
        <w:t xml:space="preserve">Najčešći poremećaji koji zahtijevaju stručnu pomoć logopeda su: </w:t>
      </w:r>
      <w:r w:rsidRPr="00DC53FC">
        <w:rPr>
          <w:i/>
          <w:iCs/>
          <w:sz w:val="24"/>
          <w:szCs w:val="24"/>
        </w:rPr>
        <w:t xml:space="preserve">poremećaj izgovora glasova </w:t>
      </w:r>
      <w:r w:rsidRPr="00DC53FC">
        <w:rPr>
          <w:sz w:val="24"/>
          <w:szCs w:val="24"/>
        </w:rPr>
        <w:t xml:space="preserve">(dislalija), </w:t>
      </w:r>
      <w:r w:rsidRPr="00DC53FC">
        <w:rPr>
          <w:i/>
          <w:iCs/>
          <w:sz w:val="24"/>
          <w:szCs w:val="24"/>
        </w:rPr>
        <w:t>disartrija</w:t>
      </w:r>
      <w:r w:rsidRPr="00DC53FC">
        <w:rPr>
          <w:sz w:val="24"/>
          <w:szCs w:val="24"/>
        </w:rPr>
        <w:t xml:space="preserve">, zatim </w:t>
      </w:r>
      <w:r w:rsidRPr="00DC53FC">
        <w:rPr>
          <w:i/>
          <w:iCs/>
          <w:sz w:val="24"/>
          <w:szCs w:val="24"/>
        </w:rPr>
        <w:t xml:space="preserve">teškoće govornog ritma i tempa </w:t>
      </w:r>
      <w:r w:rsidRPr="00DC53FC">
        <w:rPr>
          <w:sz w:val="24"/>
          <w:szCs w:val="24"/>
        </w:rPr>
        <w:t xml:space="preserve">(mucanje), </w:t>
      </w:r>
      <w:r w:rsidRPr="00DC53FC">
        <w:rPr>
          <w:i/>
          <w:iCs/>
          <w:sz w:val="24"/>
          <w:szCs w:val="24"/>
        </w:rPr>
        <w:t xml:space="preserve">poremećaji glasa </w:t>
      </w:r>
      <w:r w:rsidRPr="00DC53FC">
        <w:rPr>
          <w:sz w:val="24"/>
          <w:szCs w:val="24"/>
        </w:rPr>
        <w:t xml:space="preserve">(disfonije), te različiti oblici </w:t>
      </w:r>
      <w:r w:rsidRPr="00DC53FC">
        <w:rPr>
          <w:i/>
          <w:iCs/>
          <w:sz w:val="24"/>
          <w:szCs w:val="24"/>
        </w:rPr>
        <w:t xml:space="preserve">nerazvijena govora i jezika </w:t>
      </w:r>
      <w:r w:rsidRPr="00DC53FC">
        <w:rPr>
          <w:sz w:val="24"/>
          <w:szCs w:val="24"/>
        </w:rPr>
        <w:t xml:space="preserve">(usporeni govorni razvoj, posebne jezične teškoće…) Najveći dio navedenih poremećaja nastaje u najranijem djetinjstvu, pa je od iznimne važnosti pružanje logopedske pomoći upravo u tom periodu. Zbog toga je bitno da stručnu pomoć logopeda mogu dobiti djeca koja polaze dječji vrtić. Logoped u dječjem vrtiću najveći dio svojeg rada provodi u neposrednom radu s djecom u vidu: preventivnog pregleda rizičnog djeteta, trijažnog pregleda djece (na početku pedagoške godine logoped se upoznaje sa novoupisanom i ostalom djecom koja imaju govorno-jezičnih teškoća: taj dio rada na terenu naziva se </w:t>
      </w:r>
      <w:r w:rsidRPr="00DC53FC">
        <w:rPr>
          <w:i/>
          <w:iCs/>
          <w:sz w:val="24"/>
          <w:szCs w:val="24"/>
        </w:rPr>
        <w:t xml:space="preserve">prvi probir </w:t>
      </w:r>
      <w:r w:rsidRPr="00DC53FC">
        <w:rPr>
          <w:sz w:val="24"/>
          <w:szCs w:val="24"/>
        </w:rPr>
        <w:t>(trijaža)), provođenja dijagnostičkog postupka, terapijskog rada na otklanjanju poteškoća, suradnje sa roditeljima i odgajateljima, te edukacije roditelja i odgajatelja. Logoped savjetuje roditelje i obitelj, te surađuje sa ostalim stručnim suradnicima.</w:t>
      </w:r>
    </w:p>
    <w:p w:rsidR="003C476C" w:rsidRPr="00DC53FC" w:rsidRDefault="003C476C" w:rsidP="007318E7">
      <w:pPr>
        <w:spacing w:line="276" w:lineRule="auto"/>
        <w:jc w:val="both"/>
        <w:rPr>
          <w:sz w:val="24"/>
          <w:szCs w:val="24"/>
        </w:rPr>
      </w:pPr>
    </w:p>
    <w:p w:rsidR="003C476C" w:rsidRPr="009C7924" w:rsidRDefault="00DC53FC" w:rsidP="007318E7">
      <w:pPr>
        <w:pStyle w:val="Default"/>
        <w:spacing w:line="276" w:lineRule="auto"/>
        <w:jc w:val="both"/>
        <w:rPr>
          <w:rFonts w:ascii="Times New Roman" w:hAnsi="Times New Roman" w:cs="Times New Roman"/>
          <w:b/>
          <w:bCs/>
        </w:rPr>
      </w:pPr>
      <w:r>
        <w:rPr>
          <w:rFonts w:ascii="Times New Roman" w:hAnsi="Times New Roman" w:cs="Times New Roman"/>
          <w:b/>
          <w:bCs/>
        </w:rPr>
        <w:t>Zadaće</w:t>
      </w:r>
      <w:r w:rsidR="005377A2" w:rsidRPr="00DC53FC">
        <w:rPr>
          <w:rFonts w:ascii="Times New Roman" w:hAnsi="Times New Roman" w:cs="Times New Roman"/>
          <w:b/>
          <w:bCs/>
        </w:rPr>
        <w:t>:</w:t>
      </w:r>
    </w:p>
    <w:p w:rsidR="005377A2" w:rsidRPr="00DC53FC" w:rsidRDefault="005377A2" w:rsidP="007318E7">
      <w:pPr>
        <w:pStyle w:val="Default"/>
        <w:spacing w:line="276" w:lineRule="auto"/>
        <w:jc w:val="both"/>
        <w:rPr>
          <w:rFonts w:ascii="Times New Roman" w:hAnsi="Times New Roman" w:cs="Times New Roman"/>
        </w:rPr>
      </w:pPr>
      <w:r w:rsidRPr="00DC53FC">
        <w:rPr>
          <w:rFonts w:ascii="Times New Roman" w:hAnsi="Times New Roman" w:cs="Times New Roman"/>
        </w:rPr>
        <w:t>L</w:t>
      </w:r>
      <w:r w:rsidR="009C7924">
        <w:rPr>
          <w:rFonts w:ascii="Times New Roman" w:hAnsi="Times New Roman" w:cs="Times New Roman"/>
        </w:rPr>
        <w:t>ogopedska djelatnost uključuje</w:t>
      </w:r>
      <w:r w:rsidRPr="00DC53FC">
        <w:rPr>
          <w:rFonts w:ascii="Times New Roman" w:hAnsi="Times New Roman" w:cs="Times New Roman"/>
        </w:rPr>
        <w:t xml:space="preserve"> prevenciju, probir, otkrivanje, procjenu, dijagnostiku, interpretaciju i rehabilitaciju: </w:t>
      </w:r>
    </w:p>
    <w:p w:rsidR="005377A2" w:rsidRPr="00DC53FC" w:rsidRDefault="005377A2" w:rsidP="007318E7">
      <w:pPr>
        <w:pStyle w:val="Default"/>
        <w:spacing w:line="276" w:lineRule="auto"/>
        <w:jc w:val="both"/>
        <w:rPr>
          <w:rFonts w:ascii="Times New Roman" w:hAnsi="Times New Roman" w:cs="Times New Roman"/>
        </w:rPr>
      </w:pPr>
    </w:p>
    <w:p w:rsidR="005377A2" w:rsidRPr="00DC53FC" w:rsidRDefault="005377A2" w:rsidP="007318E7">
      <w:pPr>
        <w:pStyle w:val="Default"/>
        <w:numPr>
          <w:ilvl w:val="0"/>
          <w:numId w:val="39"/>
        </w:numPr>
        <w:spacing w:line="276" w:lineRule="auto"/>
        <w:jc w:val="both"/>
        <w:rPr>
          <w:rFonts w:ascii="Times New Roman" w:hAnsi="Times New Roman" w:cs="Times New Roman"/>
        </w:rPr>
      </w:pPr>
      <w:r w:rsidRPr="00DC53FC">
        <w:rPr>
          <w:rFonts w:ascii="Times New Roman" w:hAnsi="Times New Roman" w:cs="Times New Roman"/>
        </w:rPr>
        <w:lastRenderedPageBreak/>
        <w:t xml:space="preserve">poremećaja predverbalne, verbalne i neverbalne komunikacije, jezika (usmenog i pisanog), govora i glasa nastalih uslijed različitih uzroka, </w:t>
      </w:r>
    </w:p>
    <w:p w:rsidR="00545F43" w:rsidRPr="007318E7" w:rsidRDefault="005377A2" w:rsidP="007318E7">
      <w:pPr>
        <w:pStyle w:val="Default"/>
        <w:numPr>
          <w:ilvl w:val="0"/>
          <w:numId w:val="39"/>
        </w:numPr>
        <w:spacing w:line="276" w:lineRule="auto"/>
        <w:jc w:val="both"/>
        <w:rPr>
          <w:rFonts w:ascii="Times New Roman" w:hAnsi="Times New Roman" w:cs="Times New Roman"/>
        </w:rPr>
      </w:pPr>
      <w:r w:rsidRPr="00DC53FC">
        <w:rPr>
          <w:rFonts w:ascii="Times New Roman" w:hAnsi="Times New Roman" w:cs="Times New Roman"/>
        </w:rPr>
        <w:t>poremećaja oralno-laringealnih funkcija (gutanja) i sr</w:t>
      </w:r>
      <w:r w:rsidR="007318E7">
        <w:rPr>
          <w:rFonts w:ascii="Times New Roman" w:hAnsi="Times New Roman" w:cs="Times New Roman"/>
        </w:rPr>
        <w:t>odnih poremećaja,</w:t>
      </w:r>
    </w:p>
    <w:p w:rsidR="005377A2" w:rsidRPr="00DC53FC" w:rsidRDefault="005377A2" w:rsidP="007318E7">
      <w:pPr>
        <w:pStyle w:val="Default"/>
        <w:numPr>
          <w:ilvl w:val="0"/>
          <w:numId w:val="39"/>
        </w:numPr>
        <w:spacing w:line="276" w:lineRule="auto"/>
        <w:jc w:val="both"/>
        <w:rPr>
          <w:rFonts w:ascii="Times New Roman" w:hAnsi="Times New Roman" w:cs="Times New Roman"/>
        </w:rPr>
      </w:pPr>
      <w:r w:rsidRPr="00DC53FC">
        <w:rPr>
          <w:rFonts w:ascii="Times New Roman" w:hAnsi="Times New Roman" w:cs="Times New Roman"/>
        </w:rPr>
        <w:t xml:space="preserve">poremećaja verbalne i/ili neverbalne komunikacije u osoba s posebnim potrebama (intelektualne teškoće, cerebralna paraliza i kronične bolesti, sljepoća i slabovidnost, poremećaji iz spektra autizma, emocionalne teškoće), </w:t>
      </w:r>
    </w:p>
    <w:p w:rsidR="003C476C" w:rsidRPr="0059689A" w:rsidRDefault="005377A2" w:rsidP="007318E7">
      <w:pPr>
        <w:pStyle w:val="Default"/>
        <w:numPr>
          <w:ilvl w:val="0"/>
          <w:numId w:val="39"/>
        </w:numPr>
        <w:spacing w:line="276" w:lineRule="auto"/>
        <w:jc w:val="both"/>
        <w:rPr>
          <w:rFonts w:ascii="Times New Roman" w:hAnsi="Times New Roman" w:cs="Times New Roman"/>
        </w:rPr>
      </w:pPr>
      <w:r w:rsidRPr="00DC53FC">
        <w:rPr>
          <w:rFonts w:ascii="Times New Roman" w:hAnsi="Times New Roman" w:cs="Times New Roman"/>
        </w:rPr>
        <w:t xml:space="preserve">pružanje usluga rehabilitacije slušanja-jezika/govora te pružanje savjetodavnih usluga osobama oštećena sluha i njihovim obiteljima, </w:t>
      </w:r>
    </w:p>
    <w:p w:rsidR="005377A2" w:rsidRPr="00DC53FC" w:rsidRDefault="005377A2" w:rsidP="007318E7">
      <w:pPr>
        <w:pStyle w:val="Default"/>
        <w:numPr>
          <w:ilvl w:val="0"/>
          <w:numId w:val="39"/>
        </w:numPr>
        <w:spacing w:line="276" w:lineRule="auto"/>
        <w:jc w:val="both"/>
        <w:rPr>
          <w:rFonts w:ascii="Times New Roman" w:hAnsi="Times New Roman" w:cs="Times New Roman"/>
        </w:rPr>
      </w:pPr>
      <w:r w:rsidRPr="00DC53FC">
        <w:rPr>
          <w:rFonts w:ascii="Times New Roman" w:hAnsi="Times New Roman" w:cs="Times New Roman"/>
        </w:rPr>
        <w:t xml:space="preserve">poboljšanje komunikacijskih i glasovnih vještina i učinkovitosti (primjerice rad na usvajanju pravilnog naglaska i prozodije riječi, korekcija izgovora, podizanje kvalitete glasa kod vokalnih profesionalaca, rad s osobama iz dvojezičnih sredina i sl.), </w:t>
      </w:r>
    </w:p>
    <w:p w:rsidR="005377A2" w:rsidRPr="00545F43" w:rsidRDefault="005377A2" w:rsidP="007318E7">
      <w:pPr>
        <w:pStyle w:val="Default"/>
        <w:numPr>
          <w:ilvl w:val="0"/>
          <w:numId w:val="39"/>
        </w:numPr>
        <w:spacing w:line="276" w:lineRule="auto"/>
        <w:jc w:val="both"/>
        <w:rPr>
          <w:rFonts w:ascii="Times New Roman" w:hAnsi="Times New Roman" w:cs="Times New Roman"/>
        </w:rPr>
      </w:pPr>
      <w:r w:rsidRPr="00DC53FC">
        <w:rPr>
          <w:rFonts w:ascii="Times New Roman" w:hAnsi="Times New Roman" w:cs="Times New Roman"/>
        </w:rPr>
        <w:t xml:space="preserve">procjenu, odabir i razvoj podupirućih i alternativnih komunikacijskih sustava te omogućavanje treninga uporabe. </w:t>
      </w:r>
    </w:p>
    <w:p w:rsidR="005377A2" w:rsidRPr="00DC53FC" w:rsidRDefault="005377A2" w:rsidP="007318E7">
      <w:pPr>
        <w:pStyle w:val="Default"/>
        <w:spacing w:line="276" w:lineRule="auto"/>
        <w:jc w:val="both"/>
        <w:rPr>
          <w:rFonts w:ascii="Times New Roman" w:hAnsi="Times New Roman" w:cs="Times New Roman"/>
        </w:rPr>
      </w:pPr>
    </w:p>
    <w:p w:rsidR="001D4AD2" w:rsidRPr="00545F43" w:rsidRDefault="005377A2" w:rsidP="007318E7">
      <w:pPr>
        <w:spacing w:line="276" w:lineRule="auto"/>
        <w:jc w:val="both"/>
        <w:rPr>
          <w:sz w:val="24"/>
          <w:szCs w:val="24"/>
        </w:rPr>
      </w:pPr>
      <w:r w:rsidRPr="00DC53FC">
        <w:rPr>
          <w:sz w:val="24"/>
          <w:szCs w:val="24"/>
        </w:rPr>
        <w:t>Navedena je djelatnost usmjerena na otkrivanje i otklanjanje svih spomenutih poremećaja, a ostvaruje se kroz postupke prevencije, dijagnostike, tretmana i protetike, kao i savjetodavnoga rada i edukacije.</w:t>
      </w:r>
    </w:p>
    <w:p w:rsidR="001D4AD2" w:rsidRDefault="001D4AD2" w:rsidP="00B67ECF">
      <w:pPr>
        <w:jc w:val="both"/>
        <w:rPr>
          <w:rFonts w:cstheme="minorHAnsi"/>
        </w:rPr>
      </w:pPr>
    </w:p>
    <w:p w:rsidR="00B67ECF" w:rsidRPr="00546540" w:rsidRDefault="00B67ECF" w:rsidP="007318E7">
      <w:pPr>
        <w:spacing w:line="276" w:lineRule="auto"/>
        <w:jc w:val="both"/>
        <w:rPr>
          <w:rFonts w:cstheme="minorHAnsi"/>
        </w:rPr>
      </w:pPr>
      <w:r>
        <w:rPr>
          <w:rFonts w:cstheme="minorHAnsi"/>
        </w:rPr>
        <w:t xml:space="preserve"> Uz sve navedeno, s obzirom na proširenje stručnog tima, u mogućnosti smo kvalitetno provesti u djelo Individualizirane odgojno – obrazovne programe (IOOP) za svako dijete s teškoćama u razvoju. Interdisciplinarnom suradnjom (stručni tim vrtića, odgojitelji, pomoćnici, roditelji), koja će se odvijati kroz mjesečne sastanke, kreirat će se konkretni kratkoročni ciljevi, čija je krajnja svrha poboljšanje u određenim djetetovim razvojnim područjima (govorno – jezični razvoj, fina motorika, socio – emocionalni razvoj, briga o sebi,</w:t>
      </w:r>
      <w:r w:rsidR="00174EBA">
        <w:rPr>
          <w:rFonts w:cstheme="minorHAnsi"/>
        </w:rPr>
        <w:t xml:space="preserve"> </w:t>
      </w:r>
      <w:r>
        <w:rPr>
          <w:rFonts w:cstheme="minorHAnsi"/>
        </w:rPr>
        <w:t xml:space="preserve">itd…). </w:t>
      </w:r>
    </w:p>
    <w:p w:rsidR="0091545F" w:rsidRDefault="0091545F" w:rsidP="007318E7">
      <w:pPr>
        <w:spacing w:line="276" w:lineRule="auto"/>
        <w:jc w:val="right"/>
        <w:rPr>
          <w:sz w:val="24"/>
          <w:szCs w:val="24"/>
        </w:rPr>
      </w:pPr>
    </w:p>
    <w:p w:rsidR="0091545F" w:rsidRDefault="0091545F" w:rsidP="007318E7">
      <w:pPr>
        <w:spacing w:line="276" w:lineRule="auto"/>
        <w:jc w:val="right"/>
        <w:rPr>
          <w:sz w:val="24"/>
          <w:szCs w:val="24"/>
        </w:rPr>
      </w:pPr>
    </w:p>
    <w:p w:rsidR="0091545F" w:rsidRDefault="0091545F" w:rsidP="0059689A">
      <w:pPr>
        <w:jc w:val="right"/>
        <w:rPr>
          <w:sz w:val="24"/>
          <w:szCs w:val="24"/>
        </w:rPr>
      </w:pPr>
    </w:p>
    <w:p w:rsidR="0091545F" w:rsidRDefault="0091545F" w:rsidP="0059689A">
      <w:pPr>
        <w:jc w:val="right"/>
        <w:rPr>
          <w:sz w:val="24"/>
          <w:szCs w:val="24"/>
        </w:rPr>
      </w:pPr>
    </w:p>
    <w:p w:rsidR="00937984" w:rsidRDefault="00344A60" w:rsidP="0059689A">
      <w:pPr>
        <w:jc w:val="right"/>
        <w:rPr>
          <w:sz w:val="24"/>
          <w:szCs w:val="24"/>
        </w:rPr>
      </w:pPr>
      <w:r>
        <w:rPr>
          <w:sz w:val="24"/>
          <w:szCs w:val="24"/>
        </w:rPr>
        <w:t>Stručni suradnik logoped</w:t>
      </w:r>
    </w:p>
    <w:p w:rsidR="00937984" w:rsidRDefault="003C476C" w:rsidP="0059689A">
      <w:pPr>
        <w:jc w:val="right"/>
        <w:rPr>
          <w:sz w:val="24"/>
          <w:szCs w:val="24"/>
        </w:rPr>
      </w:pPr>
      <w:r>
        <w:rPr>
          <w:sz w:val="24"/>
          <w:szCs w:val="24"/>
        </w:rPr>
        <w:t>Jure Bučević</w:t>
      </w:r>
    </w:p>
    <w:p w:rsidR="002052D7" w:rsidRDefault="002052D7" w:rsidP="00344A60">
      <w:pPr>
        <w:rPr>
          <w:sz w:val="24"/>
          <w:szCs w:val="24"/>
        </w:rPr>
      </w:pPr>
    </w:p>
    <w:p w:rsidR="002052D7" w:rsidRDefault="002052D7" w:rsidP="00344A60">
      <w:pPr>
        <w:rPr>
          <w:sz w:val="24"/>
          <w:szCs w:val="24"/>
        </w:rPr>
      </w:pPr>
    </w:p>
    <w:p w:rsidR="002052D7" w:rsidRDefault="002052D7" w:rsidP="00344A60">
      <w:pPr>
        <w:rPr>
          <w:sz w:val="24"/>
          <w:szCs w:val="24"/>
        </w:rPr>
      </w:pPr>
    </w:p>
    <w:p w:rsidR="0091545F" w:rsidRDefault="0091545F" w:rsidP="00344A60">
      <w:pPr>
        <w:rPr>
          <w:sz w:val="24"/>
          <w:szCs w:val="24"/>
        </w:rPr>
      </w:pPr>
    </w:p>
    <w:p w:rsidR="0091545F" w:rsidRDefault="0091545F" w:rsidP="00344A60">
      <w:pPr>
        <w:rPr>
          <w:sz w:val="24"/>
          <w:szCs w:val="24"/>
        </w:rPr>
      </w:pPr>
    </w:p>
    <w:p w:rsidR="009C7924" w:rsidRDefault="009C7924" w:rsidP="00344A60">
      <w:pPr>
        <w:rPr>
          <w:sz w:val="24"/>
          <w:szCs w:val="24"/>
        </w:rPr>
      </w:pPr>
    </w:p>
    <w:p w:rsidR="009C7924" w:rsidRDefault="009C7924" w:rsidP="00344A60">
      <w:pPr>
        <w:rPr>
          <w:sz w:val="24"/>
          <w:szCs w:val="24"/>
        </w:rPr>
      </w:pPr>
    </w:p>
    <w:p w:rsidR="009C7924" w:rsidRDefault="009C7924" w:rsidP="00344A60">
      <w:pPr>
        <w:rPr>
          <w:sz w:val="24"/>
          <w:szCs w:val="24"/>
        </w:rPr>
      </w:pPr>
    </w:p>
    <w:p w:rsidR="009C7924" w:rsidRDefault="009C7924" w:rsidP="00344A60">
      <w:pPr>
        <w:rPr>
          <w:sz w:val="24"/>
          <w:szCs w:val="24"/>
        </w:rPr>
      </w:pPr>
    </w:p>
    <w:p w:rsidR="009C7924" w:rsidRDefault="009C7924" w:rsidP="00344A60">
      <w:pPr>
        <w:rPr>
          <w:sz w:val="24"/>
          <w:szCs w:val="24"/>
        </w:rPr>
      </w:pPr>
    </w:p>
    <w:p w:rsidR="009C7924" w:rsidRDefault="009C7924" w:rsidP="00344A60">
      <w:pPr>
        <w:rPr>
          <w:sz w:val="24"/>
          <w:szCs w:val="24"/>
        </w:rPr>
      </w:pPr>
    </w:p>
    <w:p w:rsidR="009C7924" w:rsidRDefault="009C7924" w:rsidP="00344A60">
      <w:pPr>
        <w:rPr>
          <w:sz w:val="24"/>
          <w:szCs w:val="24"/>
        </w:rPr>
      </w:pPr>
    </w:p>
    <w:p w:rsidR="009C7924" w:rsidRDefault="009C7924" w:rsidP="00344A60">
      <w:pPr>
        <w:rPr>
          <w:sz w:val="24"/>
          <w:szCs w:val="24"/>
        </w:rPr>
      </w:pPr>
    </w:p>
    <w:p w:rsidR="009C7924" w:rsidRDefault="009C7924" w:rsidP="00344A60">
      <w:pPr>
        <w:rPr>
          <w:sz w:val="24"/>
          <w:szCs w:val="24"/>
        </w:rPr>
      </w:pPr>
    </w:p>
    <w:p w:rsidR="009C7924" w:rsidRDefault="009C7924" w:rsidP="00344A60">
      <w:pPr>
        <w:rPr>
          <w:sz w:val="24"/>
          <w:szCs w:val="24"/>
        </w:rPr>
      </w:pPr>
    </w:p>
    <w:p w:rsidR="009C7924" w:rsidRDefault="009C7924" w:rsidP="00344A60">
      <w:pPr>
        <w:rPr>
          <w:sz w:val="24"/>
          <w:szCs w:val="24"/>
        </w:rPr>
      </w:pPr>
    </w:p>
    <w:p w:rsidR="009C7924" w:rsidRDefault="009C7924" w:rsidP="00344A60">
      <w:pPr>
        <w:rPr>
          <w:sz w:val="24"/>
          <w:szCs w:val="24"/>
        </w:rPr>
      </w:pPr>
    </w:p>
    <w:p w:rsidR="006414DA" w:rsidRDefault="006414DA" w:rsidP="00344A60">
      <w:pPr>
        <w:rPr>
          <w:sz w:val="24"/>
          <w:szCs w:val="24"/>
        </w:rPr>
      </w:pPr>
    </w:p>
    <w:p w:rsidR="006414DA" w:rsidRDefault="006414DA" w:rsidP="00344A60">
      <w:pPr>
        <w:rPr>
          <w:sz w:val="24"/>
          <w:szCs w:val="24"/>
        </w:rPr>
      </w:pPr>
    </w:p>
    <w:p w:rsidR="006414DA" w:rsidRPr="007D3A11" w:rsidRDefault="006414DA" w:rsidP="006414DA">
      <w:pPr>
        <w:pStyle w:val="Naslov2"/>
        <w:rPr>
          <w:rFonts w:ascii="Times New Roman" w:hAnsi="Times New Roman"/>
        </w:rPr>
      </w:pPr>
      <w:bookmarkStart w:id="34" w:name="_Toc114657893"/>
      <w:r>
        <w:lastRenderedPageBreak/>
        <w:t>9.4. PROGRAM RADA PSIHOLOGINJE</w:t>
      </w:r>
      <w:bookmarkEnd w:id="34"/>
    </w:p>
    <w:p w:rsidR="007A3864" w:rsidRPr="00D82A09" w:rsidRDefault="007A3864" w:rsidP="007A3864">
      <w:pPr>
        <w:rPr>
          <w:rFonts w:eastAsia="Times New Roman"/>
        </w:rPr>
      </w:pPr>
    </w:p>
    <w:p w:rsidR="007A3864" w:rsidRPr="00D82A09" w:rsidRDefault="007A3864" w:rsidP="007A3864">
      <w:pPr>
        <w:rPr>
          <w:rFonts w:eastAsia="Times New Roman"/>
        </w:rPr>
      </w:pPr>
      <w:r w:rsidRPr="00D82A09">
        <w:rPr>
          <w:b/>
          <w:bCs/>
          <w:sz w:val="23"/>
          <w:szCs w:val="23"/>
        </w:rPr>
        <w:t>RAZRADA PLANA I PROGRAMA RADA PSIHOLOGA TIJEKOM PEDAGOŠKE GODINE, U ODNOSU NA SUDIONIKE U ODGOJNO-OBRAZOVNOM PROCESU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2808"/>
        <w:gridCol w:w="4078"/>
      </w:tblGrid>
      <w:tr w:rsidR="007A3864" w:rsidRPr="00D82A09" w:rsidTr="00F72C7C">
        <w:trPr>
          <w:trHeight w:val="227"/>
        </w:trPr>
        <w:tc>
          <w:tcPr>
            <w:tcW w:w="2228" w:type="dxa"/>
            <w:shd w:val="clear" w:color="auto" w:fill="auto"/>
          </w:tcPr>
          <w:p w:rsidR="007A3864" w:rsidRPr="00D51BB3" w:rsidRDefault="007A3864" w:rsidP="00F72C7C">
            <w:pPr>
              <w:autoSpaceDE w:val="0"/>
              <w:autoSpaceDN w:val="0"/>
              <w:adjustRightInd w:val="0"/>
              <w:rPr>
                <w:b/>
                <w:color w:val="000000"/>
                <w:sz w:val="24"/>
                <w:szCs w:val="24"/>
              </w:rPr>
            </w:pPr>
            <w:r w:rsidRPr="00D51BB3">
              <w:rPr>
                <w:b/>
                <w:bCs/>
                <w:color w:val="000000"/>
                <w:sz w:val="24"/>
                <w:szCs w:val="24"/>
              </w:rPr>
              <w:t xml:space="preserve">PODRUČJE </w:t>
            </w:r>
          </w:p>
          <w:p w:rsidR="007A3864" w:rsidRPr="00D51BB3" w:rsidRDefault="007A3864" w:rsidP="00F72C7C">
            <w:pPr>
              <w:autoSpaceDE w:val="0"/>
              <w:autoSpaceDN w:val="0"/>
              <w:adjustRightInd w:val="0"/>
              <w:rPr>
                <w:b/>
                <w:color w:val="000000"/>
                <w:sz w:val="24"/>
                <w:szCs w:val="24"/>
              </w:rPr>
            </w:pPr>
            <w:r w:rsidRPr="00D51BB3">
              <w:rPr>
                <w:b/>
                <w:bCs/>
                <w:color w:val="000000"/>
                <w:sz w:val="24"/>
                <w:szCs w:val="24"/>
              </w:rPr>
              <w:t xml:space="preserve">RADA </w:t>
            </w:r>
          </w:p>
        </w:tc>
        <w:tc>
          <w:tcPr>
            <w:tcW w:w="4401" w:type="dxa"/>
            <w:shd w:val="clear" w:color="auto" w:fill="auto"/>
          </w:tcPr>
          <w:p w:rsidR="007A3864" w:rsidRPr="00D82A09" w:rsidRDefault="007A3864" w:rsidP="00F72C7C">
            <w:pPr>
              <w:autoSpaceDE w:val="0"/>
              <w:autoSpaceDN w:val="0"/>
              <w:adjustRightInd w:val="0"/>
              <w:rPr>
                <w:color w:val="000000"/>
                <w:sz w:val="24"/>
                <w:szCs w:val="24"/>
              </w:rPr>
            </w:pPr>
            <w:r w:rsidRPr="00D82A09">
              <w:rPr>
                <w:b/>
                <w:bCs/>
                <w:color w:val="000000"/>
                <w:sz w:val="24"/>
                <w:szCs w:val="24"/>
              </w:rPr>
              <w:t xml:space="preserve">ZADAĆE RADA </w:t>
            </w:r>
          </w:p>
        </w:tc>
        <w:tc>
          <w:tcPr>
            <w:tcW w:w="7087" w:type="dxa"/>
            <w:shd w:val="clear" w:color="auto" w:fill="auto"/>
          </w:tcPr>
          <w:p w:rsidR="007A3864" w:rsidRPr="00D82A09" w:rsidRDefault="007A3864" w:rsidP="00F72C7C">
            <w:pPr>
              <w:autoSpaceDE w:val="0"/>
              <w:autoSpaceDN w:val="0"/>
              <w:adjustRightInd w:val="0"/>
              <w:rPr>
                <w:color w:val="000000"/>
                <w:sz w:val="24"/>
                <w:szCs w:val="24"/>
              </w:rPr>
            </w:pPr>
            <w:r w:rsidRPr="00D82A09">
              <w:rPr>
                <w:b/>
                <w:bCs/>
                <w:color w:val="000000"/>
                <w:sz w:val="24"/>
                <w:szCs w:val="24"/>
              </w:rPr>
              <w:t xml:space="preserve">SADRŽAJ RADA – NAČIN REALIZACIJE </w:t>
            </w:r>
          </w:p>
        </w:tc>
      </w:tr>
      <w:tr w:rsidR="007A3864" w:rsidRPr="00D82A09" w:rsidTr="00F72C7C">
        <w:tc>
          <w:tcPr>
            <w:tcW w:w="2228" w:type="dxa"/>
            <w:vMerge w:val="restart"/>
            <w:shd w:val="clear" w:color="auto" w:fill="auto"/>
          </w:tcPr>
          <w:p w:rsidR="007A3864" w:rsidRPr="00D51BB3" w:rsidRDefault="007A3864" w:rsidP="00F72C7C">
            <w:pPr>
              <w:rPr>
                <w:b/>
                <w:sz w:val="24"/>
                <w:szCs w:val="24"/>
              </w:rPr>
            </w:pPr>
          </w:p>
          <w:p w:rsidR="007A3864" w:rsidRPr="00D51BB3" w:rsidRDefault="007A3864" w:rsidP="00F72C7C">
            <w:pPr>
              <w:rPr>
                <w:b/>
                <w:sz w:val="24"/>
                <w:szCs w:val="24"/>
              </w:rPr>
            </w:pPr>
            <w:r w:rsidRPr="00D51BB3">
              <w:rPr>
                <w:b/>
                <w:sz w:val="24"/>
                <w:szCs w:val="24"/>
              </w:rPr>
              <w:t>1. DIJETE</w:t>
            </w:r>
          </w:p>
        </w:tc>
        <w:tc>
          <w:tcPr>
            <w:tcW w:w="4401" w:type="dxa"/>
            <w:shd w:val="clear" w:color="auto" w:fill="auto"/>
          </w:tcPr>
          <w:p w:rsidR="007A3864" w:rsidRPr="0091545F" w:rsidRDefault="007A3864" w:rsidP="00F72C7C">
            <w:pPr>
              <w:autoSpaceDE w:val="0"/>
              <w:autoSpaceDN w:val="0"/>
              <w:adjustRightInd w:val="0"/>
              <w:rPr>
                <w:sz w:val="24"/>
                <w:szCs w:val="24"/>
              </w:rPr>
            </w:pPr>
          </w:p>
          <w:p w:rsidR="007A3864" w:rsidRPr="0091545F" w:rsidRDefault="007A3864" w:rsidP="00F72C7C">
            <w:pPr>
              <w:autoSpaceDE w:val="0"/>
              <w:autoSpaceDN w:val="0"/>
              <w:adjustRightInd w:val="0"/>
              <w:rPr>
                <w:sz w:val="24"/>
                <w:szCs w:val="24"/>
              </w:rPr>
            </w:pPr>
            <w:r w:rsidRPr="0091545F">
              <w:rPr>
                <w:sz w:val="24"/>
                <w:szCs w:val="24"/>
              </w:rPr>
              <w:t xml:space="preserve">1.1. </w:t>
            </w:r>
            <w:r w:rsidRPr="0091545F">
              <w:rPr>
                <w:b/>
                <w:bCs/>
                <w:sz w:val="24"/>
                <w:szCs w:val="24"/>
              </w:rPr>
              <w:t>Otkrivanje i praćenje aktualnih potreba djece pri upisu u jaslice/vrtić</w:t>
            </w:r>
            <w:r w:rsidRPr="0091545F">
              <w:rPr>
                <w:sz w:val="24"/>
                <w:szCs w:val="24"/>
              </w:rPr>
              <w:t>, zajedno s drugim članovima stručno-razvojne službe (u daljnjem tekstu SRS) – logoped, pedagog, viša medicinska sestra, ravnatelj</w:t>
            </w:r>
          </w:p>
          <w:p w:rsidR="007A3864" w:rsidRPr="0091545F" w:rsidRDefault="007A3864" w:rsidP="00F72C7C">
            <w:pPr>
              <w:autoSpaceDE w:val="0"/>
              <w:autoSpaceDN w:val="0"/>
              <w:adjustRightInd w:val="0"/>
              <w:rPr>
                <w:sz w:val="24"/>
                <w:szCs w:val="24"/>
              </w:rPr>
            </w:pPr>
          </w:p>
          <w:p w:rsidR="007A3864" w:rsidRPr="0091545F" w:rsidRDefault="007A3864" w:rsidP="00F72C7C">
            <w:pPr>
              <w:autoSpaceDE w:val="0"/>
              <w:autoSpaceDN w:val="0"/>
              <w:adjustRightInd w:val="0"/>
              <w:rPr>
                <w:sz w:val="24"/>
                <w:szCs w:val="24"/>
              </w:rPr>
            </w:pPr>
          </w:p>
          <w:p w:rsidR="007A3864" w:rsidRPr="0091545F" w:rsidRDefault="007A3864" w:rsidP="00F72C7C">
            <w:pPr>
              <w:autoSpaceDE w:val="0"/>
              <w:autoSpaceDN w:val="0"/>
              <w:adjustRightInd w:val="0"/>
              <w:rPr>
                <w:sz w:val="24"/>
                <w:szCs w:val="24"/>
              </w:rPr>
            </w:pPr>
            <w:r w:rsidRPr="0091545F">
              <w:rPr>
                <w:sz w:val="24"/>
                <w:szCs w:val="24"/>
              </w:rPr>
              <w:t xml:space="preserve">1.2. Uočavanje, </w:t>
            </w:r>
            <w:r w:rsidRPr="0091545F">
              <w:rPr>
                <w:b/>
                <w:bCs/>
                <w:sz w:val="24"/>
                <w:szCs w:val="24"/>
              </w:rPr>
              <w:t>praćenje i procjena potreba djece s potencijalnim, prolaznim ili trajnim posebnim potrebama</w:t>
            </w:r>
            <w:r w:rsidRPr="0091545F">
              <w:rPr>
                <w:sz w:val="24"/>
                <w:szCs w:val="24"/>
              </w:rPr>
              <w:t>,</w:t>
            </w:r>
          </w:p>
          <w:p w:rsidR="007A3864" w:rsidRPr="0091545F" w:rsidRDefault="007A3864" w:rsidP="00F72C7C">
            <w:pPr>
              <w:autoSpaceDE w:val="0"/>
              <w:autoSpaceDN w:val="0"/>
              <w:adjustRightInd w:val="0"/>
              <w:rPr>
                <w:sz w:val="24"/>
                <w:szCs w:val="24"/>
              </w:rPr>
            </w:pPr>
            <w:r w:rsidRPr="0091545F">
              <w:rPr>
                <w:sz w:val="24"/>
                <w:szCs w:val="24"/>
              </w:rPr>
              <w:t>zajedno s drugim članovima SRS-a</w:t>
            </w:r>
          </w:p>
          <w:p w:rsidR="007A3864" w:rsidRPr="0091545F" w:rsidRDefault="007A3864" w:rsidP="00F72C7C">
            <w:pPr>
              <w:autoSpaceDE w:val="0"/>
              <w:autoSpaceDN w:val="0"/>
              <w:adjustRightInd w:val="0"/>
              <w:rPr>
                <w:sz w:val="24"/>
                <w:szCs w:val="24"/>
              </w:rPr>
            </w:pPr>
          </w:p>
          <w:p w:rsidR="007A3864" w:rsidRPr="0091545F" w:rsidRDefault="007A3864" w:rsidP="00F72C7C">
            <w:pPr>
              <w:autoSpaceDE w:val="0"/>
              <w:autoSpaceDN w:val="0"/>
              <w:adjustRightInd w:val="0"/>
              <w:rPr>
                <w:sz w:val="24"/>
                <w:szCs w:val="24"/>
              </w:rPr>
            </w:pPr>
          </w:p>
          <w:p w:rsidR="007A3864" w:rsidRPr="0091545F" w:rsidRDefault="007A3864" w:rsidP="00F72C7C">
            <w:pPr>
              <w:autoSpaceDE w:val="0"/>
              <w:autoSpaceDN w:val="0"/>
              <w:adjustRightInd w:val="0"/>
              <w:rPr>
                <w:sz w:val="24"/>
                <w:szCs w:val="24"/>
              </w:rPr>
            </w:pPr>
            <w:r w:rsidRPr="0091545F">
              <w:rPr>
                <w:sz w:val="24"/>
                <w:szCs w:val="24"/>
              </w:rPr>
              <w:t xml:space="preserve">a) djeca s teškoćama u razvoju integrirana u rad redovitih odgojnih skupina te djeca kojima je </w:t>
            </w:r>
            <w:r w:rsidRPr="0091545F">
              <w:rPr>
                <w:sz w:val="24"/>
                <w:szCs w:val="24"/>
                <w:u w:val="single"/>
              </w:rPr>
              <w:t xml:space="preserve">tijekom boravka u skupini osigurana </w:t>
            </w:r>
            <w:r w:rsidRPr="0091545F">
              <w:rPr>
                <w:sz w:val="24"/>
                <w:szCs w:val="24"/>
                <w:u w:val="single"/>
                <w:shd w:val="clear" w:color="auto" w:fill="FFFFFF"/>
              </w:rPr>
              <w:t>nazočnost</w:t>
            </w:r>
            <w:r w:rsidRPr="0091545F">
              <w:rPr>
                <w:sz w:val="24"/>
                <w:szCs w:val="24"/>
                <w:u w:val="single"/>
              </w:rPr>
              <w:t xml:space="preserve"> pomoćnika za djecu s teškoćama u razvoju</w:t>
            </w:r>
          </w:p>
          <w:p w:rsidR="007A3864" w:rsidRPr="0091545F" w:rsidRDefault="007A3864" w:rsidP="00F72C7C">
            <w:pPr>
              <w:autoSpaceDE w:val="0"/>
              <w:autoSpaceDN w:val="0"/>
              <w:adjustRightInd w:val="0"/>
              <w:rPr>
                <w:sz w:val="24"/>
                <w:szCs w:val="24"/>
              </w:rPr>
            </w:pPr>
          </w:p>
          <w:p w:rsidR="007A3864" w:rsidRPr="0091545F" w:rsidRDefault="007A3864" w:rsidP="00F72C7C">
            <w:pPr>
              <w:autoSpaceDE w:val="0"/>
              <w:autoSpaceDN w:val="0"/>
              <w:adjustRightInd w:val="0"/>
              <w:rPr>
                <w:sz w:val="24"/>
                <w:szCs w:val="24"/>
              </w:rPr>
            </w:pPr>
          </w:p>
          <w:p w:rsidR="007A3864" w:rsidRPr="0091545F" w:rsidRDefault="007A3864" w:rsidP="00F72C7C">
            <w:pPr>
              <w:autoSpaceDE w:val="0"/>
              <w:autoSpaceDN w:val="0"/>
              <w:adjustRightInd w:val="0"/>
              <w:rPr>
                <w:b/>
                <w:bCs/>
              </w:rPr>
            </w:pPr>
          </w:p>
          <w:p w:rsidR="007A3864" w:rsidRPr="0091545F" w:rsidRDefault="007A3864" w:rsidP="00F72C7C">
            <w:pPr>
              <w:autoSpaceDE w:val="0"/>
              <w:autoSpaceDN w:val="0"/>
              <w:adjustRightInd w:val="0"/>
              <w:rPr>
                <w:b/>
                <w:bCs/>
              </w:rPr>
            </w:pPr>
          </w:p>
          <w:p w:rsidR="007A3864" w:rsidRPr="0091545F" w:rsidRDefault="007A3864" w:rsidP="00F72C7C">
            <w:pPr>
              <w:autoSpaceDE w:val="0"/>
              <w:autoSpaceDN w:val="0"/>
              <w:adjustRightInd w:val="0"/>
              <w:rPr>
                <w:sz w:val="24"/>
                <w:szCs w:val="24"/>
              </w:rPr>
            </w:pPr>
          </w:p>
          <w:p w:rsidR="007A3864" w:rsidRPr="0091545F" w:rsidRDefault="007A3864" w:rsidP="00F72C7C">
            <w:pPr>
              <w:autoSpaceDE w:val="0"/>
              <w:autoSpaceDN w:val="0"/>
              <w:adjustRightInd w:val="0"/>
              <w:rPr>
                <w:sz w:val="24"/>
                <w:szCs w:val="24"/>
              </w:rPr>
            </w:pPr>
          </w:p>
          <w:p w:rsidR="007A3864" w:rsidRPr="0091545F" w:rsidRDefault="007A3864" w:rsidP="00F72C7C">
            <w:pPr>
              <w:autoSpaceDE w:val="0"/>
              <w:autoSpaceDN w:val="0"/>
              <w:adjustRightInd w:val="0"/>
              <w:rPr>
                <w:sz w:val="24"/>
                <w:szCs w:val="24"/>
              </w:rPr>
            </w:pPr>
          </w:p>
          <w:p w:rsidR="007A3864" w:rsidRPr="0091545F" w:rsidRDefault="007A3864" w:rsidP="00F72C7C">
            <w:pPr>
              <w:autoSpaceDE w:val="0"/>
              <w:autoSpaceDN w:val="0"/>
              <w:adjustRightInd w:val="0"/>
              <w:rPr>
                <w:sz w:val="24"/>
                <w:szCs w:val="24"/>
              </w:rPr>
            </w:pPr>
          </w:p>
          <w:p w:rsidR="007A3864" w:rsidRPr="0091545F" w:rsidRDefault="007A3864" w:rsidP="00F72C7C">
            <w:pPr>
              <w:autoSpaceDE w:val="0"/>
              <w:autoSpaceDN w:val="0"/>
              <w:adjustRightInd w:val="0"/>
              <w:rPr>
                <w:sz w:val="24"/>
                <w:szCs w:val="24"/>
              </w:rPr>
            </w:pPr>
          </w:p>
          <w:p w:rsidR="007A3864" w:rsidRPr="0091545F" w:rsidRDefault="007A3864" w:rsidP="00F72C7C">
            <w:pPr>
              <w:autoSpaceDE w:val="0"/>
              <w:autoSpaceDN w:val="0"/>
              <w:adjustRightInd w:val="0"/>
              <w:rPr>
                <w:sz w:val="24"/>
                <w:szCs w:val="24"/>
              </w:rPr>
            </w:pPr>
          </w:p>
          <w:p w:rsidR="007A3864" w:rsidRPr="0091545F" w:rsidRDefault="007A3864" w:rsidP="00F72C7C">
            <w:pPr>
              <w:autoSpaceDE w:val="0"/>
              <w:autoSpaceDN w:val="0"/>
              <w:adjustRightInd w:val="0"/>
              <w:rPr>
                <w:sz w:val="24"/>
                <w:szCs w:val="24"/>
              </w:rPr>
            </w:pPr>
          </w:p>
          <w:p w:rsidR="007A3864" w:rsidRPr="0091545F" w:rsidRDefault="007A3864" w:rsidP="00F72C7C">
            <w:pPr>
              <w:autoSpaceDE w:val="0"/>
              <w:autoSpaceDN w:val="0"/>
              <w:adjustRightInd w:val="0"/>
              <w:rPr>
                <w:sz w:val="24"/>
                <w:szCs w:val="24"/>
              </w:rPr>
            </w:pPr>
          </w:p>
          <w:p w:rsidR="007A3864" w:rsidRPr="0091545F" w:rsidRDefault="007A3864" w:rsidP="00F72C7C">
            <w:pPr>
              <w:autoSpaceDE w:val="0"/>
              <w:autoSpaceDN w:val="0"/>
              <w:adjustRightInd w:val="0"/>
              <w:rPr>
                <w:sz w:val="24"/>
                <w:szCs w:val="24"/>
              </w:rPr>
            </w:pPr>
          </w:p>
          <w:p w:rsidR="007A3864" w:rsidRPr="0091545F" w:rsidRDefault="007A3864" w:rsidP="00F72C7C">
            <w:pPr>
              <w:autoSpaceDE w:val="0"/>
              <w:autoSpaceDN w:val="0"/>
              <w:adjustRightInd w:val="0"/>
              <w:rPr>
                <w:sz w:val="24"/>
                <w:szCs w:val="24"/>
              </w:rPr>
            </w:pPr>
          </w:p>
          <w:p w:rsidR="007A3864" w:rsidRPr="0091545F" w:rsidRDefault="007A3864" w:rsidP="00F72C7C">
            <w:pPr>
              <w:autoSpaceDE w:val="0"/>
              <w:autoSpaceDN w:val="0"/>
              <w:adjustRightInd w:val="0"/>
              <w:rPr>
                <w:sz w:val="24"/>
                <w:szCs w:val="24"/>
              </w:rPr>
            </w:pPr>
            <w:r w:rsidRPr="0091545F">
              <w:rPr>
                <w:sz w:val="24"/>
                <w:szCs w:val="24"/>
              </w:rPr>
              <w:t xml:space="preserve">b) potencijalno darovita djeca </w:t>
            </w:r>
          </w:p>
          <w:p w:rsidR="007A3864" w:rsidRPr="0091545F" w:rsidRDefault="007A3864" w:rsidP="00F72C7C">
            <w:pPr>
              <w:autoSpaceDE w:val="0"/>
              <w:autoSpaceDN w:val="0"/>
              <w:adjustRightInd w:val="0"/>
              <w:rPr>
                <w:sz w:val="24"/>
                <w:szCs w:val="24"/>
              </w:rPr>
            </w:pPr>
          </w:p>
        </w:tc>
        <w:tc>
          <w:tcPr>
            <w:tcW w:w="7087" w:type="dxa"/>
            <w:shd w:val="clear" w:color="auto" w:fill="auto"/>
          </w:tcPr>
          <w:p w:rsidR="007A3864" w:rsidRPr="00E1746D" w:rsidRDefault="007A3864" w:rsidP="00F72C7C">
            <w:pPr>
              <w:autoSpaceDE w:val="0"/>
              <w:autoSpaceDN w:val="0"/>
              <w:adjustRightInd w:val="0"/>
              <w:rPr>
                <w:color w:val="000000"/>
                <w:sz w:val="24"/>
                <w:szCs w:val="24"/>
              </w:rPr>
            </w:pPr>
          </w:p>
          <w:p w:rsidR="007A3864" w:rsidRPr="00E1746D" w:rsidRDefault="007A3864" w:rsidP="00F72C7C">
            <w:pPr>
              <w:autoSpaceDE w:val="0"/>
              <w:autoSpaceDN w:val="0"/>
              <w:adjustRightInd w:val="0"/>
              <w:rPr>
                <w:color w:val="000000"/>
                <w:sz w:val="24"/>
                <w:szCs w:val="24"/>
              </w:rPr>
            </w:pPr>
            <w:r w:rsidRPr="00E1746D">
              <w:rPr>
                <w:color w:val="000000"/>
                <w:sz w:val="24"/>
                <w:szCs w:val="24"/>
              </w:rPr>
              <w:t xml:space="preserve">- inicijalni razgovor s roditeljima </w:t>
            </w:r>
          </w:p>
          <w:p w:rsidR="007A3864" w:rsidRPr="00E1746D" w:rsidRDefault="007A3864" w:rsidP="00F72C7C">
            <w:pPr>
              <w:autoSpaceDE w:val="0"/>
              <w:autoSpaceDN w:val="0"/>
              <w:adjustRightInd w:val="0"/>
              <w:rPr>
                <w:color w:val="000000"/>
                <w:sz w:val="24"/>
                <w:szCs w:val="24"/>
              </w:rPr>
            </w:pPr>
            <w:r w:rsidRPr="00E1746D">
              <w:rPr>
                <w:color w:val="000000"/>
                <w:sz w:val="24"/>
                <w:szCs w:val="24"/>
              </w:rPr>
              <w:t xml:space="preserve">- prikupljanje i analiza heteroanamnestičkih podataka o djetetu iz upitnika za roditelje na web aplikaciji za online upis  </w:t>
            </w:r>
          </w:p>
          <w:p w:rsidR="007A3864" w:rsidRPr="00E1746D" w:rsidRDefault="007A3864" w:rsidP="00F72C7C">
            <w:pPr>
              <w:autoSpaceDE w:val="0"/>
              <w:autoSpaceDN w:val="0"/>
              <w:adjustRightInd w:val="0"/>
              <w:rPr>
                <w:color w:val="000000"/>
                <w:sz w:val="24"/>
                <w:szCs w:val="24"/>
              </w:rPr>
            </w:pPr>
            <w:r w:rsidRPr="00E1746D">
              <w:rPr>
                <w:color w:val="000000"/>
                <w:sz w:val="24"/>
                <w:szCs w:val="24"/>
              </w:rPr>
              <w:t xml:space="preserve">- </w:t>
            </w:r>
            <w:r>
              <w:rPr>
                <w:color w:val="000000"/>
                <w:sz w:val="24"/>
                <w:szCs w:val="24"/>
              </w:rPr>
              <w:t xml:space="preserve">sudjelovanje u </w:t>
            </w:r>
            <w:r w:rsidRPr="00E1746D">
              <w:rPr>
                <w:color w:val="000000"/>
                <w:sz w:val="24"/>
                <w:szCs w:val="24"/>
              </w:rPr>
              <w:t>opservacija</w:t>
            </w:r>
            <w:r>
              <w:rPr>
                <w:color w:val="000000"/>
                <w:sz w:val="24"/>
                <w:szCs w:val="24"/>
              </w:rPr>
              <w:t>ma djece</w:t>
            </w:r>
            <w:r w:rsidRPr="00E1746D">
              <w:rPr>
                <w:color w:val="000000"/>
                <w:sz w:val="24"/>
                <w:szCs w:val="24"/>
              </w:rPr>
              <w:t xml:space="preserve"> pri upisu</w:t>
            </w:r>
            <w:r>
              <w:rPr>
                <w:color w:val="000000"/>
                <w:sz w:val="24"/>
                <w:szCs w:val="24"/>
              </w:rPr>
              <w:t xml:space="preserve"> i u odgojno-obrazovnoj</w:t>
            </w:r>
            <w:r w:rsidRPr="00E1746D">
              <w:rPr>
                <w:color w:val="000000"/>
                <w:sz w:val="24"/>
                <w:szCs w:val="24"/>
              </w:rPr>
              <w:t xml:space="preserve"> skupini </w:t>
            </w:r>
          </w:p>
          <w:p w:rsidR="007A3864" w:rsidRPr="00E1746D" w:rsidRDefault="007A3864" w:rsidP="00F72C7C">
            <w:pPr>
              <w:autoSpaceDE w:val="0"/>
              <w:autoSpaceDN w:val="0"/>
              <w:adjustRightInd w:val="0"/>
              <w:rPr>
                <w:color w:val="000000"/>
                <w:sz w:val="24"/>
                <w:szCs w:val="24"/>
              </w:rPr>
            </w:pPr>
          </w:p>
          <w:p w:rsidR="007A3864" w:rsidRPr="00E1746D" w:rsidRDefault="007A3864" w:rsidP="00F72C7C">
            <w:pPr>
              <w:autoSpaceDE w:val="0"/>
              <w:autoSpaceDN w:val="0"/>
              <w:adjustRightInd w:val="0"/>
              <w:rPr>
                <w:color w:val="000000"/>
                <w:sz w:val="24"/>
                <w:szCs w:val="24"/>
              </w:rPr>
            </w:pPr>
          </w:p>
          <w:p w:rsidR="007A3864" w:rsidRPr="00E1746D" w:rsidRDefault="007A3864" w:rsidP="00F72C7C">
            <w:pPr>
              <w:autoSpaceDE w:val="0"/>
              <w:autoSpaceDN w:val="0"/>
              <w:adjustRightInd w:val="0"/>
              <w:rPr>
                <w:color w:val="000000"/>
                <w:sz w:val="24"/>
                <w:szCs w:val="24"/>
              </w:rPr>
            </w:pPr>
          </w:p>
          <w:p w:rsidR="007A3864" w:rsidRPr="00E1746D" w:rsidRDefault="007A3864" w:rsidP="00F72C7C">
            <w:pPr>
              <w:autoSpaceDE w:val="0"/>
              <w:autoSpaceDN w:val="0"/>
              <w:adjustRightInd w:val="0"/>
              <w:rPr>
                <w:color w:val="000000"/>
                <w:sz w:val="24"/>
                <w:szCs w:val="24"/>
              </w:rPr>
            </w:pPr>
          </w:p>
          <w:p w:rsidR="007A3864" w:rsidRPr="00E1746D" w:rsidRDefault="007A3864" w:rsidP="00F72C7C">
            <w:pPr>
              <w:autoSpaceDE w:val="0"/>
              <w:autoSpaceDN w:val="0"/>
              <w:adjustRightInd w:val="0"/>
              <w:rPr>
                <w:color w:val="000000"/>
                <w:sz w:val="24"/>
                <w:szCs w:val="24"/>
              </w:rPr>
            </w:pPr>
          </w:p>
          <w:p w:rsidR="007A3864" w:rsidRPr="00E1746D" w:rsidRDefault="007A3864" w:rsidP="00F72C7C">
            <w:pPr>
              <w:autoSpaceDE w:val="0"/>
              <w:autoSpaceDN w:val="0"/>
              <w:adjustRightInd w:val="0"/>
              <w:rPr>
                <w:color w:val="000000"/>
                <w:sz w:val="24"/>
                <w:szCs w:val="24"/>
              </w:rPr>
            </w:pPr>
            <w:r w:rsidRPr="00E1746D">
              <w:rPr>
                <w:color w:val="000000"/>
                <w:sz w:val="24"/>
                <w:szCs w:val="24"/>
              </w:rPr>
              <w:t xml:space="preserve">- inicijalni razgovor s roditeljima </w:t>
            </w:r>
          </w:p>
          <w:p w:rsidR="007A3864" w:rsidRPr="00E1746D" w:rsidRDefault="007A3864" w:rsidP="00F72C7C">
            <w:pPr>
              <w:autoSpaceDE w:val="0"/>
              <w:autoSpaceDN w:val="0"/>
              <w:adjustRightInd w:val="0"/>
              <w:rPr>
                <w:color w:val="000000"/>
                <w:sz w:val="24"/>
                <w:szCs w:val="24"/>
              </w:rPr>
            </w:pPr>
            <w:r w:rsidRPr="00E1746D">
              <w:rPr>
                <w:color w:val="000000"/>
                <w:sz w:val="24"/>
                <w:szCs w:val="24"/>
              </w:rPr>
              <w:t xml:space="preserve">- analiza podataka iz upitnika za roditelje na web aplikaciji za online upis i medicinske dokumentacije </w:t>
            </w:r>
          </w:p>
          <w:p w:rsidR="007A3864" w:rsidRPr="00E1746D" w:rsidRDefault="007A3864" w:rsidP="00F72C7C">
            <w:pPr>
              <w:autoSpaceDE w:val="0"/>
              <w:autoSpaceDN w:val="0"/>
              <w:adjustRightInd w:val="0"/>
              <w:rPr>
                <w:color w:val="000000"/>
                <w:sz w:val="24"/>
                <w:szCs w:val="24"/>
              </w:rPr>
            </w:pPr>
            <w:r w:rsidRPr="00E1746D">
              <w:rPr>
                <w:color w:val="000000"/>
                <w:sz w:val="24"/>
                <w:szCs w:val="24"/>
              </w:rPr>
              <w:t xml:space="preserve">- individualni kontakti s odgojiteljima </w:t>
            </w:r>
          </w:p>
          <w:p w:rsidR="007A3864" w:rsidRPr="00E1746D" w:rsidRDefault="007A3864" w:rsidP="00F72C7C">
            <w:pPr>
              <w:autoSpaceDE w:val="0"/>
              <w:autoSpaceDN w:val="0"/>
              <w:adjustRightInd w:val="0"/>
              <w:rPr>
                <w:color w:val="000000"/>
                <w:sz w:val="24"/>
                <w:szCs w:val="24"/>
              </w:rPr>
            </w:pPr>
            <w:r w:rsidRPr="00E1746D">
              <w:rPr>
                <w:color w:val="000000"/>
                <w:sz w:val="24"/>
                <w:szCs w:val="24"/>
              </w:rPr>
              <w:t xml:space="preserve">- konzultacije s relevantnim stručnjacima </w:t>
            </w:r>
          </w:p>
          <w:p w:rsidR="007A3864" w:rsidRDefault="007A3864" w:rsidP="00F72C7C">
            <w:pPr>
              <w:autoSpaceDE w:val="0"/>
              <w:autoSpaceDN w:val="0"/>
              <w:adjustRightInd w:val="0"/>
              <w:rPr>
                <w:color w:val="000000"/>
                <w:sz w:val="24"/>
                <w:szCs w:val="24"/>
              </w:rPr>
            </w:pPr>
            <w:r w:rsidRPr="00E1746D">
              <w:rPr>
                <w:color w:val="000000"/>
                <w:sz w:val="24"/>
                <w:szCs w:val="24"/>
              </w:rPr>
              <w:t xml:space="preserve">- psihologijska obrada djeteta po potrebi </w:t>
            </w:r>
          </w:p>
          <w:p w:rsidR="007A3864" w:rsidRPr="00E1746D" w:rsidRDefault="007A3864" w:rsidP="00F72C7C">
            <w:pPr>
              <w:autoSpaceDE w:val="0"/>
              <w:autoSpaceDN w:val="0"/>
              <w:adjustRightInd w:val="0"/>
              <w:rPr>
                <w:color w:val="000000"/>
                <w:sz w:val="24"/>
                <w:szCs w:val="24"/>
              </w:rPr>
            </w:pPr>
          </w:p>
          <w:p w:rsidR="007A3864" w:rsidRPr="0091545F" w:rsidRDefault="007A3864" w:rsidP="00F72C7C">
            <w:pPr>
              <w:pStyle w:val="Default"/>
              <w:rPr>
                <w:rFonts w:ascii="Times New Roman" w:hAnsi="Times New Roman" w:cs="Times New Roman"/>
                <w:color w:val="auto"/>
                <w:lang w:eastAsia="hr-HR"/>
              </w:rPr>
            </w:pPr>
            <w:r w:rsidRPr="0091545F">
              <w:rPr>
                <w:rFonts w:ascii="Times New Roman" w:hAnsi="Times New Roman" w:cs="Times New Roman"/>
                <w:color w:val="auto"/>
              </w:rPr>
              <w:t xml:space="preserve">- opservacija djeteta u skupini, prikupljanje zapažanja, procjena razvoja: </w:t>
            </w:r>
            <w:r w:rsidRPr="0091545F">
              <w:rPr>
                <w:rFonts w:ascii="Times New Roman" w:hAnsi="Times New Roman" w:cs="Times New Roman"/>
                <w:color w:val="auto"/>
                <w:lang w:eastAsia="hr-HR"/>
              </w:rPr>
              <w:t>socio-emocionalnog, spoznajnog, tjelesnog i psihomotornog te razvoja komunikacije i jezično-govornog razvoja, zajedno s ostalim članovima SRS-a</w:t>
            </w:r>
          </w:p>
          <w:p w:rsidR="007A3864" w:rsidRPr="0091545F" w:rsidRDefault="007A3864" w:rsidP="00F72C7C">
            <w:pPr>
              <w:pStyle w:val="Default"/>
              <w:rPr>
                <w:rFonts w:ascii="Times New Roman" w:hAnsi="Times New Roman" w:cs="Times New Roman"/>
                <w:color w:val="auto"/>
                <w:lang w:eastAsia="hr-HR"/>
              </w:rPr>
            </w:pPr>
            <w:r w:rsidRPr="0091545F">
              <w:rPr>
                <w:rFonts w:ascii="Times New Roman" w:hAnsi="Times New Roman" w:cs="Times New Roman"/>
                <w:color w:val="auto"/>
                <w:lang w:eastAsia="hr-HR"/>
              </w:rPr>
              <w:t xml:space="preserve">- utvrđivanje teškoća, procjena odgojno-obrazovnih potreba </w:t>
            </w:r>
          </w:p>
          <w:p w:rsidR="007A3864" w:rsidRPr="0091545F" w:rsidRDefault="007A3864" w:rsidP="00F72C7C">
            <w:pPr>
              <w:autoSpaceDE w:val="0"/>
              <w:autoSpaceDN w:val="0"/>
              <w:adjustRightInd w:val="0"/>
              <w:rPr>
                <w:sz w:val="24"/>
                <w:szCs w:val="24"/>
              </w:rPr>
            </w:pP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tijekom cijele godine: sudjelovanje u </w:t>
            </w:r>
            <w:r w:rsidRPr="0091545F">
              <w:rPr>
                <w:rFonts w:ascii="Times New Roman" w:hAnsi="Times New Roman" w:cs="Times New Roman"/>
                <w:color w:val="auto"/>
                <w:u w:val="single"/>
              </w:rPr>
              <w:t>izradi individualiziranih odgojno-obrazovnih programa</w:t>
            </w:r>
            <w:r w:rsidRPr="0091545F">
              <w:rPr>
                <w:rFonts w:ascii="Times New Roman" w:hAnsi="Times New Roman" w:cs="Times New Roman"/>
                <w:color w:val="auto"/>
              </w:rPr>
              <w:t xml:space="preserve"> (IOOP) za djecu s teškoćama u razvoju u svrhu definiranja, poticanja i praćenja odgojno-obrazovnih ciljeva</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w:t>
            </w:r>
            <w:r w:rsidRPr="0091545F">
              <w:rPr>
                <w:rFonts w:ascii="Times New Roman" w:hAnsi="Times New Roman" w:cs="Times New Roman"/>
                <w:color w:val="auto"/>
                <w:u w:val="single"/>
              </w:rPr>
              <w:t>predlaganje ishoda</w:t>
            </w:r>
            <w:r w:rsidRPr="0091545F">
              <w:rPr>
                <w:rFonts w:ascii="Times New Roman" w:hAnsi="Times New Roman" w:cs="Times New Roman"/>
                <w:color w:val="auto"/>
              </w:rPr>
              <w:t xml:space="preserve"> za dijete tijekom izrade IOOP-a, odlučivanje o daljnjim aktivnostima, poticajima i prilagodbama, zajedno s razvojnim timom</w:t>
            </w:r>
          </w:p>
          <w:p w:rsidR="007A3864" w:rsidRPr="0091545F" w:rsidRDefault="007A3864" w:rsidP="00F72C7C">
            <w:pPr>
              <w:pStyle w:val="Default"/>
              <w:rPr>
                <w:rFonts w:ascii="Times New Roman" w:hAnsi="Times New Roman" w:cs="Times New Roman"/>
                <w:color w:val="auto"/>
              </w:rPr>
            </w:pPr>
          </w:p>
          <w:p w:rsidR="007A3864" w:rsidRPr="00E1746D" w:rsidRDefault="007A3864" w:rsidP="00F72C7C">
            <w:pPr>
              <w:autoSpaceDE w:val="0"/>
              <w:autoSpaceDN w:val="0"/>
              <w:adjustRightInd w:val="0"/>
              <w:rPr>
                <w:color w:val="000000"/>
                <w:sz w:val="24"/>
                <w:szCs w:val="24"/>
              </w:rPr>
            </w:pPr>
          </w:p>
          <w:p w:rsidR="007A3864" w:rsidRPr="00E1746D" w:rsidRDefault="007A3864" w:rsidP="00F72C7C">
            <w:pPr>
              <w:autoSpaceDE w:val="0"/>
              <w:autoSpaceDN w:val="0"/>
              <w:adjustRightInd w:val="0"/>
            </w:pPr>
            <w:r w:rsidRPr="00E1746D">
              <w:rPr>
                <w:color w:val="000000"/>
                <w:sz w:val="24"/>
                <w:szCs w:val="24"/>
              </w:rPr>
              <w:lastRenderedPageBreak/>
              <w:t xml:space="preserve">- početna identifikacija potencijalno darovite djece </w:t>
            </w:r>
            <w:r w:rsidRPr="00E1746D">
              <w:rPr>
                <w:sz w:val="24"/>
                <w:szCs w:val="24"/>
              </w:rPr>
              <w:t xml:space="preserve">te psihologijska obrada </w:t>
            </w:r>
          </w:p>
          <w:p w:rsidR="007A3864" w:rsidRPr="00E1746D" w:rsidRDefault="007A3864" w:rsidP="00F72C7C">
            <w:pPr>
              <w:autoSpaceDE w:val="0"/>
              <w:autoSpaceDN w:val="0"/>
              <w:adjustRightInd w:val="0"/>
              <w:rPr>
                <w:color w:val="000000"/>
                <w:sz w:val="24"/>
                <w:szCs w:val="24"/>
              </w:rPr>
            </w:pPr>
            <w:r w:rsidRPr="00E1746D">
              <w:rPr>
                <w:color w:val="000000"/>
                <w:sz w:val="24"/>
                <w:szCs w:val="24"/>
              </w:rPr>
              <w:t>- suradnja s nositeljem programa (odgojiteljica) u provođenju kraćeg specijaliziranog programa za potencijalno darovitu djecu</w:t>
            </w:r>
          </w:p>
          <w:p w:rsidR="007A3864" w:rsidRPr="00E1746D" w:rsidRDefault="007A3864" w:rsidP="00F72C7C">
            <w:pPr>
              <w:autoSpaceDE w:val="0"/>
              <w:autoSpaceDN w:val="0"/>
              <w:adjustRightInd w:val="0"/>
              <w:rPr>
                <w:sz w:val="24"/>
                <w:szCs w:val="24"/>
              </w:rPr>
            </w:pPr>
            <w:r w:rsidRPr="00E1746D">
              <w:rPr>
                <w:color w:val="000000"/>
                <w:sz w:val="24"/>
                <w:szCs w:val="24"/>
              </w:rPr>
              <w:t>- v</w:t>
            </w:r>
            <w:r w:rsidRPr="00E1746D">
              <w:rPr>
                <w:sz w:val="24"/>
                <w:szCs w:val="24"/>
              </w:rPr>
              <w:t>ođenje izvještaja o napretku djece uključene u program za potencijalno darovitu djecu</w:t>
            </w:r>
          </w:p>
          <w:p w:rsidR="007A3864" w:rsidRPr="00E1746D" w:rsidRDefault="007A3864" w:rsidP="00F72C7C">
            <w:pPr>
              <w:autoSpaceDE w:val="0"/>
              <w:autoSpaceDN w:val="0"/>
              <w:adjustRightInd w:val="0"/>
              <w:rPr>
                <w:sz w:val="24"/>
                <w:szCs w:val="24"/>
              </w:rPr>
            </w:pPr>
          </w:p>
          <w:p w:rsidR="007A3864" w:rsidRPr="00E1746D" w:rsidRDefault="007A3864" w:rsidP="00F72C7C">
            <w:pPr>
              <w:autoSpaceDE w:val="0"/>
              <w:autoSpaceDN w:val="0"/>
              <w:adjustRightInd w:val="0"/>
              <w:rPr>
                <w:sz w:val="24"/>
                <w:szCs w:val="24"/>
              </w:rPr>
            </w:pPr>
          </w:p>
          <w:p w:rsidR="007A3864" w:rsidRPr="00E1746D" w:rsidRDefault="007A3864" w:rsidP="00F72C7C">
            <w:pPr>
              <w:autoSpaceDE w:val="0"/>
              <w:autoSpaceDN w:val="0"/>
              <w:adjustRightInd w:val="0"/>
              <w:rPr>
                <w:color w:val="000000"/>
                <w:sz w:val="24"/>
                <w:szCs w:val="24"/>
              </w:rPr>
            </w:pPr>
          </w:p>
        </w:tc>
      </w:tr>
      <w:tr w:rsidR="007A3864" w:rsidRPr="00D82A09" w:rsidTr="00F72C7C">
        <w:tc>
          <w:tcPr>
            <w:tcW w:w="2228" w:type="dxa"/>
            <w:vMerge/>
            <w:shd w:val="clear" w:color="auto" w:fill="auto"/>
          </w:tcPr>
          <w:p w:rsidR="007A3864" w:rsidRPr="00D51BB3" w:rsidRDefault="007A3864" w:rsidP="00F72C7C">
            <w:pPr>
              <w:rPr>
                <w:b/>
                <w:sz w:val="24"/>
                <w:szCs w:val="24"/>
              </w:rPr>
            </w:pPr>
          </w:p>
        </w:tc>
        <w:tc>
          <w:tcPr>
            <w:tcW w:w="4401" w:type="dxa"/>
            <w:shd w:val="clear" w:color="auto" w:fill="auto"/>
          </w:tcPr>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xml:space="preserve">1.3. </w:t>
            </w:r>
            <w:r w:rsidRPr="00D82A09">
              <w:rPr>
                <w:rFonts w:ascii="Times New Roman" w:hAnsi="Times New Roman" w:cs="Times New Roman"/>
                <w:b/>
                <w:bCs/>
              </w:rPr>
              <w:t>Neposredni rad s djecom</w:t>
            </w:r>
            <w:r w:rsidRPr="00D82A09">
              <w:rPr>
                <w:rFonts w:ascii="Times New Roman" w:hAnsi="Times New Roman" w:cs="Times New Roman"/>
              </w:rPr>
              <w:t xml:space="preserve"> u svrhu psihologijskog tretmana potencijalnih, prolaznih ili trajnih posebnih potreba (poticanje spoznajnog razvoja, kreativnosti, vježbe grafomotorike, percepcije, jačanje pozitivne slike o sebi, razvoj komunikacijskih vještina, razvoj socio-emocionalnih kompetencija) </w:t>
            </w:r>
          </w:p>
          <w:p w:rsidR="007A3864" w:rsidRPr="00D82A09" w:rsidRDefault="007A3864" w:rsidP="00F72C7C">
            <w:pPr>
              <w:pStyle w:val="Default"/>
              <w:rPr>
                <w:rFonts w:ascii="Times New Roman" w:hAnsi="Times New Roman" w:cs="Times New Roman"/>
              </w:rPr>
            </w:pPr>
          </w:p>
          <w:p w:rsidR="007A3864" w:rsidRPr="00D82A09" w:rsidRDefault="007A3864" w:rsidP="00F72C7C">
            <w:pPr>
              <w:autoSpaceDE w:val="0"/>
              <w:autoSpaceDN w:val="0"/>
              <w:adjustRightInd w:val="0"/>
              <w:rPr>
                <w:color w:val="000000"/>
                <w:sz w:val="24"/>
                <w:szCs w:val="24"/>
              </w:rPr>
            </w:pPr>
            <w:r w:rsidRPr="00D82A09">
              <w:rPr>
                <w:sz w:val="24"/>
                <w:szCs w:val="24"/>
              </w:rPr>
              <w:t xml:space="preserve">1.4. </w:t>
            </w:r>
            <w:r w:rsidRPr="00D82A09">
              <w:rPr>
                <w:b/>
                <w:bCs/>
                <w:sz w:val="24"/>
                <w:szCs w:val="24"/>
              </w:rPr>
              <w:t xml:space="preserve">Identifikacija, praćenje i procjena potreba djece u godini prije polaska u OŠ, </w:t>
            </w:r>
            <w:r w:rsidRPr="00D82A09">
              <w:rPr>
                <w:color w:val="000000"/>
                <w:sz w:val="24"/>
                <w:szCs w:val="24"/>
              </w:rPr>
              <w:t>zajedno s drugim članovima SRS</w:t>
            </w: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xml:space="preserve">1.5. </w:t>
            </w:r>
            <w:r w:rsidRPr="00D82A09">
              <w:rPr>
                <w:rFonts w:ascii="Times New Roman" w:hAnsi="Times New Roman" w:cs="Times New Roman"/>
                <w:b/>
                <w:bCs/>
              </w:rPr>
              <w:t xml:space="preserve">Procjena i praćenje zadovoljavanja i uvažavanja individualnih potreba djeteta, </w:t>
            </w:r>
            <w:r w:rsidRPr="00D82A09">
              <w:rPr>
                <w:rFonts w:ascii="Times New Roman" w:hAnsi="Times New Roman" w:cs="Times New Roman"/>
              </w:rPr>
              <w:t>zajedno s drugim članovima SRS</w:t>
            </w:r>
          </w:p>
          <w:p w:rsidR="007A3864" w:rsidRPr="00D82A09" w:rsidRDefault="007A3864" w:rsidP="00F72C7C">
            <w:pPr>
              <w:pStyle w:val="Default"/>
              <w:rPr>
                <w:rFonts w:ascii="Times New Roman" w:hAnsi="Times New Roman" w:cs="Times New Roman"/>
              </w:rPr>
            </w:pPr>
          </w:p>
        </w:tc>
        <w:tc>
          <w:tcPr>
            <w:tcW w:w="7087" w:type="dxa"/>
            <w:shd w:val="clear" w:color="auto" w:fill="auto"/>
          </w:tcPr>
          <w:p w:rsidR="007A3864" w:rsidRPr="00E1746D" w:rsidRDefault="007A3864" w:rsidP="00F72C7C">
            <w:pPr>
              <w:pStyle w:val="Default"/>
              <w:rPr>
                <w:rFonts w:ascii="Times New Roman" w:hAnsi="Times New Roman" w:cs="Times New Roman"/>
              </w:rPr>
            </w:pP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xml:space="preserve">- individualni rad s djecom </w:t>
            </w:r>
          </w:p>
          <w:p w:rsidR="007A3864" w:rsidRPr="00E1746D" w:rsidRDefault="007A3864" w:rsidP="00F72C7C">
            <w:pPr>
              <w:autoSpaceDE w:val="0"/>
              <w:autoSpaceDN w:val="0"/>
              <w:adjustRightInd w:val="0"/>
              <w:rPr>
                <w:sz w:val="24"/>
                <w:szCs w:val="24"/>
              </w:rPr>
            </w:pPr>
            <w:r w:rsidRPr="0091545F">
              <w:rPr>
                <w:sz w:val="24"/>
                <w:szCs w:val="24"/>
              </w:rPr>
              <w:t>- savjetodavni rad s roditeljima, odgojiteljima i pomoćnicima za djecu s teškoćama u razvoju u svrhu senzibiliziranja za razvojne potrebe djece i usklađivanja odgojnih utjecaja, sugestije i upute za rad s djecom</w:t>
            </w:r>
            <w:r w:rsidRPr="00E1746D">
              <w:rPr>
                <w:sz w:val="24"/>
                <w:szCs w:val="24"/>
              </w:rPr>
              <w:t xml:space="preserve"> </w:t>
            </w: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razmjena informacija s članovima SRS</w:t>
            </w:r>
          </w:p>
          <w:p w:rsidR="007A3864" w:rsidRPr="00E1746D" w:rsidRDefault="007A3864" w:rsidP="00F72C7C">
            <w:pPr>
              <w:pStyle w:val="Default"/>
              <w:rPr>
                <w:rFonts w:ascii="Times New Roman" w:hAnsi="Times New Roman" w:cs="Times New Roman"/>
              </w:rPr>
            </w:pPr>
          </w:p>
          <w:p w:rsidR="007A3864" w:rsidRPr="00E1746D" w:rsidRDefault="007A3864" w:rsidP="00F72C7C">
            <w:pPr>
              <w:pStyle w:val="Default"/>
              <w:rPr>
                <w:rFonts w:ascii="Times New Roman" w:hAnsi="Times New Roman" w:cs="Times New Roman"/>
              </w:rPr>
            </w:pPr>
          </w:p>
          <w:p w:rsidR="007A3864" w:rsidRPr="00E1746D" w:rsidRDefault="007A3864" w:rsidP="00F72C7C">
            <w:pPr>
              <w:pStyle w:val="Default"/>
              <w:rPr>
                <w:rFonts w:ascii="Times New Roman" w:hAnsi="Times New Roman" w:cs="Times New Roman"/>
              </w:rPr>
            </w:pPr>
          </w:p>
          <w:p w:rsidR="007A3864" w:rsidRPr="00E1746D" w:rsidRDefault="007A3864" w:rsidP="00F72C7C">
            <w:pPr>
              <w:pStyle w:val="Default"/>
              <w:rPr>
                <w:rFonts w:ascii="Times New Roman" w:hAnsi="Times New Roman" w:cs="Times New Roman"/>
              </w:rPr>
            </w:pPr>
          </w:p>
          <w:p w:rsidR="007A3864" w:rsidRPr="00E1746D" w:rsidRDefault="007A3864" w:rsidP="00F72C7C">
            <w:pPr>
              <w:pStyle w:val="Default"/>
              <w:rPr>
                <w:rFonts w:ascii="Times New Roman" w:hAnsi="Times New Roman" w:cs="Times New Roman"/>
              </w:rPr>
            </w:pPr>
          </w:p>
          <w:p w:rsidR="007A3864" w:rsidRPr="00E1746D" w:rsidRDefault="007A3864" w:rsidP="00F72C7C">
            <w:pPr>
              <w:pStyle w:val="Default"/>
              <w:rPr>
                <w:rFonts w:ascii="Times New Roman" w:hAnsi="Times New Roman" w:cs="Times New Roman"/>
              </w:rPr>
            </w:pPr>
          </w:p>
          <w:p w:rsidR="007A3864" w:rsidRPr="00E1746D" w:rsidRDefault="007A3864" w:rsidP="00F72C7C">
            <w:pPr>
              <w:pStyle w:val="Default"/>
              <w:rPr>
                <w:rFonts w:ascii="Times New Roman" w:hAnsi="Times New Roman" w:cs="Times New Roman"/>
              </w:rPr>
            </w:pP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xml:space="preserve">- utvrđivanje broja djece u godini prije polaska u OŠ </w:t>
            </w:r>
          </w:p>
          <w:p w:rsidR="007A3864" w:rsidRPr="0091545F" w:rsidRDefault="007A3864" w:rsidP="00F72C7C">
            <w:pPr>
              <w:autoSpaceDE w:val="0"/>
              <w:autoSpaceDN w:val="0"/>
              <w:adjustRightInd w:val="0"/>
              <w:rPr>
                <w:color w:val="000000"/>
                <w:sz w:val="24"/>
                <w:szCs w:val="24"/>
              </w:rPr>
            </w:pPr>
            <w:r w:rsidRPr="0091545F">
              <w:rPr>
                <w:color w:val="000000"/>
                <w:sz w:val="24"/>
                <w:szCs w:val="24"/>
              </w:rPr>
              <w:t xml:space="preserve">- psihologijska obrada djeteta po potrebi </w:t>
            </w:r>
          </w:p>
          <w:p w:rsidR="007A3864" w:rsidRPr="0091545F" w:rsidRDefault="007A3864" w:rsidP="00F72C7C">
            <w:pPr>
              <w:pStyle w:val="Default"/>
              <w:rPr>
                <w:rFonts w:ascii="Times New Roman" w:hAnsi="Times New Roman" w:cs="Times New Roman"/>
              </w:rPr>
            </w:pPr>
            <w:r w:rsidRPr="0091545F">
              <w:rPr>
                <w:rFonts w:ascii="Times New Roman" w:hAnsi="Times New Roman" w:cs="Times New Roman"/>
              </w:rPr>
              <w:t>- suradnja sa stručnom službom škole po potrebi</w:t>
            </w:r>
          </w:p>
          <w:p w:rsidR="007A3864" w:rsidRPr="00E1746D" w:rsidRDefault="007A3864" w:rsidP="00F72C7C">
            <w:pPr>
              <w:pStyle w:val="Default"/>
              <w:rPr>
                <w:rFonts w:ascii="Times New Roman" w:hAnsi="Times New Roman" w:cs="Times New Roman"/>
              </w:rPr>
            </w:pPr>
            <w:r w:rsidRPr="0091545F">
              <w:rPr>
                <w:rFonts w:ascii="Times New Roman" w:hAnsi="Times New Roman" w:cs="Times New Roman"/>
              </w:rPr>
              <w:t>- uključivanje u individualni i grupni rad s djecom (vježbe za razvoj</w:t>
            </w:r>
            <w:r w:rsidRPr="00E1746D">
              <w:rPr>
                <w:rFonts w:ascii="Times New Roman" w:hAnsi="Times New Roman" w:cs="Times New Roman"/>
              </w:rPr>
              <w:t xml:space="preserve"> koncentracije, vizualne percepcije, koordinacije oko-ruka, zapažanja, fine motorike) po potrebi</w:t>
            </w: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xml:space="preserve">- sugestije i upute odgojiteljima i roditeljima za rad s djecom </w:t>
            </w:r>
          </w:p>
          <w:p w:rsidR="007A3864" w:rsidRPr="00E1746D" w:rsidRDefault="007A3864" w:rsidP="00F72C7C">
            <w:pPr>
              <w:pStyle w:val="Default"/>
              <w:rPr>
                <w:rFonts w:ascii="Times New Roman" w:hAnsi="Times New Roman" w:cs="Times New Roman"/>
              </w:rPr>
            </w:pPr>
          </w:p>
          <w:p w:rsidR="007A3864" w:rsidRPr="00E1746D" w:rsidRDefault="007A3864" w:rsidP="00F72C7C">
            <w:pPr>
              <w:pStyle w:val="Default"/>
              <w:rPr>
                <w:rFonts w:ascii="Times New Roman" w:hAnsi="Times New Roman" w:cs="Times New Roman"/>
              </w:rPr>
            </w:pP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xml:space="preserve">- utvrđivanje inicijalnog stanja kroz psihološki aspekt zadovoljavanja temeljnih potreba kod djece </w:t>
            </w: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xml:space="preserve">- konzultativno-savjetodavni sastanci s odgojiteljima u svrhu senzibiliziranja za temeljne </w:t>
            </w: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xml:space="preserve">potrebe djece sa psihološkog aspekta </w:t>
            </w:r>
          </w:p>
          <w:p w:rsidR="007A3864" w:rsidRPr="00E1746D" w:rsidRDefault="007A3864" w:rsidP="00F72C7C">
            <w:pPr>
              <w:pStyle w:val="Default"/>
              <w:rPr>
                <w:rFonts w:ascii="Times New Roman" w:hAnsi="Times New Roman" w:cs="Times New Roman"/>
              </w:rPr>
            </w:pPr>
          </w:p>
        </w:tc>
      </w:tr>
      <w:tr w:rsidR="007A3864" w:rsidRPr="00D82A09" w:rsidTr="00F72C7C">
        <w:tc>
          <w:tcPr>
            <w:tcW w:w="2228" w:type="dxa"/>
            <w:vMerge/>
            <w:shd w:val="clear" w:color="auto" w:fill="auto"/>
          </w:tcPr>
          <w:p w:rsidR="007A3864" w:rsidRPr="00D51BB3" w:rsidRDefault="007A3864" w:rsidP="00F72C7C">
            <w:pPr>
              <w:rPr>
                <w:b/>
                <w:sz w:val="24"/>
                <w:szCs w:val="24"/>
              </w:rPr>
            </w:pPr>
          </w:p>
        </w:tc>
        <w:tc>
          <w:tcPr>
            <w:tcW w:w="4401" w:type="dxa"/>
            <w:shd w:val="clear" w:color="auto" w:fill="auto"/>
          </w:tcPr>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lastRenderedPageBreak/>
              <w:t xml:space="preserve">1.6. </w:t>
            </w:r>
            <w:r w:rsidRPr="00D82A09">
              <w:rPr>
                <w:rFonts w:ascii="Times New Roman" w:hAnsi="Times New Roman" w:cs="Times New Roman"/>
                <w:b/>
                <w:bCs/>
              </w:rPr>
              <w:t>Vođenje dokumentacije</w:t>
            </w:r>
            <w:r w:rsidRPr="00D82A09">
              <w:rPr>
                <w:rFonts w:ascii="Times New Roman" w:hAnsi="Times New Roman" w:cs="Times New Roman"/>
              </w:rPr>
              <w:t xml:space="preserve"> </w:t>
            </w:r>
          </w:p>
        </w:tc>
        <w:tc>
          <w:tcPr>
            <w:tcW w:w="7087" w:type="dxa"/>
            <w:shd w:val="clear" w:color="auto" w:fill="auto"/>
          </w:tcPr>
          <w:p w:rsidR="007A3864" w:rsidRPr="00E1746D" w:rsidRDefault="007A3864" w:rsidP="00F72C7C">
            <w:pPr>
              <w:pStyle w:val="Default"/>
              <w:rPr>
                <w:rFonts w:ascii="Times New Roman" w:hAnsi="Times New Roman" w:cs="Times New Roman"/>
              </w:rPr>
            </w:pP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lastRenderedPageBreak/>
              <w:t xml:space="preserve">- vođenje dokumentacije o djeci koja su po potrebi uključena </w:t>
            </w:r>
            <w:r w:rsidRPr="0091545F">
              <w:rPr>
                <w:rFonts w:ascii="Times New Roman" w:hAnsi="Times New Roman" w:cs="Times New Roman"/>
                <w:color w:val="auto"/>
              </w:rPr>
              <w:t>u opservaciju</w:t>
            </w:r>
            <w:r w:rsidRPr="00B10FDB">
              <w:rPr>
                <w:rFonts w:ascii="Times New Roman" w:hAnsi="Times New Roman" w:cs="Times New Roman"/>
                <w:color w:val="FF0000"/>
              </w:rPr>
              <w:t>,</w:t>
            </w:r>
            <w:r w:rsidRPr="00E1746D">
              <w:rPr>
                <w:rFonts w:ascii="Times New Roman" w:hAnsi="Times New Roman" w:cs="Times New Roman"/>
              </w:rPr>
              <w:t xml:space="preserve"> individualni ili grupni rad</w:t>
            </w:r>
          </w:p>
          <w:p w:rsidR="007A3864" w:rsidRPr="00E1746D" w:rsidRDefault="007A3864" w:rsidP="00F72C7C">
            <w:pPr>
              <w:pStyle w:val="Default"/>
              <w:rPr>
                <w:rFonts w:ascii="Times New Roman" w:hAnsi="Times New Roman" w:cs="Times New Roman"/>
              </w:rPr>
            </w:pPr>
          </w:p>
        </w:tc>
      </w:tr>
      <w:tr w:rsidR="007A3864" w:rsidRPr="00D82A09" w:rsidTr="00F72C7C">
        <w:tc>
          <w:tcPr>
            <w:tcW w:w="2228" w:type="dxa"/>
            <w:vMerge w:val="restart"/>
            <w:shd w:val="clear" w:color="auto" w:fill="auto"/>
          </w:tcPr>
          <w:p w:rsidR="007A3864" w:rsidRPr="00D51BB3" w:rsidRDefault="007A3864" w:rsidP="00F72C7C">
            <w:pPr>
              <w:rPr>
                <w:b/>
                <w:sz w:val="24"/>
                <w:szCs w:val="24"/>
              </w:rPr>
            </w:pPr>
          </w:p>
          <w:p w:rsidR="007A3864" w:rsidRPr="00D51BB3" w:rsidRDefault="007A3864" w:rsidP="00F72C7C">
            <w:pPr>
              <w:rPr>
                <w:b/>
                <w:sz w:val="24"/>
                <w:szCs w:val="24"/>
              </w:rPr>
            </w:pPr>
            <w:r w:rsidRPr="00D51BB3">
              <w:rPr>
                <w:b/>
                <w:sz w:val="24"/>
                <w:szCs w:val="24"/>
              </w:rPr>
              <w:t>2. ODGOJITELJI</w:t>
            </w:r>
          </w:p>
        </w:tc>
        <w:tc>
          <w:tcPr>
            <w:tcW w:w="4401" w:type="dxa"/>
            <w:shd w:val="clear" w:color="auto" w:fill="auto"/>
          </w:tcPr>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xml:space="preserve">2.1. </w:t>
            </w:r>
            <w:r w:rsidRPr="00D82A09">
              <w:rPr>
                <w:rFonts w:ascii="Times New Roman" w:hAnsi="Times New Roman" w:cs="Times New Roman"/>
                <w:b/>
                <w:bCs/>
              </w:rPr>
              <w:t>Sugestije i pomoć odgojiteljima</w:t>
            </w:r>
            <w:r w:rsidRPr="00D82A09">
              <w:rPr>
                <w:rFonts w:ascii="Times New Roman" w:hAnsi="Times New Roman" w:cs="Times New Roman"/>
              </w:rPr>
              <w:t xml:space="preserve"> u procjeni potreba djece, podrška uvođenju djece u skupinu, sudjelovanje u organizaciji odgojno-obrazovnog procesa, zajedno s drugim članovima SRS</w:t>
            </w: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xml:space="preserve">- u situaciji upisa djeteta u jaslice/vrtić na početku i tijekom pedagoške godine </w:t>
            </w: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xml:space="preserve">2.2. </w:t>
            </w:r>
            <w:r w:rsidRPr="00D82A09">
              <w:rPr>
                <w:rFonts w:ascii="Times New Roman" w:hAnsi="Times New Roman" w:cs="Times New Roman"/>
                <w:b/>
                <w:bCs/>
              </w:rPr>
              <w:t xml:space="preserve">Senzibilizacija, pomoć i podrška odgojiteljima za uvažavanje potreba djece </w:t>
            </w:r>
            <w:r w:rsidRPr="00D82A09">
              <w:rPr>
                <w:rFonts w:ascii="Times New Roman" w:hAnsi="Times New Roman" w:cs="Times New Roman"/>
              </w:rPr>
              <w:t>s teškoćama u razvoji i potencijalno darovite djece, kao i razvojnih potreba svakog djeteta, zajedno s drugim članovima SRS</w:t>
            </w: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Default="007A3864" w:rsidP="00F72C7C">
            <w:pPr>
              <w:pStyle w:val="Default"/>
              <w:rPr>
                <w:rFonts w:ascii="Times New Roman" w:hAnsi="Times New Roman" w:cs="Times New Roman"/>
              </w:rPr>
            </w:pPr>
          </w:p>
          <w:p w:rsidR="007A3864"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b/>
                <w:bCs/>
              </w:rPr>
            </w:pPr>
            <w:r w:rsidRPr="00D82A09">
              <w:rPr>
                <w:rFonts w:ascii="Times New Roman" w:hAnsi="Times New Roman" w:cs="Times New Roman"/>
              </w:rPr>
              <w:t xml:space="preserve">2.3. </w:t>
            </w:r>
            <w:r w:rsidRPr="00D82A09">
              <w:rPr>
                <w:rFonts w:ascii="Times New Roman" w:hAnsi="Times New Roman" w:cs="Times New Roman"/>
                <w:b/>
                <w:bCs/>
              </w:rPr>
              <w:t xml:space="preserve">Pomoć i podrška odgojiteljima, </w:t>
            </w:r>
            <w:r w:rsidRPr="00D82A09">
              <w:rPr>
                <w:rFonts w:ascii="Times New Roman" w:hAnsi="Times New Roman" w:cs="Times New Roman"/>
              </w:rPr>
              <w:t>zajedno s drugim članovima SRS</w:t>
            </w: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b/>
                <w:bCs/>
              </w:rPr>
              <w:t xml:space="preserve">- </w:t>
            </w:r>
            <w:r w:rsidRPr="00D82A09">
              <w:rPr>
                <w:rFonts w:ascii="Times New Roman" w:hAnsi="Times New Roman" w:cs="Times New Roman"/>
              </w:rPr>
              <w:t xml:space="preserve">u kontaktima s roditeljima sve djece, a osobito one s teškoćama u razvoju i potencijalno darovite djece, </w:t>
            </w: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xml:space="preserve">- osmišljavanje roditeljskih sastanaka, </w:t>
            </w: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poticanje na odgovarajuću komunikaciju u skupini, pozitivno ozračje i atmosferu prihvaćanja</w:t>
            </w: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xml:space="preserve"> </w:t>
            </w:r>
          </w:p>
        </w:tc>
        <w:tc>
          <w:tcPr>
            <w:tcW w:w="7087" w:type="dxa"/>
            <w:shd w:val="clear" w:color="auto" w:fill="auto"/>
          </w:tcPr>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opservacija odgojitelja i djece u skupini </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razmjena relevantnih informacija s odgojiteljima i roditeljima o djetetu </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praćenje psihofizičkog rasta i razvoja svakog djeteta </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sugestije i upute odgojiteljima u planiranju individualnog pristupa djetetu </w:t>
            </w: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individualni kontakti i stručni savjetodavni razgovori s odgojiteljicama </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timski dogovori </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razmjena informacija o aktualnim postignućima djece </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stručna priprema odgojitelja za početnu identifikaciju </w:t>
            </w:r>
            <w:r w:rsidRPr="0091545F">
              <w:rPr>
                <w:rFonts w:ascii="Times New Roman" w:hAnsi="Times New Roman" w:cs="Times New Roman"/>
                <w:color w:val="auto"/>
                <w:u w:val="single"/>
              </w:rPr>
              <w:t>potencijalno darovite djece</w:t>
            </w: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konzultativni sastanci s odgojiteljima u vezi specifičnih odgojno-obrazovnih potreba svakog djeteta s teškoćama </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pripremanje </w:t>
            </w:r>
            <w:r w:rsidRPr="0091545F">
              <w:rPr>
                <w:rFonts w:ascii="Times New Roman" w:hAnsi="Times New Roman" w:cs="Times New Roman"/>
                <w:color w:val="auto"/>
                <w:u w:val="single"/>
              </w:rPr>
              <w:t>razvojnih lista</w:t>
            </w:r>
            <w:r w:rsidRPr="0091545F">
              <w:rPr>
                <w:rFonts w:ascii="Times New Roman" w:hAnsi="Times New Roman" w:cs="Times New Roman"/>
                <w:color w:val="auto"/>
              </w:rPr>
              <w:t xml:space="preserve"> za djecu u opservaciji i djecu za koju se izrađuje IOOP</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zajedničko </w:t>
            </w:r>
            <w:r w:rsidRPr="0091545F">
              <w:rPr>
                <w:rFonts w:ascii="Times New Roman" w:hAnsi="Times New Roman" w:cs="Times New Roman"/>
                <w:color w:val="auto"/>
                <w:u w:val="single"/>
              </w:rPr>
              <w:t>zapažanje tijeka razvoja djece s TUR</w:t>
            </w:r>
            <w:r w:rsidRPr="0091545F">
              <w:rPr>
                <w:rFonts w:ascii="Times New Roman" w:hAnsi="Times New Roman" w:cs="Times New Roman"/>
                <w:color w:val="auto"/>
              </w:rPr>
              <w:t xml:space="preserve"> u svim važnim područjima: adaptacija, elementi problema u ponašanju, psihomotorni razvoj, spoznajni razvoj, samoregulacija, moralni razvoj, komunikacija, razvoj govora, razvoj igre te socijalna komunikacija odnosno društvenost</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sudjelovanje u </w:t>
            </w:r>
            <w:r w:rsidRPr="0091545F">
              <w:rPr>
                <w:rFonts w:ascii="Times New Roman" w:hAnsi="Times New Roman" w:cs="Times New Roman"/>
                <w:color w:val="auto"/>
                <w:u w:val="single"/>
              </w:rPr>
              <w:t>konzultacijama odgojitelja i SRS</w:t>
            </w:r>
            <w:r w:rsidRPr="0091545F">
              <w:rPr>
                <w:rFonts w:ascii="Times New Roman" w:hAnsi="Times New Roman" w:cs="Times New Roman"/>
                <w:color w:val="auto"/>
              </w:rPr>
              <w:t xml:space="preserve">-a (stručnog tima), </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kao i u radu </w:t>
            </w:r>
            <w:r w:rsidRPr="0091545F">
              <w:rPr>
                <w:rFonts w:ascii="Times New Roman" w:hAnsi="Times New Roman" w:cs="Times New Roman"/>
                <w:color w:val="auto"/>
                <w:u w:val="single"/>
              </w:rPr>
              <w:t>tima za podršku</w:t>
            </w:r>
            <w:r w:rsidRPr="0091545F">
              <w:rPr>
                <w:rFonts w:ascii="Times New Roman" w:hAnsi="Times New Roman" w:cs="Times New Roman"/>
                <w:color w:val="auto"/>
              </w:rPr>
              <w:t xml:space="preserve"> (roditelji, odgojitelji i stručni suradnici): konzultacije i postavljanje primjerenih i </w:t>
            </w:r>
            <w:r w:rsidRPr="0091545F">
              <w:rPr>
                <w:rFonts w:ascii="Times New Roman" w:hAnsi="Times New Roman" w:cs="Times New Roman"/>
                <w:color w:val="auto"/>
              </w:rPr>
              <w:lastRenderedPageBreak/>
              <w:t xml:space="preserve">individualnih odgojno-obrazovnih ciljeva za dijete, na temelju razvojnog profila djeteta, a uvažavajući njegove potencijale i slabosti te razumijevajući međuodnos u razvoju različitih razvojnih područja </w:t>
            </w: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individualni kontakti s odgojiteljima</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informativno-konzultativni sastanci u vezi suradnje s roditeljima i podrške roditeljima</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stručni aktivi </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tematski roditeljski sastanci po potrebi</w:t>
            </w:r>
          </w:p>
          <w:p w:rsidR="007A3864" w:rsidRPr="0091545F" w:rsidRDefault="007A3864" w:rsidP="00F72C7C">
            <w:pPr>
              <w:pStyle w:val="Default"/>
              <w:rPr>
                <w:rFonts w:ascii="Times New Roman" w:hAnsi="Times New Roman" w:cs="Times New Roman"/>
                <w:color w:val="auto"/>
              </w:rPr>
            </w:pPr>
          </w:p>
        </w:tc>
      </w:tr>
      <w:tr w:rsidR="007A3864" w:rsidRPr="00D82A09" w:rsidTr="00F72C7C">
        <w:trPr>
          <w:trHeight w:val="850"/>
        </w:trPr>
        <w:tc>
          <w:tcPr>
            <w:tcW w:w="2228" w:type="dxa"/>
            <w:vMerge/>
            <w:shd w:val="clear" w:color="auto" w:fill="auto"/>
          </w:tcPr>
          <w:p w:rsidR="007A3864" w:rsidRPr="00D51BB3" w:rsidRDefault="007A3864" w:rsidP="00F72C7C">
            <w:pPr>
              <w:rPr>
                <w:b/>
                <w:sz w:val="24"/>
                <w:szCs w:val="24"/>
              </w:rPr>
            </w:pPr>
          </w:p>
          <w:p w:rsidR="007A3864" w:rsidRPr="00D51BB3" w:rsidRDefault="007A3864" w:rsidP="00F72C7C">
            <w:pPr>
              <w:rPr>
                <w:sz w:val="24"/>
                <w:szCs w:val="24"/>
              </w:rPr>
            </w:pPr>
          </w:p>
          <w:p w:rsidR="007A3864" w:rsidRPr="00D51BB3" w:rsidRDefault="007A3864" w:rsidP="00F72C7C">
            <w:pPr>
              <w:rPr>
                <w:sz w:val="24"/>
                <w:szCs w:val="24"/>
              </w:rPr>
            </w:pPr>
          </w:p>
          <w:p w:rsidR="007A3864" w:rsidRPr="00D51BB3" w:rsidRDefault="007A3864" w:rsidP="00F72C7C">
            <w:pPr>
              <w:rPr>
                <w:sz w:val="24"/>
                <w:szCs w:val="24"/>
              </w:rPr>
            </w:pPr>
          </w:p>
          <w:p w:rsidR="007A3864" w:rsidRPr="00D51BB3" w:rsidRDefault="007A3864" w:rsidP="00F72C7C">
            <w:pPr>
              <w:rPr>
                <w:sz w:val="24"/>
                <w:szCs w:val="24"/>
              </w:rPr>
            </w:pPr>
          </w:p>
          <w:p w:rsidR="007A3864" w:rsidRPr="00D51BB3" w:rsidRDefault="007A3864" w:rsidP="00F72C7C">
            <w:pPr>
              <w:rPr>
                <w:sz w:val="24"/>
                <w:szCs w:val="24"/>
              </w:rPr>
            </w:pPr>
          </w:p>
        </w:tc>
        <w:tc>
          <w:tcPr>
            <w:tcW w:w="4401" w:type="dxa"/>
            <w:shd w:val="clear" w:color="auto" w:fill="auto"/>
          </w:tcPr>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xml:space="preserve">2.4. </w:t>
            </w:r>
            <w:r w:rsidRPr="00D82A09">
              <w:rPr>
                <w:rFonts w:ascii="Times New Roman" w:hAnsi="Times New Roman" w:cs="Times New Roman"/>
                <w:b/>
                <w:bCs/>
              </w:rPr>
              <w:t>Poticanje rasta stručne kompetencije odgojitelja</w:t>
            </w:r>
            <w:r w:rsidRPr="00D82A09">
              <w:rPr>
                <w:rFonts w:ascii="Times New Roman" w:hAnsi="Times New Roman" w:cs="Times New Roman"/>
              </w:rPr>
              <w:t xml:space="preserve"> na području obogaćivanja rada vrtića i skupine, zajedno s drugim članovima SRS, kroz: </w:t>
            </w: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uključivanje odgojitelja u rad na prepoznavanju i početnoj identifikaciji u svrhu sustavne skrbi o djeci s posebnim potrebama</w:t>
            </w: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xml:space="preserve">- timski rad na prepoznavanju i diferenciranom zadovoljavanju dječjih potreba te poštivanju dječjih prava </w:t>
            </w: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xml:space="preserve">- poticanje odgojitelja na odgovarajuće aktivnosti, u svrhu prevencije socijalno nepoželjnih ponašanja djece u skupini </w:t>
            </w: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tc>
        <w:tc>
          <w:tcPr>
            <w:tcW w:w="7087" w:type="dxa"/>
            <w:shd w:val="clear" w:color="auto" w:fill="auto"/>
          </w:tcPr>
          <w:p w:rsidR="007A3864" w:rsidRPr="00E1746D" w:rsidRDefault="007A3864" w:rsidP="00F72C7C">
            <w:pPr>
              <w:pStyle w:val="Default"/>
              <w:rPr>
                <w:rFonts w:ascii="Times New Roman" w:hAnsi="Times New Roman" w:cs="Times New Roman"/>
                <w:color w:val="auto"/>
              </w:rPr>
            </w:pP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xml:space="preserve">- tematski sastanci </w:t>
            </w: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stručni aktivi i radionice</w:t>
            </w: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xml:space="preserve">- upućivanje na stručnu literaturu </w:t>
            </w: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xml:space="preserve">- suradnja s drugim stručnjacima </w:t>
            </w: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xml:space="preserve">- uočavanje i identifikacija djece s posebnim potrebama </w:t>
            </w: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individualni rad s djecom</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aktivnosti u skupini</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osmišljavanje projektnih aktivnosti u skupini po potrebi</w:t>
            </w: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E1746D" w:rsidRDefault="007A3864" w:rsidP="00F72C7C">
            <w:pPr>
              <w:pStyle w:val="Default"/>
              <w:rPr>
                <w:rFonts w:ascii="Times New Roman" w:hAnsi="Times New Roman" w:cs="Times New Roman"/>
              </w:rPr>
            </w:pPr>
          </w:p>
        </w:tc>
      </w:tr>
      <w:tr w:rsidR="007A3864" w:rsidRPr="00D82A09" w:rsidTr="00F72C7C">
        <w:tc>
          <w:tcPr>
            <w:tcW w:w="2228" w:type="dxa"/>
            <w:shd w:val="clear" w:color="auto" w:fill="auto"/>
          </w:tcPr>
          <w:p w:rsidR="007A3864" w:rsidRPr="00D51BB3" w:rsidRDefault="007A3864" w:rsidP="00F72C7C">
            <w:pPr>
              <w:rPr>
                <w:b/>
                <w:sz w:val="24"/>
                <w:szCs w:val="24"/>
              </w:rPr>
            </w:pPr>
          </w:p>
          <w:p w:rsidR="007A3864" w:rsidRPr="0091545F" w:rsidRDefault="007A3864" w:rsidP="00F72C7C">
            <w:pPr>
              <w:rPr>
                <w:b/>
                <w:sz w:val="24"/>
                <w:szCs w:val="24"/>
              </w:rPr>
            </w:pPr>
            <w:r w:rsidRPr="00D51BB3">
              <w:rPr>
                <w:b/>
                <w:sz w:val="24"/>
                <w:szCs w:val="24"/>
              </w:rPr>
              <w:t xml:space="preserve">3. </w:t>
            </w:r>
            <w:r w:rsidRPr="0091545F">
              <w:rPr>
                <w:b/>
                <w:sz w:val="24"/>
                <w:szCs w:val="24"/>
              </w:rPr>
              <w:t>POMOĆNICI ZA DJECU S TEŠKOĆAMA U RAZVOJU</w:t>
            </w:r>
          </w:p>
          <w:p w:rsidR="007A3864" w:rsidRPr="0091545F" w:rsidRDefault="007A3864" w:rsidP="00F72C7C">
            <w:pPr>
              <w:rPr>
                <w:b/>
                <w:sz w:val="24"/>
                <w:szCs w:val="24"/>
              </w:rPr>
            </w:pPr>
          </w:p>
          <w:p w:rsidR="007A3864" w:rsidRPr="00D51BB3" w:rsidRDefault="007A3864" w:rsidP="00F72C7C">
            <w:pPr>
              <w:rPr>
                <w:b/>
                <w:sz w:val="24"/>
                <w:szCs w:val="24"/>
              </w:rPr>
            </w:pPr>
          </w:p>
        </w:tc>
        <w:tc>
          <w:tcPr>
            <w:tcW w:w="4401" w:type="dxa"/>
            <w:shd w:val="clear" w:color="auto" w:fill="auto"/>
          </w:tcPr>
          <w:p w:rsidR="007A3864" w:rsidRPr="00D82A09" w:rsidRDefault="007A3864" w:rsidP="00F72C7C">
            <w:pPr>
              <w:pStyle w:val="Default"/>
              <w:rPr>
                <w:rFonts w:ascii="Times New Roman" w:hAnsi="Times New Roman" w:cs="Times New Roman"/>
                <w:b/>
                <w:bCs/>
              </w:rPr>
            </w:pPr>
          </w:p>
          <w:p w:rsidR="007A3864" w:rsidRDefault="007A3864" w:rsidP="00F72C7C">
            <w:pPr>
              <w:pStyle w:val="Default"/>
              <w:rPr>
                <w:rFonts w:ascii="Times New Roman" w:hAnsi="Times New Roman" w:cs="Times New Roman"/>
              </w:rPr>
            </w:pPr>
            <w:r>
              <w:rPr>
                <w:rFonts w:ascii="Times New Roman" w:hAnsi="Times New Roman" w:cs="Times New Roman"/>
                <w:b/>
                <w:bCs/>
              </w:rPr>
              <w:t>3.1</w:t>
            </w:r>
            <w:r w:rsidRPr="00D82A09">
              <w:rPr>
                <w:rFonts w:ascii="Times New Roman" w:hAnsi="Times New Roman" w:cs="Times New Roman"/>
                <w:b/>
                <w:bCs/>
              </w:rPr>
              <w:t>. Pomoć i podrška pomoćni</w:t>
            </w:r>
            <w:r w:rsidR="0091545F">
              <w:rPr>
                <w:rFonts w:ascii="Times New Roman" w:hAnsi="Times New Roman" w:cs="Times New Roman"/>
                <w:b/>
                <w:bCs/>
              </w:rPr>
              <w:t xml:space="preserve">cima </w:t>
            </w:r>
            <w:r w:rsidRPr="00D82A09">
              <w:rPr>
                <w:rFonts w:ascii="Times New Roman" w:hAnsi="Times New Roman" w:cs="Times New Roman"/>
                <w:b/>
                <w:bCs/>
              </w:rPr>
              <w:t xml:space="preserve"> za djecu s TUR, </w:t>
            </w:r>
            <w:r w:rsidRPr="00D82A09">
              <w:rPr>
                <w:rFonts w:ascii="Times New Roman" w:hAnsi="Times New Roman" w:cs="Times New Roman"/>
              </w:rPr>
              <w:t>zajedno s drugim članovima SRS-a</w:t>
            </w:r>
          </w:p>
          <w:p w:rsidR="007A3864" w:rsidRPr="0091545F" w:rsidRDefault="007A3864" w:rsidP="00F72C7C">
            <w:pPr>
              <w:pStyle w:val="Default"/>
              <w:rPr>
                <w:rFonts w:ascii="Times New Roman" w:hAnsi="Times New Roman" w:cs="Times New Roman"/>
                <w:b/>
                <w:bCs/>
                <w:color w:val="auto"/>
              </w:rPr>
            </w:pPr>
            <w:r w:rsidRPr="0091545F">
              <w:rPr>
                <w:rFonts w:ascii="Times New Roman" w:hAnsi="Times New Roman" w:cs="Times New Roman"/>
                <w:color w:val="auto"/>
              </w:rPr>
              <w:lastRenderedPageBreak/>
              <w:t>- u obavljanju poslova</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b/>
                <w:bCs/>
                <w:color w:val="auto"/>
              </w:rPr>
              <w:t xml:space="preserve">- </w:t>
            </w:r>
            <w:r w:rsidRPr="0091545F">
              <w:rPr>
                <w:rFonts w:ascii="Times New Roman" w:hAnsi="Times New Roman" w:cs="Times New Roman"/>
                <w:color w:val="auto"/>
              </w:rPr>
              <w:t xml:space="preserve">u kontaktima s roditeljima djece s TUR </w:t>
            </w:r>
            <w:r w:rsidRPr="0091545F">
              <w:rPr>
                <w:rFonts w:ascii="Times New Roman" w:hAnsi="Times New Roman" w:cs="Times New Roman"/>
                <w:color w:val="auto"/>
                <w:u w:val="single"/>
              </w:rPr>
              <w:t xml:space="preserve">kojima je tijekom boravka u skupini osigurana </w:t>
            </w:r>
            <w:r w:rsidRPr="0091545F">
              <w:rPr>
                <w:rFonts w:ascii="Times New Roman" w:hAnsi="Times New Roman" w:cs="Times New Roman"/>
                <w:color w:val="auto"/>
                <w:u w:val="single"/>
                <w:shd w:val="clear" w:color="auto" w:fill="FFFFFF"/>
              </w:rPr>
              <w:t>nazočnost</w:t>
            </w:r>
            <w:r w:rsidRPr="0091545F">
              <w:rPr>
                <w:rFonts w:ascii="Times New Roman" w:hAnsi="Times New Roman" w:cs="Times New Roman"/>
                <w:color w:val="auto"/>
                <w:u w:val="single"/>
              </w:rPr>
              <w:t xml:space="preserve"> pomoćnika za djecu s teškoćama u razvoju</w:t>
            </w:r>
          </w:p>
          <w:p w:rsidR="007A3864" w:rsidRPr="0091545F" w:rsidRDefault="007A3864" w:rsidP="00F72C7C">
            <w:pPr>
              <w:pStyle w:val="Default"/>
              <w:rPr>
                <w:rFonts w:ascii="Times New Roman" w:hAnsi="Times New Roman" w:cs="Times New Roman"/>
                <w:color w:val="auto"/>
              </w:rPr>
            </w:pPr>
          </w:p>
          <w:p w:rsidR="007A3864" w:rsidRPr="00D82A09" w:rsidRDefault="007A3864" w:rsidP="00F72C7C">
            <w:pPr>
              <w:pStyle w:val="Default"/>
              <w:rPr>
                <w:rFonts w:ascii="Times New Roman" w:hAnsi="Times New Roman" w:cs="Times New Roman"/>
              </w:rPr>
            </w:pPr>
          </w:p>
        </w:tc>
        <w:tc>
          <w:tcPr>
            <w:tcW w:w="7087" w:type="dxa"/>
            <w:shd w:val="clear" w:color="auto" w:fill="auto"/>
          </w:tcPr>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sudjelovanje u organizaciji rada pomoćnika za djecu s TUR i u odlučivanju o načinu obavljanja poslova asistentica tijekom pedagoške </w:t>
            </w:r>
            <w:r w:rsidRPr="0091545F">
              <w:rPr>
                <w:rFonts w:ascii="Times New Roman" w:hAnsi="Times New Roman" w:cs="Times New Roman"/>
                <w:color w:val="auto"/>
              </w:rPr>
              <w:lastRenderedPageBreak/>
              <w:t>godine, s obzirom na razvojni profil svakog djeteta (pružanje primjerene podrške, prilagođavanje pristupa)</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stručni savjetodavni razgovori s asistenticama </w:t>
            </w: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tijekom čitave pedagoške godine: informativno-konzultativni sastanci (razmjena zapažanja djetetovog ponašanja u skupini i relevantnih informacija, upućivanje na razvojne zadaće i aktivnosti iz IOOP-a)</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podrška tijekom suradnje s roditeljima po potrebi</w:t>
            </w:r>
            <w:r w:rsidRPr="0091545F">
              <w:rPr>
                <w:rFonts w:ascii="Times New Roman" w:hAnsi="Times New Roman" w:cs="Times New Roman"/>
                <w:color w:val="auto"/>
              </w:rPr>
              <w:tab/>
            </w:r>
          </w:p>
        </w:tc>
      </w:tr>
      <w:tr w:rsidR="007A3864" w:rsidRPr="00D82A09" w:rsidTr="00F72C7C">
        <w:tc>
          <w:tcPr>
            <w:tcW w:w="2228" w:type="dxa"/>
            <w:shd w:val="clear" w:color="auto" w:fill="auto"/>
          </w:tcPr>
          <w:p w:rsidR="007A3864" w:rsidRPr="00D51BB3" w:rsidRDefault="007A3864" w:rsidP="00F72C7C">
            <w:pPr>
              <w:rPr>
                <w:b/>
                <w:sz w:val="24"/>
                <w:szCs w:val="24"/>
              </w:rPr>
            </w:pPr>
          </w:p>
          <w:p w:rsidR="007A3864" w:rsidRPr="00D51BB3" w:rsidRDefault="007A3864" w:rsidP="00F72C7C">
            <w:pPr>
              <w:rPr>
                <w:b/>
                <w:sz w:val="24"/>
                <w:szCs w:val="24"/>
              </w:rPr>
            </w:pPr>
            <w:r w:rsidRPr="00D51BB3">
              <w:rPr>
                <w:b/>
                <w:sz w:val="24"/>
                <w:szCs w:val="24"/>
              </w:rPr>
              <w:t>4. RODITELJI</w:t>
            </w:r>
          </w:p>
          <w:p w:rsidR="007A3864" w:rsidRPr="00D51BB3" w:rsidRDefault="007A3864" w:rsidP="00F72C7C">
            <w:pPr>
              <w:rPr>
                <w:b/>
                <w:sz w:val="24"/>
                <w:szCs w:val="24"/>
              </w:rPr>
            </w:pPr>
          </w:p>
          <w:p w:rsidR="007A3864" w:rsidRPr="00D51BB3" w:rsidRDefault="007A3864" w:rsidP="00F72C7C">
            <w:pPr>
              <w:rPr>
                <w:b/>
                <w:sz w:val="24"/>
                <w:szCs w:val="24"/>
              </w:rPr>
            </w:pPr>
          </w:p>
        </w:tc>
        <w:tc>
          <w:tcPr>
            <w:tcW w:w="4401" w:type="dxa"/>
            <w:shd w:val="clear" w:color="auto" w:fill="auto"/>
          </w:tcPr>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xml:space="preserve">4.1. </w:t>
            </w:r>
            <w:r w:rsidRPr="00D82A09">
              <w:rPr>
                <w:rFonts w:ascii="Times New Roman" w:hAnsi="Times New Roman" w:cs="Times New Roman"/>
                <w:b/>
                <w:bCs/>
              </w:rPr>
              <w:t>Pomoć i podrška roditeljima</w:t>
            </w:r>
            <w:r w:rsidRPr="00D82A09">
              <w:rPr>
                <w:rFonts w:ascii="Times New Roman" w:hAnsi="Times New Roman" w:cs="Times New Roman"/>
              </w:rPr>
              <w:t xml:space="preserve"> </w:t>
            </w: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xml:space="preserve">4.2. </w:t>
            </w:r>
            <w:r w:rsidRPr="00D82A09">
              <w:rPr>
                <w:rFonts w:ascii="Times New Roman" w:hAnsi="Times New Roman" w:cs="Times New Roman"/>
                <w:b/>
                <w:bCs/>
              </w:rPr>
              <w:t xml:space="preserve">Edukacija roditelja, </w:t>
            </w:r>
            <w:r w:rsidRPr="00D82A09">
              <w:rPr>
                <w:rFonts w:ascii="Times New Roman" w:hAnsi="Times New Roman" w:cs="Times New Roman"/>
              </w:rPr>
              <w:t xml:space="preserve"> samostalno ili u suradnji s drugim članovima SRS, u svrhu:</w:t>
            </w: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što bolje adaptacije djece na pohađanje vrtića</w:t>
            </w: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jačanja roditeljskih kompetencija u odgoju djece - partnerstvo s roditeljima</w:t>
            </w:r>
          </w:p>
          <w:p w:rsidR="007A3864" w:rsidRPr="00D82A09" w:rsidRDefault="007A3864" w:rsidP="00F72C7C">
            <w:pPr>
              <w:pStyle w:val="Default"/>
              <w:rPr>
                <w:rFonts w:ascii="Times New Roman" w:hAnsi="Times New Roman" w:cs="Times New Roman"/>
              </w:rPr>
            </w:pPr>
          </w:p>
          <w:p w:rsidR="007A3864" w:rsidRPr="0091545F" w:rsidRDefault="007A3864" w:rsidP="00F72C7C">
            <w:pPr>
              <w:pStyle w:val="Default"/>
              <w:rPr>
                <w:rFonts w:ascii="Times New Roman" w:hAnsi="Times New Roman" w:cs="Times New Roman"/>
                <w:color w:val="auto"/>
              </w:rPr>
            </w:pPr>
            <w:r w:rsidRPr="00D82A09">
              <w:rPr>
                <w:rFonts w:ascii="Times New Roman" w:hAnsi="Times New Roman" w:cs="Times New Roman"/>
              </w:rPr>
              <w:t>4.3</w:t>
            </w:r>
            <w:r w:rsidRPr="0091545F">
              <w:rPr>
                <w:rFonts w:ascii="Times New Roman" w:hAnsi="Times New Roman" w:cs="Times New Roman"/>
                <w:color w:val="auto"/>
              </w:rPr>
              <w:t xml:space="preserve">. </w:t>
            </w:r>
            <w:r w:rsidRPr="0091545F">
              <w:rPr>
                <w:rFonts w:ascii="Times New Roman" w:hAnsi="Times New Roman" w:cs="Times New Roman"/>
                <w:b/>
                <w:bCs/>
                <w:color w:val="auto"/>
              </w:rPr>
              <w:t>Pomoć i podrška roditeljima te suradnja s roditeljima djece s teškoćama u razvoju</w:t>
            </w: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D82A09" w:rsidRDefault="007A3864" w:rsidP="00F72C7C">
            <w:pPr>
              <w:pStyle w:val="Default"/>
              <w:rPr>
                <w:rFonts w:ascii="Times New Roman" w:hAnsi="Times New Roman" w:cs="Times New Roman"/>
              </w:rPr>
            </w:pPr>
          </w:p>
        </w:tc>
        <w:tc>
          <w:tcPr>
            <w:tcW w:w="7087" w:type="dxa"/>
            <w:shd w:val="clear" w:color="auto" w:fill="auto"/>
          </w:tcPr>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inicijalni razgovor s roditeljima novoupisane djece </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neposredan savjetodavan rad s roditeljima na osobnu inicijativu, inicijativu psihologa ili odgojitelja </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savjetodavni rad kroz individualne dogovore s roditeljima </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izrada brošura i plakata o stručnim psihološkim temama </w:t>
            </w: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tematski roditeljski sastanci i radionice</w:t>
            </w: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upoznavanje roditelja o svim koracima u postupku utvrđivanja teškoća i upućivanje na prava i obveze</w:t>
            </w: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u w:val="single"/>
              </w:rPr>
              <w:t>- sudjelovanje u radu tima za podršku</w:t>
            </w:r>
            <w:r w:rsidRPr="0091545F">
              <w:rPr>
                <w:rFonts w:ascii="Times New Roman" w:hAnsi="Times New Roman" w:cs="Times New Roman"/>
                <w:color w:val="auto"/>
              </w:rPr>
              <w:t xml:space="preserve"> (roditelji, odgojitelji i stručni suradnici): konzultacije i postavljanje primjerenih i individualnih odgojno-obrazovnih ciljeva za dijete </w:t>
            </w: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p>
        </w:tc>
      </w:tr>
      <w:tr w:rsidR="007A3864" w:rsidRPr="00D82A09" w:rsidTr="00F72C7C">
        <w:tc>
          <w:tcPr>
            <w:tcW w:w="2228" w:type="dxa"/>
            <w:shd w:val="clear" w:color="auto" w:fill="auto"/>
          </w:tcPr>
          <w:p w:rsidR="007A3864" w:rsidRPr="00D51BB3" w:rsidRDefault="007A3864" w:rsidP="00F72C7C">
            <w:pPr>
              <w:rPr>
                <w:b/>
                <w:sz w:val="24"/>
                <w:szCs w:val="24"/>
              </w:rPr>
            </w:pPr>
          </w:p>
          <w:p w:rsidR="007A3864" w:rsidRPr="00D51BB3" w:rsidRDefault="007A3864" w:rsidP="00F72C7C">
            <w:pPr>
              <w:rPr>
                <w:b/>
                <w:sz w:val="24"/>
                <w:szCs w:val="24"/>
              </w:rPr>
            </w:pPr>
            <w:r w:rsidRPr="00D51BB3">
              <w:rPr>
                <w:b/>
                <w:sz w:val="24"/>
                <w:szCs w:val="24"/>
              </w:rPr>
              <w:t>5. DRUŠTVO</w:t>
            </w:r>
          </w:p>
        </w:tc>
        <w:tc>
          <w:tcPr>
            <w:tcW w:w="4401" w:type="dxa"/>
            <w:shd w:val="clear" w:color="auto" w:fill="auto"/>
          </w:tcPr>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lastRenderedPageBreak/>
              <w:t xml:space="preserve">5.1. </w:t>
            </w:r>
            <w:r w:rsidRPr="00D82A09">
              <w:rPr>
                <w:rFonts w:ascii="Times New Roman" w:hAnsi="Times New Roman" w:cs="Times New Roman"/>
                <w:b/>
                <w:bCs/>
              </w:rPr>
              <w:t>Povezivanje i suradnja s drugim ustanovama i institucijama u gradu (i okolici) te organizacijama civilnog društva,</w:t>
            </w:r>
            <w:r w:rsidRPr="00D82A09">
              <w:rPr>
                <w:rFonts w:ascii="Times New Roman" w:hAnsi="Times New Roman" w:cs="Times New Roman"/>
              </w:rPr>
              <w:t xml:space="preserve"> zajedno s drugim članovima SRS, u svrhu:</w:t>
            </w: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usklađivanja utjecaja na dijete i razmjene relevantnih informacija</w:t>
            </w: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stručnog usavršavanja</w:t>
            </w: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promicanja prava djece s posebnim potrebama</w:t>
            </w: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xml:space="preserve"> </w:t>
            </w: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tc>
        <w:tc>
          <w:tcPr>
            <w:tcW w:w="7087" w:type="dxa"/>
            <w:shd w:val="clear" w:color="auto" w:fill="auto"/>
          </w:tcPr>
          <w:p w:rsidR="007A3864" w:rsidRPr="0091545F" w:rsidRDefault="007A3864" w:rsidP="00F72C7C">
            <w:pPr>
              <w:rPr>
                <w:rFonts w:eastAsia="Times New Roman"/>
                <w:sz w:val="24"/>
                <w:szCs w:val="24"/>
                <w:u w:val="single"/>
              </w:rPr>
            </w:pPr>
            <w:r w:rsidRPr="0091545F">
              <w:rPr>
                <w:rFonts w:eastAsia="Times New Roman"/>
                <w:sz w:val="24"/>
                <w:szCs w:val="24"/>
              </w:rPr>
              <w:lastRenderedPageBreak/>
              <w:fldChar w:fldCharType="begin"/>
            </w:r>
            <w:r w:rsidRPr="0091545F">
              <w:rPr>
                <w:rFonts w:eastAsia="Times New Roman"/>
                <w:sz w:val="24"/>
                <w:szCs w:val="24"/>
              </w:rPr>
              <w:instrText xml:space="preserve"> HYPERLINK "https://hr-hr.facebook.com/uosisvetibartolomej/" </w:instrText>
            </w:r>
            <w:r w:rsidRPr="0091545F">
              <w:rPr>
                <w:rFonts w:eastAsia="Times New Roman"/>
                <w:sz w:val="24"/>
                <w:szCs w:val="24"/>
              </w:rPr>
              <w:fldChar w:fldCharType="separate"/>
            </w:r>
          </w:p>
          <w:p w:rsidR="007A3864" w:rsidRPr="0091545F" w:rsidRDefault="007A3864" w:rsidP="007A3864">
            <w:pPr>
              <w:numPr>
                <w:ilvl w:val="0"/>
                <w:numId w:val="44"/>
              </w:numPr>
              <w:spacing w:before="100" w:beforeAutospacing="1" w:after="100" w:afterAutospacing="1"/>
              <w:outlineLvl w:val="2"/>
              <w:rPr>
                <w:rFonts w:eastAsia="Times New Roman"/>
                <w:sz w:val="24"/>
                <w:szCs w:val="24"/>
              </w:rPr>
            </w:pPr>
            <w:r w:rsidRPr="0091545F">
              <w:rPr>
                <w:rFonts w:eastAsia="Times New Roman"/>
                <w:sz w:val="24"/>
                <w:szCs w:val="24"/>
              </w:rPr>
              <w:lastRenderedPageBreak/>
              <w:t>UOSI "Sveti Bartolomej" Knin</w:t>
            </w:r>
          </w:p>
          <w:p w:rsidR="007A3864" w:rsidRPr="0091545F" w:rsidRDefault="007A3864" w:rsidP="007A3864">
            <w:pPr>
              <w:pStyle w:val="Default"/>
              <w:numPr>
                <w:ilvl w:val="0"/>
                <w:numId w:val="44"/>
              </w:numPr>
              <w:rPr>
                <w:rFonts w:ascii="Times New Roman" w:hAnsi="Times New Roman" w:cs="Times New Roman"/>
                <w:color w:val="auto"/>
              </w:rPr>
            </w:pPr>
            <w:r w:rsidRPr="0091545F">
              <w:rPr>
                <w:rFonts w:ascii="Times New Roman" w:eastAsia="Times New Roman" w:hAnsi="Times New Roman" w:cs="Times New Roman"/>
                <w:color w:val="auto"/>
                <w:lang w:eastAsia="hr-HR"/>
              </w:rPr>
              <w:fldChar w:fldCharType="end"/>
            </w:r>
            <w:r w:rsidRPr="0091545F">
              <w:rPr>
                <w:rFonts w:ascii="Times New Roman" w:eastAsia="Times New Roman" w:hAnsi="Times New Roman" w:cs="Times New Roman"/>
                <w:color w:val="auto"/>
                <w:lang w:eastAsia="hr-HR"/>
              </w:rPr>
              <w:t>Druge udruge po potrebi</w:t>
            </w:r>
          </w:p>
          <w:p w:rsidR="007A3864" w:rsidRPr="0091545F" w:rsidRDefault="007A3864" w:rsidP="007A3864">
            <w:pPr>
              <w:pStyle w:val="Default"/>
              <w:numPr>
                <w:ilvl w:val="0"/>
                <w:numId w:val="44"/>
              </w:numPr>
              <w:rPr>
                <w:rFonts w:ascii="Times New Roman" w:hAnsi="Times New Roman" w:cs="Times New Roman"/>
                <w:color w:val="auto"/>
              </w:rPr>
            </w:pPr>
            <w:r w:rsidRPr="0091545F">
              <w:rPr>
                <w:rFonts w:ascii="Times New Roman" w:eastAsia="Times New Roman" w:hAnsi="Times New Roman" w:cs="Times New Roman"/>
                <w:color w:val="auto"/>
                <w:lang w:eastAsia="hr-HR"/>
              </w:rPr>
              <w:t>Osnovne škole</w:t>
            </w:r>
            <w:r w:rsidRPr="0091545F">
              <w:rPr>
                <w:rFonts w:ascii="Times New Roman" w:hAnsi="Times New Roman" w:cs="Times New Roman"/>
                <w:color w:val="auto"/>
              </w:rPr>
              <w:t xml:space="preserve"> </w:t>
            </w:r>
          </w:p>
          <w:p w:rsidR="007A3864" w:rsidRPr="0091545F" w:rsidRDefault="007A3864" w:rsidP="007A3864">
            <w:pPr>
              <w:pStyle w:val="Default"/>
              <w:numPr>
                <w:ilvl w:val="0"/>
                <w:numId w:val="44"/>
              </w:numPr>
              <w:rPr>
                <w:rFonts w:ascii="Times New Roman" w:hAnsi="Times New Roman" w:cs="Times New Roman"/>
                <w:color w:val="auto"/>
              </w:rPr>
            </w:pPr>
            <w:r w:rsidRPr="0091545F">
              <w:rPr>
                <w:rFonts w:ascii="Times New Roman" w:hAnsi="Times New Roman" w:cs="Times New Roman"/>
                <w:color w:val="auto"/>
              </w:rPr>
              <w:t>Centar za socijalnu skrb</w:t>
            </w:r>
          </w:p>
          <w:p w:rsidR="007A3864" w:rsidRPr="0091545F" w:rsidRDefault="007A3864" w:rsidP="007A3864">
            <w:pPr>
              <w:pStyle w:val="Default"/>
              <w:numPr>
                <w:ilvl w:val="0"/>
                <w:numId w:val="44"/>
              </w:numPr>
              <w:rPr>
                <w:rFonts w:ascii="Times New Roman" w:hAnsi="Times New Roman" w:cs="Times New Roman"/>
                <w:color w:val="auto"/>
              </w:rPr>
            </w:pPr>
            <w:r w:rsidRPr="0091545F">
              <w:rPr>
                <w:rFonts w:ascii="Times New Roman" w:hAnsi="Times New Roman" w:cs="Times New Roman"/>
                <w:color w:val="auto"/>
              </w:rPr>
              <w:t>Druge predškolske ustanove</w:t>
            </w: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stručni sastanci i konzultacije </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seminari, predavanja i radionice po potrebi</w:t>
            </w:r>
          </w:p>
        </w:tc>
      </w:tr>
      <w:tr w:rsidR="007A3864" w:rsidRPr="00D82A09" w:rsidTr="00F72C7C">
        <w:tc>
          <w:tcPr>
            <w:tcW w:w="2228" w:type="dxa"/>
            <w:shd w:val="clear" w:color="auto" w:fill="auto"/>
          </w:tcPr>
          <w:p w:rsidR="007A3864" w:rsidRPr="00D51BB3" w:rsidRDefault="007A3864" w:rsidP="00F72C7C">
            <w:pPr>
              <w:rPr>
                <w:b/>
                <w:sz w:val="24"/>
                <w:szCs w:val="24"/>
              </w:rPr>
            </w:pPr>
          </w:p>
          <w:p w:rsidR="007A3864" w:rsidRPr="00D51BB3" w:rsidRDefault="007A3864" w:rsidP="00F72C7C">
            <w:pPr>
              <w:rPr>
                <w:b/>
                <w:sz w:val="24"/>
                <w:szCs w:val="24"/>
              </w:rPr>
            </w:pPr>
            <w:r w:rsidRPr="00D51BB3">
              <w:rPr>
                <w:b/>
                <w:sz w:val="24"/>
                <w:szCs w:val="24"/>
              </w:rPr>
              <w:t>6. STRUČNO- RAZVOJNA SLUŽBA I RAVNATELJ</w:t>
            </w:r>
          </w:p>
        </w:tc>
        <w:tc>
          <w:tcPr>
            <w:tcW w:w="4401" w:type="dxa"/>
            <w:shd w:val="clear" w:color="auto" w:fill="auto"/>
          </w:tcPr>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xml:space="preserve">6.1. </w:t>
            </w:r>
            <w:r w:rsidRPr="00D82A09">
              <w:rPr>
                <w:rFonts w:ascii="Times New Roman" w:hAnsi="Times New Roman" w:cs="Times New Roman"/>
                <w:b/>
                <w:bCs/>
              </w:rPr>
              <w:t>Izrada i praćenje plana i programa psihologa</w:t>
            </w:r>
            <w:r w:rsidRPr="00D82A09">
              <w:rPr>
                <w:rFonts w:ascii="Times New Roman" w:hAnsi="Times New Roman" w:cs="Times New Roman"/>
              </w:rPr>
              <w:t xml:space="preserve"> za ped. god.</w:t>
            </w:r>
            <w:r>
              <w:rPr>
                <w:rFonts w:ascii="Times New Roman" w:hAnsi="Times New Roman" w:cs="Times New Roman"/>
              </w:rPr>
              <w:t xml:space="preserve"> 2023./2024</w:t>
            </w:r>
            <w:r w:rsidRPr="00D82A09">
              <w:rPr>
                <w:rFonts w:ascii="Times New Roman" w:hAnsi="Times New Roman" w:cs="Times New Roman"/>
              </w:rPr>
              <w:t>.</w:t>
            </w: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r w:rsidRPr="00D82A09">
              <w:rPr>
                <w:rFonts w:ascii="Times New Roman" w:hAnsi="Times New Roman" w:cs="Times New Roman"/>
              </w:rPr>
              <w:t xml:space="preserve">6.2. </w:t>
            </w:r>
            <w:r w:rsidRPr="00D82A09">
              <w:rPr>
                <w:rFonts w:ascii="Times New Roman" w:hAnsi="Times New Roman" w:cs="Times New Roman"/>
                <w:b/>
                <w:bCs/>
              </w:rPr>
              <w:t>Aktivnosti stručnog tima</w:t>
            </w:r>
            <w:r w:rsidRPr="00D82A09">
              <w:rPr>
                <w:rFonts w:ascii="Times New Roman" w:hAnsi="Times New Roman" w:cs="Times New Roman"/>
              </w:rPr>
              <w:t xml:space="preserve"> kroz rad s djecom s posebnim potrebama </w:t>
            </w: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p w:rsidR="007A3864" w:rsidRPr="00D82A09" w:rsidRDefault="007A3864" w:rsidP="00F72C7C">
            <w:pPr>
              <w:pStyle w:val="Default"/>
              <w:rPr>
                <w:rFonts w:ascii="Times New Roman" w:hAnsi="Times New Roman" w:cs="Times New Roman"/>
              </w:rPr>
            </w:pPr>
          </w:p>
        </w:tc>
        <w:tc>
          <w:tcPr>
            <w:tcW w:w="7087" w:type="dxa"/>
            <w:shd w:val="clear" w:color="auto" w:fill="auto"/>
          </w:tcPr>
          <w:p w:rsidR="007A3864" w:rsidRPr="00E1746D" w:rsidRDefault="007A3864" w:rsidP="00F72C7C">
            <w:pPr>
              <w:pStyle w:val="Default"/>
              <w:rPr>
                <w:rFonts w:ascii="Times New Roman" w:hAnsi="Times New Roman" w:cs="Times New Roman"/>
              </w:rPr>
            </w:pP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xml:space="preserve">- redoviti sastanci SRS i ravnatelja u svrhu informiranja, planiranja i praćenja plana i programa psihologa te određivanja prioritetnih zadataka </w:t>
            </w:r>
          </w:p>
          <w:p w:rsidR="007A3864" w:rsidRPr="00E1746D" w:rsidRDefault="007A3864" w:rsidP="00F72C7C">
            <w:pPr>
              <w:pStyle w:val="Default"/>
              <w:rPr>
                <w:rFonts w:ascii="Times New Roman" w:hAnsi="Times New Roman" w:cs="Times New Roman"/>
              </w:rPr>
            </w:pPr>
          </w:p>
          <w:p w:rsidR="007A3864" w:rsidRPr="00E1746D" w:rsidRDefault="007A3864" w:rsidP="00F72C7C">
            <w:pPr>
              <w:pStyle w:val="Default"/>
              <w:rPr>
                <w:rFonts w:ascii="Times New Roman" w:hAnsi="Times New Roman" w:cs="Times New Roman"/>
              </w:rPr>
            </w:pP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xml:space="preserve">- stručni timski sastanci </w:t>
            </w: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xml:space="preserve">- konkretizacija aktivnosti na razini ustanove </w:t>
            </w: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sudjelovanje u planiranju pedagoške opservacije djece s posebnim potrebama</w:t>
            </w: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xml:space="preserve"> </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sudjelovanje u </w:t>
            </w:r>
            <w:r w:rsidRPr="0091545F">
              <w:rPr>
                <w:rFonts w:ascii="Times New Roman" w:hAnsi="Times New Roman" w:cs="Times New Roman"/>
                <w:bCs/>
                <w:color w:val="auto"/>
              </w:rPr>
              <w:t>stručnim prosudbama o uključivanju djece s teškoćama u razvoju, djece sa zdravstvenim teškoćama i neurološkim oštećenjima u odgojno-obrazovne skupine s redovitim programom</w:t>
            </w:r>
            <w:r w:rsidRPr="0091545F">
              <w:rPr>
                <w:rFonts w:ascii="Times New Roman" w:hAnsi="Times New Roman" w:cs="Times New Roman"/>
                <w:color w:val="auto"/>
              </w:rPr>
              <w:t>, kao i djece koja pri upisu imaju priložene nalaze, mišljenja i preporuke stručnjaka (</w:t>
            </w:r>
            <w:r w:rsidRPr="0091545F">
              <w:rPr>
                <w:rFonts w:ascii="Times New Roman" w:hAnsi="Times New Roman" w:cs="Times New Roman"/>
                <w:bCs/>
                <w:color w:val="auto"/>
              </w:rPr>
              <w:t xml:space="preserve">određivanje oblika uključivanja </w:t>
            </w:r>
            <w:r w:rsidRPr="0091545F">
              <w:rPr>
                <w:rFonts w:ascii="Times New Roman" w:hAnsi="Times New Roman" w:cs="Times New Roman"/>
                <w:color w:val="auto"/>
              </w:rPr>
              <w:t>djece)</w:t>
            </w: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xml:space="preserve">- sudjelovanje u radu tima za podršku: </w:t>
            </w:r>
            <w:r w:rsidRPr="0091545F">
              <w:rPr>
                <w:rFonts w:ascii="Times New Roman" w:hAnsi="Times New Roman" w:cs="Times New Roman"/>
                <w:color w:val="auto"/>
                <w:u w:val="single"/>
              </w:rPr>
              <w:t>izrada IOOP-a za</w:t>
            </w:r>
            <w:r w:rsidRPr="0091545F">
              <w:rPr>
                <w:rFonts w:ascii="Times New Roman" w:hAnsi="Times New Roman" w:cs="Times New Roman"/>
                <w:color w:val="auto"/>
              </w:rPr>
              <w:t xml:space="preserve"> dijete s teškoćama, suradnja s roditeljima</w:t>
            </w:r>
          </w:p>
          <w:p w:rsidR="007A3864" w:rsidRPr="0091545F" w:rsidRDefault="007A3864" w:rsidP="00F72C7C">
            <w:pPr>
              <w:pStyle w:val="Default"/>
              <w:rPr>
                <w:rFonts w:ascii="Times New Roman" w:hAnsi="Times New Roman" w:cs="Times New Roman"/>
                <w:color w:val="auto"/>
              </w:rPr>
            </w:pPr>
          </w:p>
          <w:p w:rsidR="007A3864" w:rsidRPr="0091545F" w:rsidRDefault="007A3864" w:rsidP="00F72C7C">
            <w:pPr>
              <w:pStyle w:val="Default"/>
              <w:rPr>
                <w:rFonts w:ascii="Times New Roman" w:hAnsi="Times New Roman" w:cs="Times New Roman"/>
                <w:color w:val="auto"/>
              </w:rPr>
            </w:pPr>
            <w:r w:rsidRPr="0091545F">
              <w:rPr>
                <w:rFonts w:ascii="Times New Roman" w:hAnsi="Times New Roman" w:cs="Times New Roman"/>
                <w:color w:val="auto"/>
              </w:rPr>
              <w:t>- sudjelovanje u planiranju tjednih aktivnosti Igraonice za potencijalno darovitu djecu (nabavka didaktičkih igara i materijala, osvrti na pripremanje i provođenje aktivnosti nakon povremenih uvida u rad, priprema potrošnih materijala te isprobavanje igara i aktivnosti)</w:t>
            </w:r>
          </w:p>
          <w:p w:rsidR="007A3864" w:rsidRPr="00E1746D" w:rsidRDefault="007A3864" w:rsidP="00F72C7C">
            <w:pPr>
              <w:pStyle w:val="Default"/>
              <w:rPr>
                <w:rFonts w:ascii="Times New Roman" w:hAnsi="Times New Roman" w:cs="Times New Roman"/>
              </w:rPr>
            </w:pPr>
          </w:p>
          <w:p w:rsidR="007A3864" w:rsidRPr="00E1746D" w:rsidRDefault="007A3864" w:rsidP="00F72C7C">
            <w:pPr>
              <w:pStyle w:val="Default"/>
              <w:rPr>
                <w:rFonts w:ascii="Times New Roman" w:hAnsi="Times New Roman" w:cs="Times New Roman"/>
              </w:rPr>
            </w:pPr>
          </w:p>
        </w:tc>
      </w:tr>
      <w:tr w:rsidR="007A3864" w:rsidRPr="00D82A09" w:rsidTr="00F72C7C">
        <w:tc>
          <w:tcPr>
            <w:tcW w:w="2228" w:type="dxa"/>
            <w:shd w:val="clear" w:color="auto" w:fill="auto"/>
          </w:tcPr>
          <w:p w:rsidR="007A3864" w:rsidRPr="00D51BB3" w:rsidRDefault="007A3864" w:rsidP="00F72C7C">
            <w:pPr>
              <w:rPr>
                <w:b/>
                <w:sz w:val="24"/>
                <w:szCs w:val="24"/>
              </w:rPr>
            </w:pPr>
          </w:p>
          <w:p w:rsidR="007A3864" w:rsidRPr="00D51BB3" w:rsidRDefault="007A3864" w:rsidP="00F72C7C">
            <w:pPr>
              <w:rPr>
                <w:b/>
                <w:sz w:val="24"/>
                <w:szCs w:val="24"/>
              </w:rPr>
            </w:pPr>
            <w:r w:rsidRPr="00D51BB3">
              <w:rPr>
                <w:b/>
                <w:sz w:val="24"/>
                <w:szCs w:val="24"/>
              </w:rPr>
              <w:t>7. KONTINUIRANO STRUČNO USAVRŠAVANJE</w:t>
            </w:r>
          </w:p>
        </w:tc>
        <w:tc>
          <w:tcPr>
            <w:tcW w:w="4401" w:type="dxa"/>
            <w:shd w:val="clear" w:color="auto" w:fill="auto"/>
          </w:tcPr>
          <w:p w:rsidR="007A3864" w:rsidRPr="00D82A09" w:rsidRDefault="007A3864" w:rsidP="00F72C7C">
            <w:pPr>
              <w:rPr>
                <w:sz w:val="24"/>
                <w:szCs w:val="24"/>
              </w:rPr>
            </w:pPr>
          </w:p>
          <w:p w:rsidR="007A3864" w:rsidRPr="00D82A09" w:rsidRDefault="007A3864" w:rsidP="00F72C7C">
            <w:pPr>
              <w:rPr>
                <w:sz w:val="24"/>
                <w:szCs w:val="24"/>
              </w:rPr>
            </w:pPr>
            <w:r w:rsidRPr="00D82A09">
              <w:rPr>
                <w:sz w:val="24"/>
                <w:szCs w:val="24"/>
              </w:rPr>
              <w:t xml:space="preserve">7.1. </w:t>
            </w:r>
            <w:r w:rsidRPr="00D82A09">
              <w:rPr>
                <w:b/>
                <w:bCs/>
                <w:sz w:val="24"/>
                <w:szCs w:val="24"/>
              </w:rPr>
              <w:t>Kontinuirano stručno usavršavanje i praćenje stručne literature</w:t>
            </w:r>
          </w:p>
        </w:tc>
        <w:tc>
          <w:tcPr>
            <w:tcW w:w="7087" w:type="dxa"/>
            <w:shd w:val="clear" w:color="auto" w:fill="auto"/>
          </w:tcPr>
          <w:p w:rsidR="007A3864" w:rsidRPr="00E1746D" w:rsidRDefault="007A3864" w:rsidP="00F72C7C">
            <w:pPr>
              <w:pStyle w:val="Default"/>
              <w:rPr>
                <w:rFonts w:ascii="Times New Roman" w:hAnsi="Times New Roman" w:cs="Times New Roman"/>
              </w:rPr>
            </w:pP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Razni dostupni seminari, stručni skupovi i predavanja u organizaciji: HPK, AZOO, MZO, Društva psihologa u Šibeniku i susjednim županijama (sekcije za predškolsku psihologiju), udruga i dr.</w:t>
            </w: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Konferencije i kongresi psihologa</w:t>
            </w:r>
          </w:p>
          <w:p w:rsidR="007A3864" w:rsidRPr="00E1746D" w:rsidRDefault="007A3864" w:rsidP="00F72C7C">
            <w:pPr>
              <w:pStyle w:val="Default"/>
              <w:rPr>
                <w:rFonts w:ascii="Times New Roman" w:hAnsi="Times New Roman" w:cs="Times New Roman"/>
              </w:rPr>
            </w:pPr>
            <w:r w:rsidRPr="00E1746D">
              <w:rPr>
                <w:rFonts w:ascii="Times New Roman" w:hAnsi="Times New Roman" w:cs="Times New Roman"/>
              </w:rPr>
              <w:t>- Ostale dostupne stručne edukacije</w:t>
            </w:r>
          </w:p>
          <w:p w:rsidR="007A3864" w:rsidRPr="00E1746D" w:rsidRDefault="007A3864" w:rsidP="00F72C7C">
            <w:pPr>
              <w:rPr>
                <w:sz w:val="24"/>
                <w:szCs w:val="24"/>
              </w:rPr>
            </w:pPr>
          </w:p>
        </w:tc>
      </w:tr>
    </w:tbl>
    <w:p w:rsidR="007A3864" w:rsidRPr="00D82A09" w:rsidRDefault="007A3864" w:rsidP="007A3864"/>
    <w:p w:rsidR="007A3864" w:rsidRPr="00D82A09" w:rsidRDefault="007A3864" w:rsidP="007A3864"/>
    <w:p w:rsidR="007A3864" w:rsidRPr="00D82A09" w:rsidRDefault="007A3864" w:rsidP="007A3864">
      <w:pPr>
        <w:jc w:val="right"/>
      </w:pPr>
      <w:r w:rsidRPr="00D82A09">
        <w:t xml:space="preserve">Stručna suradnica psihologinja </w:t>
      </w:r>
    </w:p>
    <w:p w:rsidR="007A3864" w:rsidRPr="00D82A09" w:rsidRDefault="007A3864" w:rsidP="007A3864">
      <w:pPr>
        <w:jc w:val="right"/>
      </w:pPr>
      <w:r w:rsidRPr="00D82A09">
        <w:t xml:space="preserve">Ana Ratković Parat </w:t>
      </w:r>
    </w:p>
    <w:p w:rsidR="007A3864" w:rsidRPr="00D82A09" w:rsidRDefault="007A3864" w:rsidP="007A3864">
      <w:pPr>
        <w:jc w:val="right"/>
      </w:pPr>
    </w:p>
    <w:p w:rsidR="007A3864" w:rsidRDefault="007A3864" w:rsidP="00FC5664">
      <w:pPr>
        <w:pStyle w:val="Odlomakpopisa"/>
        <w:tabs>
          <w:tab w:val="left" w:pos="1360"/>
        </w:tabs>
        <w:jc w:val="both"/>
        <w:rPr>
          <w:rFonts w:eastAsia="Times New Roman"/>
          <w:b/>
          <w:bCs/>
          <w:sz w:val="24"/>
          <w:szCs w:val="24"/>
        </w:rPr>
      </w:pPr>
    </w:p>
    <w:p w:rsidR="007A3864" w:rsidRDefault="007A3864" w:rsidP="00FC5664">
      <w:pPr>
        <w:pStyle w:val="Odlomakpopisa"/>
        <w:tabs>
          <w:tab w:val="left" w:pos="1360"/>
        </w:tabs>
        <w:jc w:val="both"/>
        <w:rPr>
          <w:rFonts w:eastAsia="Times New Roman"/>
          <w:b/>
          <w:bCs/>
          <w:sz w:val="24"/>
          <w:szCs w:val="24"/>
        </w:rPr>
      </w:pPr>
    </w:p>
    <w:p w:rsidR="007A3864" w:rsidRDefault="007A3864" w:rsidP="00FC5664">
      <w:pPr>
        <w:pStyle w:val="Odlomakpopisa"/>
        <w:tabs>
          <w:tab w:val="left" w:pos="1360"/>
        </w:tabs>
        <w:jc w:val="both"/>
        <w:rPr>
          <w:rFonts w:eastAsia="Times New Roman"/>
          <w:b/>
          <w:bCs/>
          <w:sz w:val="24"/>
          <w:szCs w:val="24"/>
        </w:rPr>
      </w:pPr>
    </w:p>
    <w:p w:rsidR="007A3864" w:rsidRDefault="007A3864" w:rsidP="00FC5664">
      <w:pPr>
        <w:pStyle w:val="Odlomakpopisa"/>
        <w:tabs>
          <w:tab w:val="left" w:pos="1360"/>
        </w:tabs>
        <w:jc w:val="both"/>
        <w:rPr>
          <w:rFonts w:eastAsia="Times New Roman"/>
          <w:b/>
          <w:bCs/>
          <w:sz w:val="24"/>
          <w:szCs w:val="24"/>
        </w:rPr>
      </w:pPr>
    </w:p>
    <w:p w:rsidR="007A3864" w:rsidRDefault="007A3864" w:rsidP="00FC5664">
      <w:pPr>
        <w:pStyle w:val="Odlomakpopisa"/>
        <w:tabs>
          <w:tab w:val="left" w:pos="1360"/>
        </w:tabs>
        <w:jc w:val="both"/>
        <w:rPr>
          <w:rFonts w:eastAsia="Times New Roman"/>
          <w:b/>
          <w:bCs/>
          <w:sz w:val="24"/>
          <w:szCs w:val="24"/>
        </w:rPr>
      </w:pPr>
    </w:p>
    <w:p w:rsidR="007A3864" w:rsidRDefault="007A3864" w:rsidP="00FC5664">
      <w:pPr>
        <w:pStyle w:val="Odlomakpopisa"/>
        <w:tabs>
          <w:tab w:val="left" w:pos="1360"/>
        </w:tabs>
        <w:jc w:val="both"/>
        <w:rPr>
          <w:rFonts w:eastAsia="Times New Roman"/>
          <w:b/>
          <w:bCs/>
          <w:sz w:val="24"/>
          <w:szCs w:val="24"/>
        </w:rPr>
      </w:pPr>
    </w:p>
    <w:p w:rsidR="007A3864" w:rsidRPr="0029006A" w:rsidRDefault="007A3864" w:rsidP="00FC5664">
      <w:pPr>
        <w:pStyle w:val="Odlomakpopisa"/>
        <w:tabs>
          <w:tab w:val="left" w:pos="1360"/>
        </w:tabs>
        <w:jc w:val="both"/>
        <w:rPr>
          <w:rFonts w:eastAsia="Times New Roman"/>
          <w:b/>
          <w:bCs/>
          <w:sz w:val="24"/>
          <w:szCs w:val="24"/>
        </w:rPr>
      </w:pPr>
    </w:p>
    <w:p w:rsidR="00B77B16" w:rsidRPr="0029006A" w:rsidRDefault="006414DA" w:rsidP="00C45685">
      <w:pPr>
        <w:pStyle w:val="Naslov2"/>
        <w:rPr>
          <w:rFonts w:eastAsia="Times New Roman"/>
        </w:rPr>
      </w:pPr>
      <w:bookmarkStart w:id="35" w:name="_Toc114657895"/>
      <w:r>
        <w:rPr>
          <w:rFonts w:eastAsia="Times New Roman"/>
        </w:rPr>
        <w:t>9.5</w:t>
      </w:r>
      <w:r w:rsidR="00C45685">
        <w:rPr>
          <w:rFonts w:eastAsia="Times New Roman"/>
        </w:rPr>
        <w:t>.</w:t>
      </w:r>
      <w:r w:rsidR="0029006A" w:rsidRPr="0029006A">
        <w:rPr>
          <w:rFonts w:eastAsia="Times New Roman"/>
        </w:rPr>
        <w:t xml:space="preserve"> </w:t>
      </w:r>
      <w:r w:rsidR="00B77B16" w:rsidRPr="0029006A">
        <w:rPr>
          <w:rFonts w:eastAsia="Times New Roman"/>
        </w:rPr>
        <w:t>PROGRAM RADA RAVNATELJA</w:t>
      </w:r>
      <w:r w:rsidR="002B51D7" w:rsidRPr="0029006A">
        <w:rPr>
          <w:rFonts w:eastAsia="Times New Roman"/>
        </w:rPr>
        <w:t>/ICE</w:t>
      </w:r>
      <w:bookmarkEnd w:id="35"/>
    </w:p>
    <w:p w:rsidR="00B77B16" w:rsidRPr="0029006A" w:rsidRDefault="00B77B16" w:rsidP="00FC5664">
      <w:pPr>
        <w:spacing w:line="311" w:lineRule="exact"/>
        <w:jc w:val="both"/>
        <w:rPr>
          <w:sz w:val="24"/>
          <w:szCs w:val="24"/>
        </w:rPr>
      </w:pPr>
    </w:p>
    <w:p w:rsidR="00B77B16" w:rsidRPr="0029006A" w:rsidRDefault="00B77B16" w:rsidP="00FC5664">
      <w:pPr>
        <w:jc w:val="both"/>
        <w:rPr>
          <w:sz w:val="24"/>
          <w:szCs w:val="24"/>
        </w:rPr>
      </w:pPr>
      <w:r w:rsidRPr="0029006A">
        <w:rPr>
          <w:rFonts w:eastAsia="Times New Roman"/>
          <w:b/>
          <w:bCs/>
          <w:sz w:val="24"/>
          <w:szCs w:val="24"/>
        </w:rPr>
        <w:t>Uvodno:</w:t>
      </w:r>
    </w:p>
    <w:p w:rsidR="00B77B16" w:rsidRPr="0029006A" w:rsidRDefault="00B77B16" w:rsidP="00FC5664">
      <w:pPr>
        <w:spacing w:line="254" w:lineRule="exact"/>
        <w:jc w:val="both"/>
        <w:rPr>
          <w:sz w:val="24"/>
          <w:szCs w:val="24"/>
        </w:rPr>
      </w:pPr>
    </w:p>
    <w:p w:rsidR="00B77B16" w:rsidRPr="0029006A" w:rsidRDefault="00B77B16" w:rsidP="00FC5664">
      <w:pPr>
        <w:jc w:val="both"/>
        <w:rPr>
          <w:sz w:val="24"/>
          <w:szCs w:val="24"/>
        </w:rPr>
      </w:pPr>
      <w:r w:rsidRPr="0029006A">
        <w:rPr>
          <w:rFonts w:eastAsia="Times New Roman"/>
          <w:b/>
          <w:bCs/>
          <w:sz w:val="24"/>
          <w:szCs w:val="24"/>
        </w:rPr>
        <w:t>U sklopu višestruke uloge ravnatelja prioritetne zadaće odnose se na:</w:t>
      </w:r>
    </w:p>
    <w:p w:rsidR="00B77B16" w:rsidRPr="0029006A" w:rsidRDefault="00B77B16" w:rsidP="00FC5664">
      <w:pPr>
        <w:spacing w:line="265" w:lineRule="exact"/>
        <w:jc w:val="both"/>
        <w:rPr>
          <w:sz w:val="24"/>
          <w:szCs w:val="24"/>
        </w:rPr>
      </w:pPr>
    </w:p>
    <w:p w:rsidR="00B77B16" w:rsidRPr="0029006A" w:rsidRDefault="00ED0FB8" w:rsidP="00FC5664">
      <w:pPr>
        <w:spacing w:line="236" w:lineRule="auto"/>
        <w:ind w:right="40"/>
        <w:jc w:val="both"/>
        <w:rPr>
          <w:sz w:val="24"/>
          <w:szCs w:val="24"/>
        </w:rPr>
      </w:pPr>
      <w:r w:rsidRPr="0029006A">
        <w:rPr>
          <w:rFonts w:eastAsia="Times New Roman"/>
          <w:b/>
          <w:bCs/>
          <w:sz w:val="24"/>
          <w:szCs w:val="24"/>
        </w:rPr>
        <w:t>-</w:t>
      </w:r>
      <w:r w:rsidR="00B77B16" w:rsidRPr="0029006A">
        <w:rPr>
          <w:rFonts w:eastAsia="Times New Roman"/>
          <w:b/>
          <w:bCs/>
          <w:sz w:val="24"/>
          <w:szCs w:val="24"/>
        </w:rPr>
        <w:t xml:space="preserve"> Sudjelovanje u realizaciji i ostvarivanju zadaća po segmentima odvijanja procesa, a u skladu s pravima i potrebama djeteta.</w:t>
      </w:r>
    </w:p>
    <w:p w:rsidR="00B77B16" w:rsidRPr="0029006A" w:rsidRDefault="00B77B16" w:rsidP="00FC5664">
      <w:pPr>
        <w:spacing w:line="266" w:lineRule="exact"/>
        <w:jc w:val="both"/>
        <w:rPr>
          <w:sz w:val="24"/>
          <w:szCs w:val="24"/>
        </w:rPr>
      </w:pPr>
    </w:p>
    <w:p w:rsidR="001D4AD2" w:rsidRPr="00545F43" w:rsidRDefault="00B77B16" w:rsidP="00545F43">
      <w:pPr>
        <w:spacing w:line="235" w:lineRule="auto"/>
        <w:ind w:right="200"/>
        <w:jc w:val="both"/>
        <w:rPr>
          <w:sz w:val="24"/>
          <w:szCs w:val="24"/>
        </w:rPr>
      </w:pPr>
      <w:r w:rsidRPr="0029006A">
        <w:rPr>
          <w:rFonts w:eastAsia="Times New Roman"/>
          <w:b/>
          <w:bCs/>
          <w:sz w:val="24"/>
          <w:szCs w:val="24"/>
        </w:rPr>
        <w:t xml:space="preserve"> </w:t>
      </w:r>
      <w:r w:rsidR="00ED0FB8" w:rsidRPr="0029006A">
        <w:rPr>
          <w:rFonts w:eastAsia="Times New Roman"/>
          <w:b/>
          <w:bCs/>
          <w:sz w:val="24"/>
          <w:szCs w:val="24"/>
        </w:rPr>
        <w:t>-</w:t>
      </w:r>
      <w:r w:rsidRPr="0029006A">
        <w:rPr>
          <w:rFonts w:eastAsia="Times New Roman"/>
          <w:b/>
          <w:bCs/>
          <w:sz w:val="24"/>
          <w:szCs w:val="24"/>
        </w:rPr>
        <w:t>Ustrajnost na iznalaženju mogućnosti za uređenje osnovne infrastrukture objekata vrtića u cilju zaštite zdravlja i sigurnosti djeteta.</w:t>
      </w:r>
    </w:p>
    <w:p w:rsidR="001D4AD2" w:rsidRDefault="001D4AD2" w:rsidP="00FC5664">
      <w:pPr>
        <w:jc w:val="both"/>
        <w:rPr>
          <w:rFonts w:eastAsia="Times New Roman"/>
          <w:b/>
          <w:bCs/>
          <w:sz w:val="24"/>
          <w:szCs w:val="24"/>
        </w:rPr>
      </w:pPr>
    </w:p>
    <w:p w:rsidR="00B77B16" w:rsidRPr="0029006A" w:rsidRDefault="00ED0FB8" w:rsidP="00FC5664">
      <w:pPr>
        <w:jc w:val="both"/>
        <w:rPr>
          <w:sz w:val="24"/>
          <w:szCs w:val="24"/>
        </w:rPr>
      </w:pPr>
      <w:r w:rsidRPr="0029006A">
        <w:rPr>
          <w:rFonts w:eastAsia="Times New Roman"/>
          <w:b/>
          <w:bCs/>
          <w:sz w:val="24"/>
          <w:szCs w:val="24"/>
        </w:rPr>
        <w:t>-</w:t>
      </w:r>
      <w:r w:rsidR="00B77B16" w:rsidRPr="0029006A">
        <w:rPr>
          <w:rFonts w:eastAsia="Times New Roman"/>
          <w:b/>
          <w:bCs/>
          <w:sz w:val="24"/>
          <w:szCs w:val="24"/>
        </w:rPr>
        <w:t xml:space="preserve"> Praćenje materijalnih primanja radnika u suradnji s Gradom Kninom.</w:t>
      </w:r>
    </w:p>
    <w:p w:rsidR="00B77B16" w:rsidRPr="0029006A" w:rsidRDefault="00B77B16" w:rsidP="00FC5664">
      <w:pPr>
        <w:spacing w:line="265" w:lineRule="exact"/>
        <w:jc w:val="both"/>
        <w:rPr>
          <w:sz w:val="24"/>
          <w:szCs w:val="24"/>
        </w:rPr>
      </w:pPr>
    </w:p>
    <w:p w:rsidR="00B77B16" w:rsidRPr="0029006A" w:rsidRDefault="00ED0FB8" w:rsidP="00FC5664">
      <w:pPr>
        <w:spacing w:line="235" w:lineRule="auto"/>
        <w:ind w:right="660"/>
        <w:jc w:val="both"/>
        <w:rPr>
          <w:sz w:val="24"/>
          <w:szCs w:val="24"/>
        </w:rPr>
      </w:pPr>
      <w:r w:rsidRPr="0029006A">
        <w:rPr>
          <w:rFonts w:eastAsia="Times New Roman"/>
          <w:b/>
          <w:bCs/>
          <w:sz w:val="24"/>
          <w:szCs w:val="24"/>
        </w:rPr>
        <w:t>-</w:t>
      </w:r>
      <w:r w:rsidR="00B77B16" w:rsidRPr="0029006A">
        <w:rPr>
          <w:rFonts w:eastAsia="Times New Roman"/>
          <w:b/>
          <w:bCs/>
          <w:sz w:val="24"/>
          <w:szCs w:val="24"/>
        </w:rPr>
        <w:t xml:space="preserve"> Sudjelovanje na planiranim stručnim skupovima Ministarstva znanosti i obrazovanja  i Agencije za odgoj i obrazovanje RH.</w:t>
      </w:r>
    </w:p>
    <w:p w:rsidR="00B77B16" w:rsidRPr="0029006A" w:rsidRDefault="00B77B16" w:rsidP="00FC5664">
      <w:pPr>
        <w:spacing w:line="266" w:lineRule="exact"/>
        <w:jc w:val="both"/>
        <w:rPr>
          <w:sz w:val="24"/>
          <w:szCs w:val="24"/>
        </w:rPr>
      </w:pPr>
    </w:p>
    <w:p w:rsidR="00ED0FB8" w:rsidRPr="0029006A" w:rsidRDefault="00B77B16" w:rsidP="00DC53FC">
      <w:pPr>
        <w:spacing w:line="233" w:lineRule="auto"/>
        <w:ind w:right="920"/>
        <w:jc w:val="both"/>
        <w:rPr>
          <w:sz w:val="24"/>
          <w:szCs w:val="24"/>
        </w:rPr>
      </w:pPr>
      <w:r w:rsidRPr="0029006A">
        <w:rPr>
          <w:rFonts w:eastAsia="Times New Roman"/>
          <w:b/>
          <w:bCs/>
          <w:sz w:val="24"/>
          <w:szCs w:val="24"/>
        </w:rPr>
        <w:t>I u ovoj radnoj godini nastaviti stručno usavršavanje u svim aktivnostima odgojno-obrazovnog procesa.</w:t>
      </w:r>
    </w:p>
    <w:p w:rsidR="00B77B16" w:rsidRPr="0029006A" w:rsidRDefault="00B77B16" w:rsidP="00FC5664">
      <w:pPr>
        <w:spacing w:line="313" w:lineRule="exact"/>
        <w:jc w:val="both"/>
        <w:rPr>
          <w:sz w:val="24"/>
          <w:szCs w:val="24"/>
        </w:rPr>
      </w:pPr>
    </w:p>
    <w:p w:rsidR="00B77B16" w:rsidRDefault="00B77B16" w:rsidP="00DC53FC">
      <w:pPr>
        <w:jc w:val="both"/>
        <w:rPr>
          <w:sz w:val="24"/>
          <w:szCs w:val="24"/>
        </w:rPr>
      </w:pPr>
      <w:r w:rsidRPr="0029006A">
        <w:rPr>
          <w:rFonts w:eastAsia="Times New Roman"/>
          <w:b/>
          <w:bCs/>
          <w:sz w:val="24"/>
          <w:szCs w:val="24"/>
        </w:rPr>
        <w:t>ZADAĆE I SADRŽAJI RADA UNUTAR POJEDINIH SEGMENATA</w:t>
      </w:r>
    </w:p>
    <w:p w:rsidR="00DC53FC" w:rsidRPr="0029006A" w:rsidRDefault="00DC53FC" w:rsidP="00DC53FC">
      <w:pPr>
        <w:jc w:val="both"/>
        <w:rPr>
          <w:sz w:val="24"/>
          <w:szCs w:val="24"/>
        </w:rPr>
      </w:pPr>
    </w:p>
    <w:p w:rsidR="00B77B16" w:rsidRPr="0029006A" w:rsidRDefault="00B77B16" w:rsidP="00FC5664">
      <w:pPr>
        <w:jc w:val="both"/>
        <w:rPr>
          <w:sz w:val="24"/>
          <w:szCs w:val="24"/>
        </w:rPr>
      </w:pPr>
      <w:r w:rsidRPr="0029006A">
        <w:rPr>
          <w:rFonts w:eastAsia="Times New Roman"/>
          <w:b/>
          <w:bCs/>
          <w:sz w:val="24"/>
          <w:szCs w:val="24"/>
        </w:rPr>
        <w:t xml:space="preserve"> USTROJSTVO RADA</w:t>
      </w:r>
    </w:p>
    <w:p w:rsidR="00B77B16" w:rsidRPr="0029006A" w:rsidRDefault="00B77B16" w:rsidP="00FC5664">
      <w:pPr>
        <w:spacing w:line="254" w:lineRule="exact"/>
        <w:jc w:val="both"/>
        <w:rPr>
          <w:sz w:val="24"/>
          <w:szCs w:val="24"/>
        </w:rPr>
      </w:pPr>
    </w:p>
    <w:p w:rsidR="00B77B16" w:rsidRPr="0029006A" w:rsidRDefault="00B77B16" w:rsidP="00F82A02">
      <w:pPr>
        <w:spacing w:line="276" w:lineRule="auto"/>
        <w:ind w:right="140"/>
        <w:jc w:val="both"/>
        <w:rPr>
          <w:sz w:val="24"/>
          <w:szCs w:val="24"/>
        </w:rPr>
      </w:pPr>
      <w:r w:rsidRPr="0029006A">
        <w:rPr>
          <w:rFonts w:eastAsia="Times New Roman"/>
          <w:sz w:val="24"/>
          <w:szCs w:val="24"/>
        </w:rPr>
        <w:t xml:space="preserve">Ustroj skupina i programa usklađen je s trenutno iskazanim potrebama korisnika usluga, formiranjem </w:t>
      </w:r>
      <w:r w:rsidRPr="0029006A">
        <w:rPr>
          <w:rFonts w:eastAsia="Times New Roman"/>
          <w:b/>
          <w:bCs/>
          <w:sz w:val="24"/>
          <w:szCs w:val="24"/>
        </w:rPr>
        <w:t>2 skupine 5,5 satnog</w:t>
      </w:r>
      <w:r w:rsidRPr="0029006A">
        <w:rPr>
          <w:rFonts w:eastAsia="Times New Roman"/>
          <w:sz w:val="24"/>
          <w:szCs w:val="24"/>
        </w:rPr>
        <w:t xml:space="preserve"> programa i </w:t>
      </w:r>
      <w:r w:rsidR="00B960F8">
        <w:rPr>
          <w:rFonts w:eastAsia="Times New Roman"/>
          <w:b/>
          <w:bCs/>
          <w:sz w:val="24"/>
          <w:szCs w:val="24"/>
        </w:rPr>
        <w:t>12</w:t>
      </w:r>
      <w:r w:rsidRPr="0029006A">
        <w:rPr>
          <w:rFonts w:eastAsia="Times New Roman"/>
          <w:b/>
          <w:bCs/>
          <w:sz w:val="24"/>
          <w:szCs w:val="24"/>
        </w:rPr>
        <w:t xml:space="preserve"> skupina primarnog desetosatnog</w:t>
      </w:r>
      <w:r w:rsidRPr="0029006A">
        <w:rPr>
          <w:rFonts w:eastAsia="Times New Roman"/>
          <w:sz w:val="24"/>
          <w:szCs w:val="24"/>
        </w:rPr>
        <w:t xml:space="preserve"> programa.</w:t>
      </w:r>
    </w:p>
    <w:p w:rsidR="00B77B16" w:rsidRDefault="00B77B16" w:rsidP="00FC5664">
      <w:pPr>
        <w:spacing w:line="245" w:lineRule="exact"/>
        <w:jc w:val="both"/>
        <w:rPr>
          <w:sz w:val="24"/>
          <w:szCs w:val="24"/>
        </w:rPr>
      </w:pPr>
    </w:p>
    <w:p w:rsidR="009C7924" w:rsidRDefault="009C7924" w:rsidP="00FC5664">
      <w:pPr>
        <w:spacing w:line="245" w:lineRule="exact"/>
        <w:jc w:val="both"/>
        <w:rPr>
          <w:sz w:val="24"/>
          <w:szCs w:val="24"/>
        </w:rPr>
      </w:pPr>
    </w:p>
    <w:p w:rsidR="009C7924" w:rsidRPr="0029006A" w:rsidRDefault="009C7924" w:rsidP="00FC5664">
      <w:pPr>
        <w:spacing w:line="245" w:lineRule="exact"/>
        <w:jc w:val="both"/>
        <w:rPr>
          <w:sz w:val="24"/>
          <w:szCs w:val="24"/>
        </w:rPr>
      </w:pPr>
    </w:p>
    <w:p w:rsidR="00B77B16" w:rsidRPr="0029006A" w:rsidRDefault="00B77B16" w:rsidP="00FC5664">
      <w:pPr>
        <w:jc w:val="both"/>
        <w:rPr>
          <w:rFonts w:eastAsia="Times New Roman"/>
          <w:sz w:val="24"/>
          <w:szCs w:val="24"/>
        </w:rPr>
      </w:pPr>
      <w:r w:rsidRPr="0029006A">
        <w:rPr>
          <w:rFonts w:eastAsia="Times New Roman"/>
          <w:sz w:val="24"/>
          <w:szCs w:val="24"/>
        </w:rPr>
        <w:lastRenderedPageBreak/>
        <w:t>Matični vrtić počinje s radom od 06:30 – 16:30. u primarnom boravku djece, od 01. listopada početkom rada Male škole radno vrijeme se produžava do 19 sati.</w:t>
      </w:r>
    </w:p>
    <w:p w:rsidR="00B77B16" w:rsidRPr="0029006A" w:rsidRDefault="00B77B16" w:rsidP="00FC5664">
      <w:pPr>
        <w:jc w:val="both"/>
        <w:rPr>
          <w:rFonts w:eastAsia="Times New Roman"/>
          <w:sz w:val="24"/>
          <w:szCs w:val="24"/>
        </w:rPr>
      </w:pPr>
    </w:p>
    <w:p w:rsidR="00B77B16" w:rsidRDefault="00B77B16" w:rsidP="00FC5664">
      <w:pPr>
        <w:jc w:val="both"/>
        <w:rPr>
          <w:rFonts w:eastAsia="Times New Roman"/>
          <w:sz w:val="24"/>
          <w:szCs w:val="24"/>
        </w:rPr>
      </w:pPr>
      <w:r w:rsidRPr="0029006A">
        <w:rPr>
          <w:rFonts w:eastAsia="Times New Roman"/>
          <w:sz w:val="24"/>
          <w:szCs w:val="24"/>
        </w:rPr>
        <w:t>Radno vrijeme u područnim  objektima u primarnom boravku je  od 06.30-16:30 sati.</w:t>
      </w:r>
    </w:p>
    <w:p w:rsidR="00D40F2D" w:rsidRDefault="00D40F2D" w:rsidP="00FC5664">
      <w:pPr>
        <w:jc w:val="both"/>
        <w:rPr>
          <w:rFonts w:eastAsia="Times New Roman"/>
          <w:sz w:val="24"/>
          <w:szCs w:val="24"/>
        </w:rPr>
      </w:pPr>
    </w:p>
    <w:p w:rsidR="00D40F2D" w:rsidRDefault="00D40F2D" w:rsidP="00FC5664">
      <w:pPr>
        <w:jc w:val="both"/>
        <w:rPr>
          <w:rFonts w:eastAsia="Times New Roman"/>
          <w:sz w:val="24"/>
          <w:szCs w:val="24"/>
        </w:rPr>
      </w:pPr>
      <w:r>
        <w:rPr>
          <w:rFonts w:eastAsia="Times New Roman"/>
          <w:sz w:val="24"/>
          <w:szCs w:val="24"/>
        </w:rPr>
        <w:t>Radno vrijeme u PO Visibaba je od 07:00-12:30 i od 13:00-19:00 sati.</w:t>
      </w:r>
    </w:p>
    <w:p w:rsidR="00B960F8" w:rsidRDefault="00B960F8" w:rsidP="00FC5664">
      <w:pPr>
        <w:jc w:val="both"/>
        <w:rPr>
          <w:rFonts w:eastAsia="Times New Roman"/>
          <w:sz w:val="24"/>
          <w:szCs w:val="24"/>
        </w:rPr>
      </w:pPr>
    </w:p>
    <w:p w:rsidR="007318E7" w:rsidRDefault="00B960F8" w:rsidP="009C7924">
      <w:pPr>
        <w:jc w:val="both"/>
        <w:rPr>
          <w:sz w:val="24"/>
          <w:szCs w:val="24"/>
        </w:rPr>
      </w:pPr>
      <w:r>
        <w:rPr>
          <w:rFonts w:eastAsia="Times New Roman"/>
          <w:sz w:val="24"/>
          <w:szCs w:val="24"/>
        </w:rPr>
        <w:t>Na području</w:t>
      </w:r>
      <w:r w:rsidR="00F82A02">
        <w:rPr>
          <w:rFonts w:eastAsia="Times New Roman"/>
          <w:sz w:val="24"/>
          <w:szCs w:val="24"/>
        </w:rPr>
        <w:t xml:space="preserve"> Općine Biskupija radi</w:t>
      </w:r>
      <w:r>
        <w:rPr>
          <w:rFonts w:eastAsia="Times New Roman"/>
          <w:sz w:val="24"/>
          <w:szCs w:val="24"/>
        </w:rPr>
        <w:t xml:space="preserve"> PO Sunce- jedna mješovita vrtićka skupina,</w:t>
      </w:r>
      <w:r w:rsidR="00F82A02">
        <w:rPr>
          <w:rFonts w:eastAsia="Times New Roman"/>
          <w:sz w:val="24"/>
          <w:szCs w:val="24"/>
        </w:rPr>
        <w:t xml:space="preserve"> radno vrijeme od 06:30-16:30 sati. </w:t>
      </w:r>
    </w:p>
    <w:p w:rsidR="007318E7" w:rsidRPr="0029006A" w:rsidRDefault="007318E7" w:rsidP="00FC5664">
      <w:pPr>
        <w:spacing w:line="264" w:lineRule="exact"/>
        <w:jc w:val="both"/>
        <w:rPr>
          <w:sz w:val="24"/>
          <w:szCs w:val="24"/>
        </w:rPr>
      </w:pPr>
    </w:p>
    <w:p w:rsidR="00B77B16" w:rsidRPr="0029006A" w:rsidRDefault="00B77B16" w:rsidP="00F82A02">
      <w:pPr>
        <w:spacing w:line="276" w:lineRule="auto"/>
        <w:ind w:right="40"/>
        <w:jc w:val="both"/>
        <w:rPr>
          <w:sz w:val="24"/>
          <w:szCs w:val="24"/>
        </w:rPr>
      </w:pPr>
      <w:r w:rsidRPr="0029006A">
        <w:rPr>
          <w:rFonts w:eastAsia="Times New Roman"/>
          <w:sz w:val="24"/>
          <w:szCs w:val="24"/>
        </w:rPr>
        <w:t>Planiranje i pripremanje popratne dokumentacije vezane uz ustroj skupina i programa obuhvaća: anketne upitnike za roditelje, prijedloge i odluke vezane uz rad upisne komisije, usklađenje s normativnim propisima i eventualnim promjenama u standardima.</w:t>
      </w:r>
    </w:p>
    <w:p w:rsidR="00B77B16" w:rsidRPr="0029006A" w:rsidRDefault="00B77B16" w:rsidP="00F82A02">
      <w:pPr>
        <w:spacing w:line="276" w:lineRule="auto"/>
        <w:jc w:val="both"/>
        <w:rPr>
          <w:sz w:val="24"/>
          <w:szCs w:val="24"/>
        </w:rPr>
      </w:pPr>
    </w:p>
    <w:p w:rsidR="00F56EEF" w:rsidRPr="00F82A02" w:rsidRDefault="00B77B16" w:rsidP="00F82A02">
      <w:pPr>
        <w:spacing w:line="276" w:lineRule="auto"/>
        <w:ind w:right="1080"/>
        <w:jc w:val="both"/>
        <w:rPr>
          <w:sz w:val="24"/>
          <w:szCs w:val="24"/>
        </w:rPr>
      </w:pPr>
      <w:r w:rsidRPr="0029006A">
        <w:rPr>
          <w:rFonts w:eastAsia="Times New Roman"/>
          <w:sz w:val="24"/>
          <w:szCs w:val="24"/>
        </w:rPr>
        <w:t>Planiranje, praćenje i evidencija za potrebe izvješća i dostupnost sredstvima javnog informiranja u skladu s propisanom javnom djelatnošću rada Ustanove.</w:t>
      </w:r>
    </w:p>
    <w:p w:rsidR="00B960F8" w:rsidRDefault="00B960F8" w:rsidP="00F82A02">
      <w:pPr>
        <w:spacing w:line="276" w:lineRule="auto"/>
        <w:jc w:val="both"/>
        <w:rPr>
          <w:rFonts w:eastAsia="Times New Roman"/>
          <w:b/>
          <w:bCs/>
          <w:sz w:val="24"/>
          <w:szCs w:val="24"/>
        </w:rPr>
      </w:pPr>
    </w:p>
    <w:p w:rsidR="00B77B16" w:rsidRPr="0029006A" w:rsidRDefault="00B77B16" w:rsidP="00FC5664">
      <w:pPr>
        <w:jc w:val="both"/>
        <w:rPr>
          <w:sz w:val="24"/>
          <w:szCs w:val="24"/>
        </w:rPr>
      </w:pPr>
      <w:r w:rsidRPr="0029006A">
        <w:rPr>
          <w:rFonts w:eastAsia="Times New Roman"/>
          <w:b/>
          <w:bCs/>
          <w:sz w:val="24"/>
          <w:szCs w:val="24"/>
        </w:rPr>
        <w:t>U odnosu na strukturu radnika:</w:t>
      </w:r>
    </w:p>
    <w:p w:rsidR="00B77B16" w:rsidRPr="0029006A" w:rsidRDefault="00B77B16" w:rsidP="00FC5664">
      <w:pPr>
        <w:spacing w:line="8" w:lineRule="exact"/>
        <w:jc w:val="both"/>
        <w:rPr>
          <w:sz w:val="24"/>
          <w:szCs w:val="24"/>
        </w:rPr>
      </w:pPr>
    </w:p>
    <w:p w:rsidR="00F82A02" w:rsidRPr="007318E7" w:rsidRDefault="00B77B16" w:rsidP="00F82A02">
      <w:pPr>
        <w:pStyle w:val="Odlomakpopisa"/>
        <w:numPr>
          <w:ilvl w:val="0"/>
          <w:numId w:val="36"/>
        </w:numPr>
        <w:spacing w:line="237" w:lineRule="auto"/>
        <w:ind w:right="460"/>
        <w:jc w:val="both"/>
        <w:rPr>
          <w:rFonts w:eastAsia="Times New Roman"/>
          <w:sz w:val="24"/>
          <w:szCs w:val="24"/>
        </w:rPr>
      </w:pPr>
      <w:r w:rsidRPr="00923544">
        <w:rPr>
          <w:rFonts w:eastAsia="Times New Roman"/>
          <w:sz w:val="24"/>
          <w:szCs w:val="24"/>
        </w:rPr>
        <w:t xml:space="preserve">Organizacija i struktura rada radnika u skladu sa zakonskim propisima i općim aktima Ustanove unutar godišnjih zaduženja po objektima i programima. </w:t>
      </w:r>
    </w:p>
    <w:p w:rsidR="0052639D" w:rsidRPr="001D4AD2" w:rsidRDefault="00B77B16" w:rsidP="0052639D">
      <w:pPr>
        <w:pStyle w:val="Odlomakpopisa"/>
        <w:numPr>
          <w:ilvl w:val="0"/>
          <w:numId w:val="36"/>
        </w:numPr>
        <w:spacing w:line="237" w:lineRule="auto"/>
        <w:ind w:right="460"/>
        <w:jc w:val="both"/>
        <w:rPr>
          <w:rFonts w:eastAsia="Times New Roman"/>
          <w:sz w:val="24"/>
          <w:szCs w:val="24"/>
        </w:rPr>
      </w:pPr>
      <w:r w:rsidRPr="00923544">
        <w:rPr>
          <w:rFonts w:eastAsia="Times New Roman"/>
          <w:sz w:val="24"/>
          <w:szCs w:val="24"/>
        </w:rPr>
        <w:t xml:space="preserve">Praćenje kadrovske problematike u cilju pravodobnog osiguravanja eventualno potrebnih zamjena ili preraspodjela po potrebama procesa u </w:t>
      </w:r>
      <w:r w:rsidR="001D4AD2">
        <w:rPr>
          <w:rFonts w:eastAsia="Times New Roman"/>
          <w:sz w:val="24"/>
          <w:szCs w:val="24"/>
        </w:rPr>
        <w:t>odnosu na realizaciju zaduženja</w:t>
      </w:r>
    </w:p>
    <w:p w:rsidR="002B51D7" w:rsidRPr="00923544" w:rsidRDefault="002B51D7" w:rsidP="001F5657">
      <w:pPr>
        <w:pStyle w:val="Odlomakpopisa"/>
        <w:numPr>
          <w:ilvl w:val="0"/>
          <w:numId w:val="36"/>
        </w:numPr>
        <w:spacing w:line="237" w:lineRule="auto"/>
        <w:ind w:right="460"/>
        <w:jc w:val="both"/>
        <w:rPr>
          <w:rFonts w:eastAsia="Times New Roman"/>
          <w:sz w:val="24"/>
          <w:szCs w:val="24"/>
        </w:rPr>
      </w:pPr>
      <w:r w:rsidRPr="00923544">
        <w:rPr>
          <w:rFonts w:eastAsia="Times New Roman"/>
          <w:sz w:val="24"/>
          <w:szCs w:val="24"/>
        </w:rPr>
        <w:t>Moguće promjene u broju skupina i vrstama programa prema potrebama korisnika usluga, prijave za predškolu i time uvjetovana radna mjesta</w:t>
      </w:r>
    </w:p>
    <w:p w:rsidR="002B51D7" w:rsidRPr="00923544" w:rsidRDefault="002B51D7" w:rsidP="001F5657">
      <w:pPr>
        <w:pStyle w:val="Odlomakpopisa"/>
        <w:numPr>
          <w:ilvl w:val="0"/>
          <w:numId w:val="36"/>
        </w:numPr>
        <w:spacing w:line="237" w:lineRule="auto"/>
        <w:ind w:right="460"/>
        <w:jc w:val="both"/>
        <w:rPr>
          <w:rFonts w:eastAsia="Times New Roman"/>
          <w:sz w:val="24"/>
          <w:szCs w:val="24"/>
        </w:rPr>
      </w:pPr>
      <w:r w:rsidRPr="00923544">
        <w:rPr>
          <w:rFonts w:eastAsia="Times New Roman"/>
          <w:sz w:val="24"/>
          <w:szCs w:val="24"/>
        </w:rPr>
        <w:t>planiranje i praćenje realizacije zadaća prema godišnjim zaduženjima i zakonom propisanih poslova</w:t>
      </w:r>
    </w:p>
    <w:p w:rsidR="002B51D7" w:rsidRPr="00923544" w:rsidRDefault="002B51D7" w:rsidP="001F5657">
      <w:pPr>
        <w:pStyle w:val="Odlomakpopisa"/>
        <w:numPr>
          <w:ilvl w:val="0"/>
          <w:numId w:val="36"/>
        </w:numPr>
        <w:spacing w:line="237" w:lineRule="auto"/>
        <w:ind w:right="460"/>
        <w:jc w:val="both"/>
        <w:rPr>
          <w:rFonts w:eastAsia="Times New Roman"/>
          <w:sz w:val="24"/>
          <w:szCs w:val="24"/>
        </w:rPr>
      </w:pPr>
      <w:r w:rsidRPr="00923544">
        <w:rPr>
          <w:rFonts w:eastAsia="Times New Roman"/>
          <w:sz w:val="24"/>
          <w:szCs w:val="24"/>
        </w:rPr>
        <w:t>kontinuirano praćenje profesionalne i stručne kompetencije i odgovornosti prema radnom mjestu kod svih radnika</w:t>
      </w:r>
    </w:p>
    <w:p w:rsidR="002B51D7" w:rsidRPr="00923544" w:rsidRDefault="002B51D7" w:rsidP="001F5657">
      <w:pPr>
        <w:pStyle w:val="Odlomakpopisa"/>
        <w:numPr>
          <w:ilvl w:val="0"/>
          <w:numId w:val="36"/>
        </w:numPr>
        <w:spacing w:line="237" w:lineRule="auto"/>
        <w:ind w:right="460"/>
        <w:jc w:val="both"/>
        <w:rPr>
          <w:rFonts w:eastAsia="Times New Roman"/>
          <w:sz w:val="24"/>
          <w:szCs w:val="24"/>
        </w:rPr>
      </w:pPr>
      <w:r w:rsidRPr="00923544">
        <w:rPr>
          <w:rFonts w:eastAsia="Times New Roman"/>
          <w:sz w:val="24"/>
          <w:szCs w:val="24"/>
        </w:rPr>
        <w:t>planiranje i usklađenje plana godišnjih odmora za narednu godinu, prateći evidenciju potreba korisnika usluga za ljetno razdoblje</w:t>
      </w:r>
    </w:p>
    <w:p w:rsidR="002B51D7" w:rsidRPr="00923544" w:rsidRDefault="002B51D7" w:rsidP="001F5657">
      <w:pPr>
        <w:pStyle w:val="Odlomakpopisa"/>
        <w:numPr>
          <w:ilvl w:val="0"/>
          <w:numId w:val="36"/>
        </w:numPr>
        <w:spacing w:line="237" w:lineRule="auto"/>
        <w:ind w:right="460"/>
        <w:jc w:val="both"/>
        <w:rPr>
          <w:rFonts w:eastAsia="Times New Roman"/>
          <w:sz w:val="24"/>
          <w:szCs w:val="24"/>
        </w:rPr>
      </w:pPr>
      <w:r w:rsidRPr="00923544">
        <w:rPr>
          <w:rFonts w:eastAsia="Times New Roman"/>
          <w:sz w:val="24"/>
          <w:szCs w:val="24"/>
        </w:rPr>
        <w:t>usklađenje korištenja preostalih dana godišnjeg odmora</w:t>
      </w:r>
    </w:p>
    <w:p w:rsidR="002B51D7" w:rsidRPr="00923544" w:rsidRDefault="002B51D7" w:rsidP="001F5657">
      <w:pPr>
        <w:pStyle w:val="Odlomakpopisa"/>
        <w:numPr>
          <w:ilvl w:val="0"/>
          <w:numId w:val="36"/>
        </w:numPr>
        <w:spacing w:line="237" w:lineRule="auto"/>
        <w:ind w:right="460"/>
        <w:jc w:val="both"/>
        <w:rPr>
          <w:rFonts w:eastAsia="Times New Roman"/>
          <w:sz w:val="24"/>
          <w:szCs w:val="24"/>
        </w:rPr>
      </w:pPr>
      <w:r w:rsidRPr="00923544">
        <w:rPr>
          <w:rFonts w:eastAsia="Times New Roman"/>
          <w:sz w:val="24"/>
          <w:szCs w:val="24"/>
        </w:rPr>
        <w:t>praćenje evidencije dnevnog rada svih zaposlenika, praćenje zaduženja svih djelatnika, prava i potreba radnika te dokumentiranje istih</w:t>
      </w:r>
    </w:p>
    <w:p w:rsidR="002B51D7" w:rsidRPr="00DC53FC" w:rsidRDefault="002B51D7" w:rsidP="001F5657">
      <w:pPr>
        <w:pStyle w:val="Odlomakpopisa"/>
        <w:numPr>
          <w:ilvl w:val="0"/>
          <w:numId w:val="36"/>
        </w:numPr>
        <w:spacing w:line="237" w:lineRule="auto"/>
        <w:ind w:right="460"/>
        <w:jc w:val="both"/>
        <w:rPr>
          <w:rFonts w:eastAsia="Times New Roman"/>
          <w:sz w:val="24"/>
          <w:szCs w:val="24"/>
        </w:rPr>
      </w:pPr>
      <w:r w:rsidRPr="00923544">
        <w:rPr>
          <w:rFonts w:eastAsia="Times New Roman"/>
          <w:sz w:val="24"/>
          <w:szCs w:val="24"/>
        </w:rPr>
        <w:t>suradnja s radničkim vijećem u cilju usklađenja i razumijevanja odredbi ZOR-a i Pravilnika o radu, praćenje problematike radničkih prava, plaća i naknada</w:t>
      </w:r>
    </w:p>
    <w:p w:rsidR="002B51D7" w:rsidRPr="0029006A" w:rsidRDefault="002B51D7" w:rsidP="00FC5664">
      <w:pPr>
        <w:spacing w:line="237" w:lineRule="auto"/>
        <w:ind w:right="460"/>
        <w:jc w:val="both"/>
        <w:rPr>
          <w:rFonts w:eastAsia="Times New Roman"/>
          <w:sz w:val="24"/>
          <w:szCs w:val="24"/>
        </w:rPr>
      </w:pPr>
    </w:p>
    <w:p w:rsidR="001D4AD2" w:rsidRDefault="001D4AD2" w:rsidP="00FC5664">
      <w:pPr>
        <w:jc w:val="both"/>
        <w:rPr>
          <w:rFonts w:eastAsia="Times New Roman"/>
          <w:b/>
          <w:bCs/>
          <w:sz w:val="24"/>
          <w:szCs w:val="24"/>
        </w:rPr>
      </w:pPr>
    </w:p>
    <w:p w:rsidR="001D4AD2" w:rsidRDefault="001D4AD2" w:rsidP="00FC5664">
      <w:pPr>
        <w:jc w:val="both"/>
        <w:rPr>
          <w:rFonts w:eastAsia="Times New Roman"/>
          <w:b/>
          <w:bCs/>
          <w:sz w:val="24"/>
          <w:szCs w:val="24"/>
        </w:rPr>
      </w:pPr>
    </w:p>
    <w:p w:rsidR="002B51D7" w:rsidRPr="0029006A" w:rsidRDefault="00F82A02" w:rsidP="00FC5664">
      <w:pPr>
        <w:jc w:val="both"/>
        <w:rPr>
          <w:sz w:val="24"/>
          <w:szCs w:val="24"/>
        </w:rPr>
      </w:pPr>
      <w:r>
        <w:rPr>
          <w:rFonts w:eastAsia="Times New Roman"/>
          <w:b/>
          <w:bCs/>
          <w:sz w:val="24"/>
          <w:szCs w:val="24"/>
        </w:rPr>
        <w:t xml:space="preserve">  </w:t>
      </w:r>
      <w:r w:rsidR="002B51D7" w:rsidRPr="0029006A">
        <w:rPr>
          <w:rFonts w:eastAsia="Times New Roman"/>
          <w:b/>
          <w:bCs/>
          <w:sz w:val="24"/>
          <w:szCs w:val="24"/>
        </w:rPr>
        <w:t>U odnosu na strukturu satnice:</w:t>
      </w:r>
    </w:p>
    <w:p w:rsidR="002B51D7" w:rsidRPr="0029006A" w:rsidRDefault="002B51D7" w:rsidP="00FC5664">
      <w:pPr>
        <w:spacing w:line="8" w:lineRule="exact"/>
        <w:jc w:val="both"/>
        <w:rPr>
          <w:sz w:val="24"/>
          <w:szCs w:val="24"/>
        </w:rPr>
      </w:pPr>
    </w:p>
    <w:p w:rsidR="002B51D7" w:rsidRPr="0029006A" w:rsidRDefault="007318E7" w:rsidP="00FC5664">
      <w:pPr>
        <w:spacing w:line="234" w:lineRule="auto"/>
        <w:ind w:right="1020"/>
        <w:jc w:val="both"/>
        <w:rPr>
          <w:sz w:val="24"/>
          <w:szCs w:val="24"/>
        </w:rPr>
      </w:pPr>
      <w:r>
        <w:rPr>
          <w:rFonts w:eastAsia="Times New Roman"/>
          <w:sz w:val="24"/>
          <w:szCs w:val="24"/>
        </w:rPr>
        <w:t xml:space="preserve">  </w:t>
      </w:r>
      <w:r w:rsidR="00F82A02">
        <w:rPr>
          <w:rFonts w:eastAsia="Times New Roman"/>
          <w:sz w:val="24"/>
          <w:szCs w:val="24"/>
        </w:rPr>
        <w:t xml:space="preserve">   </w:t>
      </w:r>
      <w:r w:rsidR="002B51D7" w:rsidRPr="0029006A">
        <w:rPr>
          <w:rFonts w:eastAsia="Times New Roman"/>
          <w:sz w:val="24"/>
          <w:szCs w:val="24"/>
        </w:rPr>
        <w:t xml:space="preserve">-planiranje, izrada i povremeno praćenje strukture satnice stručnih radnika/ca koja </w:t>
      </w:r>
      <w:r w:rsidR="00F82A02">
        <w:rPr>
          <w:rFonts w:eastAsia="Times New Roman"/>
          <w:sz w:val="24"/>
          <w:szCs w:val="24"/>
        </w:rPr>
        <w:t xml:space="preserve">  </w:t>
      </w:r>
      <w:r w:rsidR="002B51D7" w:rsidRPr="0029006A">
        <w:rPr>
          <w:rFonts w:eastAsia="Times New Roman"/>
          <w:sz w:val="24"/>
          <w:szCs w:val="24"/>
        </w:rPr>
        <w:t>je nepromijenjena u odnosu na prethodnu godinu.</w:t>
      </w:r>
    </w:p>
    <w:p w:rsidR="002B51D7" w:rsidRPr="0029006A" w:rsidRDefault="002B51D7" w:rsidP="00FC5664">
      <w:pPr>
        <w:spacing w:line="14" w:lineRule="exact"/>
        <w:jc w:val="both"/>
        <w:rPr>
          <w:sz w:val="24"/>
          <w:szCs w:val="24"/>
        </w:rPr>
      </w:pPr>
    </w:p>
    <w:p w:rsidR="002B51D7" w:rsidRPr="0029006A" w:rsidRDefault="00F82A02" w:rsidP="00FC5664">
      <w:pPr>
        <w:spacing w:line="234" w:lineRule="auto"/>
        <w:ind w:right="200"/>
        <w:jc w:val="both"/>
        <w:rPr>
          <w:sz w:val="24"/>
          <w:szCs w:val="24"/>
        </w:rPr>
      </w:pPr>
      <w:r>
        <w:rPr>
          <w:rFonts w:eastAsia="Times New Roman"/>
          <w:sz w:val="24"/>
          <w:szCs w:val="24"/>
        </w:rPr>
        <w:t xml:space="preserve">  </w:t>
      </w:r>
      <w:r w:rsidR="007318E7">
        <w:rPr>
          <w:rFonts w:eastAsia="Times New Roman"/>
          <w:sz w:val="24"/>
          <w:szCs w:val="24"/>
        </w:rPr>
        <w:t xml:space="preserve"> </w:t>
      </w:r>
      <w:r>
        <w:rPr>
          <w:rFonts w:eastAsia="Times New Roman"/>
          <w:sz w:val="24"/>
          <w:szCs w:val="24"/>
        </w:rPr>
        <w:t xml:space="preserve"> </w:t>
      </w:r>
      <w:r w:rsidR="002B51D7" w:rsidRPr="0029006A">
        <w:rPr>
          <w:rFonts w:eastAsia="Times New Roman"/>
          <w:sz w:val="24"/>
          <w:szCs w:val="24"/>
        </w:rPr>
        <w:t>-planiranje i praćenje ostvarivanja satnice po zaduženju pomoćno – tehničkog osoblja prema izrađenoj evidenciji i iskazanoj potrebi od strane zdravstvenog voditelja, te ostalih radnika.</w:t>
      </w:r>
    </w:p>
    <w:p w:rsidR="002B51D7" w:rsidRPr="0029006A" w:rsidRDefault="002B51D7" w:rsidP="00FC5664">
      <w:pPr>
        <w:tabs>
          <w:tab w:val="left" w:pos="8385"/>
        </w:tabs>
        <w:spacing w:line="262" w:lineRule="exact"/>
        <w:jc w:val="both"/>
        <w:rPr>
          <w:sz w:val="24"/>
          <w:szCs w:val="24"/>
        </w:rPr>
      </w:pPr>
      <w:r w:rsidRPr="0029006A">
        <w:rPr>
          <w:sz w:val="24"/>
          <w:szCs w:val="24"/>
        </w:rPr>
        <w:tab/>
      </w:r>
    </w:p>
    <w:p w:rsidR="002B51D7" w:rsidRPr="0029006A" w:rsidRDefault="00F82A02" w:rsidP="00FC5664">
      <w:pPr>
        <w:jc w:val="both"/>
        <w:rPr>
          <w:sz w:val="24"/>
          <w:szCs w:val="24"/>
        </w:rPr>
      </w:pPr>
      <w:r>
        <w:rPr>
          <w:rFonts w:eastAsia="Times New Roman"/>
          <w:b/>
          <w:bCs/>
          <w:sz w:val="24"/>
          <w:szCs w:val="24"/>
        </w:rPr>
        <w:t xml:space="preserve">  </w:t>
      </w:r>
      <w:r w:rsidR="002B51D7" w:rsidRPr="0029006A">
        <w:rPr>
          <w:rFonts w:eastAsia="Times New Roman"/>
          <w:b/>
          <w:bCs/>
          <w:sz w:val="24"/>
          <w:szCs w:val="24"/>
        </w:rPr>
        <w:t>U pogledu ljetne organizacije rada:</w:t>
      </w:r>
    </w:p>
    <w:p w:rsidR="002B51D7" w:rsidRPr="0029006A" w:rsidRDefault="002B51D7" w:rsidP="00FC5664">
      <w:pPr>
        <w:spacing w:line="8" w:lineRule="exact"/>
        <w:jc w:val="both"/>
        <w:rPr>
          <w:sz w:val="24"/>
          <w:szCs w:val="24"/>
        </w:rPr>
      </w:pPr>
    </w:p>
    <w:p w:rsidR="002B51D7" w:rsidRPr="0029006A" w:rsidRDefault="00F82A02" w:rsidP="00FC5664">
      <w:pPr>
        <w:spacing w:line="234" w:lineRule="auto"/>
        <w:ind w:right="500"/>
        <w:jc w:val="both"/>
        <w:rPr>
          <w:sz w:val="24"/>
          <w:szCs w:val="24"/>
        </w:rPr>
      </w:pPr>
      <w:r>
        <w:rPr>
          <w:rFonts w:eastAsia="Times New Roman"/>
          <w:sz w:val="24"/>
          <w:szCs w:val="24"/>
        </w:rPr>
        <w:t xml:space="preserve"> </w:t>
      </w:r>
      <w:r w:rsidR="007318E7">
        <w:rPr>
          <w:rFonts w:eastAsia="Times New Roman"/>
          <w:sz w:val="24"/>
          <w:szCs w:val="24"/>
        </w:rPr>
        <w:t xml:space="preserve">   </w:t>
      </w:r>
      <w:r>
        <w:rPr>
          <w:rFonts w:eastAsia="Times New Roman"/>
          <w:sz w:val="24"/>
          <w:szCs w:val="24"/>
        </w:rPr>
        <w:t xml:space="preserve"> </w:t>
      </w:r>
      <w:r w:rsidR="002B51D7" w:rsidRPr="0029006A">
        <w:rPr>
          <w:rFonts w:eastAsia="Times New Roman"/>
          <w:sz w:val="24"/>
          <w:szCs w:val="24"/>
        </w:rPr>
        <w:t>Anketiranje potreba korisnika usluga, organizacija procesa u dvomjesečnom razdoblju uz suradnj</w:t>
      </w:r>
      <w:r w:rsidR="00DC53FC">
        <w:rPr>
          <w:rFonts w:eastAsia="Times New Roman"/>
          <w:sz w:val="24"/>
          <w:szCs w:val="24"/>
        </w:rPr>
        <w:t xml:space="preserve">u pri planiranju sadržaja </w:t>
      </w:r>
      <w:r w:rsidR="002B51D7" w:rsidRPr="0029006A">
        <w:rPr>
          <w:rFonts w:eastAsia="Times New Roman"/>
          <w:sz w:val="24"/>
          <w:szCs w:val="24"/>
        </w:rPr>
        <w:t xml:space="preserve"> rada i sigurnosnih uvjeta.</w:t>
      </w:r>
    </w:p>
    <w:p w:rsidR="00ED0FB8" w:rsidRPr="0029006A" w:rsidRDefault="00ED0FB8" w:rsidP="00FC5664">
      <w:pPr>
        <w:spacing w:line="258" w:lineRule="exact"/>
        <w:jc w:val="both"/>
        <w:rPr>
          <w:sz w:val="24"/>
          <w:szCs w:val="24"/>
        </w:rPr>
      </w:pPr>
    </w:p>
    <w:p w:rsidR="009C7924" w:rsidRDefault="009C7924" w:rsidP="00FC5664">
      <w:pPr>
        <w:jc w:val="both"/>
        <w:rPr>
          <w:rFonts w:eastAsia="Times New Roman"/>
          <w:b/>
          <w:bCs/>
          <w:sz w:val="24"/>
          <w:szCs w:val="24"/>
        </w:rPr>
      </w:pPr>
    </w:p>
    <w:p w:rsidR="009C7924" w:rsidRDefault="009C7924" w:rsidP="00FC5664">
      <w:pPr>
        <w:jc w:val="both"/>
        <w:rPr>
          <w:rFonts w:eastAsia="Times New Roman"/>
          <w:b/>
          <w:bCs/>
          <w:sz w:val="24"/>
          <w:szCs w:val="24"/>
        </w:rPr>
      </w:pPr>
    </w:p>
    <w:p w:rsidR="009C7924" w:rsidRDefault="009C7924" w:rsidP="00FC5664">
      <w:pPr>
        <w:jc w:val="both"/>
        <w:rPr>
          <w:rFonts w:eastAsia="Times New Roman"/>
          <w:b/>
          <w:bCs/>
          <w:sz w:val="24"/>
          <w:szCs w:val="24"/>
        </w:rPr>
      </w:pPr>
    </w:p>
    <w:p w:rsidR="002B51D7" w:rsidRPr="0029006A" w:rsidRDefault="00F82A02" w:rsidP="00FC5664">
      <w:pPr>
        <w:jc w:val="both"/>
        <w:rPr>
          <w:sz w:val="24"/>
          <w:szCs w:val="24"/>
        </w:rPr>
      </w:pPr>
      <w:r>
        <w:rPr>
          <w:rFonts w:eastAsia="Times New Roman"/>
          <w:b/>
          <w:bCs/>
          <w:sz w:val="24"/>
          <w:szCs w:val="24"/>
        </w:rPr>
        <w:lastRenderedPageBreak/>
        <w:t xml:space="preserve"> </w:t>
      </w:r>
      <w:r w:rsidR="002B51D7" w:rsidRPr="0029006A">
        <w:rPr>
          <w:rFonts w:eastAsia="Times New Roman"/>
          <w:b/>
          <w:bCs/>
          <w:sz w:val="24"/>
          <w:szCs w:val="24"/>
        </w:rPr>
        <w:t>U pogledu sigurnosnih uvjeta rada:</w:t>
      </w:r>
    </w:p>
    <w:p w:rsidR="002B51D7" w:rsidRPr="0029006A" w:rsidRDefault="002B51D7" w:rsidP="00FC5664">
      <w:pPr>
        <w:spacing w:line="8" w:lineRule="exact"/>
        <w:jc w:val="both"/>
        <w:rPr>
          <w:sz w:val="24"/>
          <w:szCs w:val="24"/>
        </w:rPr>
      </w:pPr>
    </w:p>
    <w:p w:rsidR="002B51D7" w:rsidRPr="0029006A" w:rsidRDefault="007318E7" w:rsidP="00FC5664">
      <w:pPr>
        <w:spacing w:line="237" w:lineRule="auto"/>
        <w:ind w:right="560"/>
        <w:jc w:val="both"/>
        <w:rPr>
          <w:rFonts w:eastAsia="Times New Roman"/>
          <w:sz w:val="24"/>
          <w:szCs w:val="24"/>
        </w:rPr>
      </w:pPr>
      <w:r>
        <w:rPr>
          <w:rFonts w:eastAsia="Times New Roman"/>
          <w:sz w:val="24"/>
          <w:szCs w:val="24"/>
        </w:rPr>
        <w:t xml:space="preserve">  </w:t>
      </w:r>
      <w:r w:rsidR="00F82A02">
        <w:rPr>
          <w:rFonts w:eastAsia="Times New Roman"/>
          <w:sz w:val="24"/>
          <w:szCs w:val="24"/>
        </w:rPr>
        <w:t xml:space="preserve"> -p</w:t>
      </w:r>
      <w:r w:rsidR="002B51D7" w:rsidRPr="0029006A">
        <w:rPr>
          <w:rFonts w:eastAsia="Times New Roman"/>
          <w:sz w:val="24"/>
          <w:szCs w:val="24"/>
        </w:rPr>
        <w:t>raćenje provedbe redovnih radnji svih radnika, poslova povjerenika za PPZ i ZNR-organizacija eventualno potrebnih radnji i sredstava u tijeku procesa,</w:t>
      </w:r>
    </w:p>
    <w:p w:rsidR="002B51D7" w:rsidRPr="0029006A" w:rsidRDefault="007318E7" w:rsidP="00FC5664">
      <w:pPr>
        <w:spacing w:line="237" w:lineRule="auto"/>
        <w:ind w:right="560"/>
        <w:jc w:val="both"/>
        <w:rPr>
          <w:sz w:val="24"/>
          <w:szCs w:val="24"/>
        </w:rPr>
      </w:pPr>
      <w:r>
        <w:rPr>
          <w:rFonts w:eastAsia="Times New Roman"/>
          <w:sz w:val="24"/>
          <w:szCs w:val="24"/>
        </w:rPr>
        <w:t xml:space="preserve"> </w:t>
      </w:r>
      <w:r w:rsidR="00F82A02">
        <w:rPr>
          <w:rFonts w:eastAsia="Times New Roman"/>
          <w:sz w:val="24"/>
          <w:szCs w:val="24"/>
        </w:rPr>
        <w:t xml:space="preserve"> </w:t>
      </w:r>
      <w:r w:rsidR="002B51D7" w:rsidRPr="0029006A">
        <w:rPr>
          <w:rFonts w:eastAsia="Times New Roman"/>
          <w:sz w:val="24"/>
          <w:szCs w:val="24"/>
        </w:rPr>
        <w:t>- uz informiranje o eventualnim izmjenama propisa unutar područja zaštite na radu , higijensko – sanitarnih i ostalih regulativa.</w:t>
      </w:r>
    </w:p>
    <w:p w:rsidR="002B51D7" w:rsidRPr="0029006A" w:rsidRDefault="002B51D7" w:rsidP="00FC5664">
      <w:pPr>
        <w:spacing w:line="258" w:lineRule="exact"/>
        <w:jc w:val="both"/>
        <w:rPr>
          <w:sz w:val="24"/>
          <w:szCs w:val="24"/>
        </w:rPr>
      </w:pPr>
    </w:p>
    <w:p w:rsidR="002B51D7" w:rsidRPr="0029006A" w:rsidRDefault="00F82A02" w:rsidP="00FC5664">
      <w:pPr>
        <w:jc w:val="both"/>
        <w:rPr>
          <w:sz w:val="24"/>
          <w:szCs w:val="24"/>
        </w:rPr>
      </w:pPr>
      <w:r>
        <w:rPr>
          <w:rFonts w:eastAsia="Times New Roman"/>
          <w:b/>
          <w:bCs/>
          <w:sz w:val="24"/>
          <w:szCs w:val="24"/>
        </w:rPr>
        <w:t xml:space="preserve"> </w:t>
      </w:r>
      <w:r w:rsidR="002B51D7" w:rsidRPr="0029006A">
        <w:rPr>
          <w:rFonts w:eastAsia="Times New Roman"/>
          <w:b/>
          <w:bCs/>
          <w:sz w:val="24"/>
          <w:szCs w:val="24"/>
        </w:rPr>
        <w:t>U pogledu sigurnosti boravka djece:</w:t>
      </w:r>
    </w:p>
    <w:p w:rsidR="007318E7" w:rsidRPr="0029006A" w:rsidRDefault="007318E7" w:rsidP="00FC5664">
      <w:pPr>
        <w:spacing w:line="236" w:lineRule="auto"/>
        <w:jc w:val="both"/>
        <w:rPr>
          <w:rFonts w:eastAsia="Times New Roman"/>
          <w:b/>
          <w:sz w:val="24"/>
          <w:szCs w:val="24"/>
        </w:rPr>
      </w:pPr>
      <w:r>
        <w:rPr>
          <w:rFonts w:eastAsia="Times New Roman"/>
          <w:sz w:val="24"/>
          <w:szCs w:val="24"/>
        </w:rPr>
        <w:t xml:space="preserve">  </w:t>
      </w:r>
      <w:r w:rsidR="00F82A02">
        <w:rPr>
          <w:rFonts w:eastAsia="Times New Roman"/>
          <w:sz w:val="24"/>
          <w:szCs w:val="24"/>
        </w:rPr>
        <w:t xml:space="preserve"> </w:t>
      </w:r>
      <w:r w:rsidR="002B51D7" w:rsidRPr="0029006A">
        <w:rPr>
          <w:rFonts w:eastAsia="Times New Roman"/>
          <w:sz w:val="24"/>
          <w:szCs w:val="24"/>
        </w:rPr>
        <w:t xml:space="preserve">Praćenje i  provedba  </w:t>
      </w:r>
      <w:r w:rsidR="002B51D7" w:rsidRPr="0029006A">
        <w:rPr>
          <w:rFonts w:eastAsia="Times New Roman"/>
          <w:b/>
          <w:sz w:val="24"/>
          <w:szCs w:val="24"/>
        </w:rPr>
        <w:t>Mjera zaštite i sigurnosti i Protokoli postupanja u rizičnim situacijama</w:t>
      </w:r>
    </w:p>
    <w:p w:rsidR="002B51D7" w:rsidRPr="0029006A" w:rsidRDefault="002B51D7" w:rsidP="00FC5664">
      <w:pPr>
        <w:spacing w:line="269" w:lineRule="exact"/>
        <w:jc w:val="both"/>
        <w:rPr>
          <w:sz w:val="24"/>
          <w:szCs w:val="24"/>
        </w:rPr>
      </w:pPr>
    </w:p>
    <w:p w:rsidR="002B51D7" w:rsidRPr="0029006A" w:rsidRDefault="002B51D7" w:rsidP="00FC5664">
      <w:pPr>
        <w:spacing w:line="236" w:lineRule="auto"/>
        <w:ind w:right="340"/>
        <w:jc w:val="both"/>
        <w:rPr>
          <w:rFonts w:eastAsia="Times New Roman"/>
          <w:b/>
          <w:bCs/>
          <w:sz w:val="24"/>
          <w:szCs w:val="24"/>
        </w:rPr>
      </w:pPr>
      <w:r w:rsidRPr="0029006A">
        <w:rPr>
          <w:rFonts w:eastAsia="Times New Roman"/>
          <w:b/>
          <w:bCs/>
          <w:sz w:val="24"/>
          <w:szCs w:val="24"/>
        </w:rPr>
        <w:t>U pogledu obveza i zadaća u odnosu na tijelo upravljanja – Upravno vijeće Ustanove:</w:t>
      </w:r>
    </w:p>
    <w:p w:rsidR="002B51D7" w:rsidRPr="00AD0568" w:rsidRDefault="002B51D7" w:rsidP="001F5657">
      <w:pPr>
        <w:pStyle w:val="Odlomakpopisa"/>
        <w:numPr>
          <w:ilvl w:val="0"/>
          <w:numId w:val="32"/>
        </w:numPr>
        <w:spacing w:line="236" w:lineRule="auto"/>
        <w:ind w:right="340"/>
        <w:jc w:val="both"/>
        <w:rPr>
          <w:rFonts w:eastAsia="Times New Roman"/>
          <w:sz w:val="24"/>
          <w:szCs w:val="24"/>
        </w:rPr>
      </w:pPr>
      <w:r w:rsidRPr="00AD0568">
        <w:rPr>
          <w:rFonts w:eastAsia="Times New Roman"/>
          <w:sz w:val="24"/>
          <w:szCs w:val="24"/>
        </w:rPr>
        <w:t>priprema poziva</w:t>
      </w:r>
      <w:r w:rsidR="00F82A02">
        <w:rPr>
          <w:rFonts w:eastAsia="Times New Roman"/>
          <w:sz w:val="24"/>
          <w:szCs w:val="24"/>
        </w:rPr>
        <w:t>,</w:t>
      </w:r>
      <w:r w:rsidRPr="00AD0568">
        <w:rPr>
          <w:rFonts w:eastAsia="Times New Roman"/>
          <w:sz w:val="24"/>
          <w:szCs w:val="24"/>
        </w:rPr>
        <w:t xml:space="preserve"> prijedloga, materijala za rad na sjednicama,</w:t>
      </w:r>
    </w:p>
    <w:p w:rsidR="002B51D7" w:rsidRPr="00AD0568" w:rsidRDefault="002B51D7" w:rsidP="001F5657">
      <w:pPr>
        <w:pStyle w:val="Odlomakpopisa"/>
        <w:numPr>
          <w:ilvl w:val="0"/>
          <w:numId w:val="32"/>
        </w:numPr>
        <w:spacing w:line="236" w:lineRule="auto"/>
        <w:ind w:right="340"/>
        <w:jc w:val="both"/>
        <w:rPr>
          <w:sz w:val="24"/>
          <w:szCs w:val="24"/>
        </w:rPr>
      </w:pPr>
      <w:r w:rsidRPr="00AD0568">
        <w:rPr>
          <w:rFonts w:eastAsia="Times New Roman"/>
          <w:sz w:val="24"/>
          <w:szCs w:val="24"/>
        </w:rPr>
        <w:t>izvršavanje odluka u okviru ovlasti ravnatelja  u skladu sa Zakonom o predškolskom odgoju i obrazovanju, Statutu i Poslovniku o radu Upravnog vijeća.</w:t>
      </w:r>
    </w:p>
    <w:p w:rsidR="002B51D7" w:rsidRPr="0029006A" w:rsidRDefault="002B51D7" w:rsidP="00FC5664">
      <w:pPr>
        <w:spacing w:line="15" w:lineRule="exact"/>
        <w:jc w:val="both"/>
        <w:rPr>
          <w:sz w:val="24"/>
          <w:szCs w:val="24"/>
        </w:rPr>
      </w:pPr>
    </w:p>
    <w:p w:rsidR="002B51D7" w:rsidRPr="00AD0568" w:rsidRDefault="002B51D7" w:rsidP="001F5657">
      <w:pPr>
        <w:pStyle w:val="Odlomakpopisa"/>
        <w:numPr>
          <w:ilvl w:val="0"/>
          <w:numId w:val="32"/>
        </w:numPr>
        <w:spacing w:line="237" w:lineRule="auto"/>
        <w:ind w:right="340"/>
        <w:jc w:val="both"/>
        <w:rPr>
          <w:rFonts w:eastAsia="Times New Roman"/>
          <w:sz w:val="24"/>
          <w:szCs w:val="24"/>
        </w:rPr>
      </w:pPr>
      <w:r w:rsidRPr="00AD0568">
        <w:rPr>
          <w:rFonts w:eastAsia="Times New Roman"/>
          <w:sz w:val="24"/>
          <w:szCs w:val="24"/>
        </w:rPr>
        <w:t>razmatranje i odlučivanje po pitanju radnih odnosa stručnih radnika,</w:t>
      </w:r>
    </w:p>
    <w:p w:rsidR="002B51D7" w:rsidRPr="00AD0568" w:rsidRDefault="002B51D7" w:rsidP="001F5657">
      <w:pPr>
        <w:pStyle w:val="Odlomakpopisa"/>
        <w:numPr>
          <w:ilvl w:val="0"/>
          <w:numId w:val="32"/>
        </w:numPr>
        <w:spacing w:line="237" w:lineRule="auto"/>
        <w:ind w:right="340"/>
        <w:jc w:val="both"/>
        <w:rPr>
          <w:rFonts w:eastAsia="Times New Roman"/>
          <w:sz w:val="24"/>
          <w:szCs w:val="24"/>
        </w:rPr>
      </w:pPr>
      <w:r w:rsidRPr="00AD0568">
        <w:rPr>
          <w:rFonts w:eastAsia="Times New Roman"/>
          <w:sz w:val="24"/>
          <w:szCs w:val="24"/>
        </w:rPr>
        <w:t>odluke o usvajanju Godišnjeg plana i programa odgojno obrazovnog rada i Godišnje izvješće o realizaciji odgojno obrazovnog rada</w:t>
      </w:r>
    </w:p>
    <w:p w:rsidR="00F82A02" w:rsidRPr="007318E7" w:rsidRDefault="002B51D7" w:rsidP="00F82A02">
      <w:pPr>
        <w:pStyle w:val="Odlomakpopisa"/>
        <w:numPr>
          <w:ilvl w:val="0"/>
          <w:numId w:val="32"/>
        </w:numPr>
        <w:spacing w:line="237" w:lineRule="auto"/>
        <w:ind w:right="340"/>
        <w:jc w:val="both"/>
        <w:rPr>
          <w:sz w:val="24"/>
          <w:szCs w:val="24"/>
        </w:rPr>
      </w:pPr>
      <w:r w:rsidRPr="00AD0568">
        <w:rPr>
          <w:rFonts w:eastAsia="Times New Roman"/>
          <w:sz w:val="24"/>
          <w:szCs w:val="24"/>
        </w:rPr>
        <w:t xml:space="preserve">usvajanje financijskog plana i upoznavanje sa realizacijom planiranih financijskih sredstava </w:t>
      </w:r>
    </w:p>
    <w:p w:rsidR="002B51D7" w:rsidRPr="0029006A" w:rsidRDefault="002B51D7" w:rsidP="00FC5664">
      <w:pPr>
        <w:spacing w:line="2" w:lineRule="exact"/>
        <w:jc w:val="both"/>
        <w:rPr>
          <w:sz w:val="24"/>
          <w:szCs w:val="24"/>
        </w:rPr>
      </w:pPr>
    </w:p>
    <w:p w:rsidR="001D4AD2" w:rsidRDefault="001D4AD2" w:rsidP="00FC5664">
      <w:pPr>
        <w:jc w:val="both"/>
        <w:rPr>
          <w:rFonts w:eastAsia="Times New Roman"/>
          <w:sz w:val="24"/>
          <w:szCs w:val="24"/>
        </w:rPr>
      </w:pPr>
    </w:p>
    <w:p w:rsidR="002B51D7" w:rsidRPr="0029006A" w:rsidRDefault="00F82A02" w:rsidP="00FC5664">
      <w:pPr>
        <w:jc w:val="both"/>
        <w:rPr>
          <w:sz w:val="24"/>
          <w:szCs w:val="24"/>
        </w:rPr>
      </w:pPr>
      <w:r>
        <w:rPr>
          <w:rFonts w:eastAsia="Times New Roman"/>
          <w:sz w:val="24"/>
          <w:szCs w:val="24"/>
        </w:rPr>
        <w:t xml:space="preserve"> </w:t>
      </w:r>
      <w:r w:rsidR="002B51D7" w:rsidRPr="0029006A">
        <w:rPr>
          <w:rFonts w:eastAsia="Times New Roman"/>
          <w:sz w:val="24"/>
          <w:szCs w:val="24"/>
        </w:rPr>
        <w:t>Ostala pitanja iz ovlasti Upravnog vijeća bit će evidentirana u izvješću.</w:t>
      </w:r>
    </w:p>
    <w:p w:rsidR="00B960F8" w:rsidRDefault="00B960F8" w:rsidP="00FC5664">
      <w:pPr>
        <w:jc w:val="both"/>
        <w:rPr>
          <w:rFonts w:eastAsia="Times New Roman"/>
          <w:sz w:val="24"/>
          <w:szCs w:val="24"/>
        </w:rPr>
      </w:pPr>
    </w:p>
    <w:p w:rsidR="002B51D7" w:rsidRPr="0029006A" w:rsidRDefault="00F82A02" w:rsidP="00FC5664">
      <w:pPr>
        <w:jc w:val="both"/>
        <w:rPr>
          <w:sz w:val="24"/>
          <w:szCs w:val="24"/>
        </w:rPr>
      </w:pPr>
      <w:r>
        <w:rPr>
          <w:rFonts w:eastAsia="Times New Roman"/>
          <w:sz w:val="24"/>
          <w:szCs w:val="24"/>
        </w:rPr>
        <w:t xml:space="preserve"> </w:t>
      </w:r>
      <w:r w:rsidR="00DC53FC">
        <w:rPr>
          <w:rFonts w:eastAsia="Times New Roman"/>
          <w:sz w:val="24"/>
          <w:szCs w:val="24"/>
        </w:rPr>
        <w:t>Suradnici: Stručno razvojni tim</w:t>
      </w:r>
      <w:r w:rsidR="002B51D7" w:rsidRPr="0029006A">
        <w:rPr>
          <w:rFonts w:eastAsia="Times New Roman"/>
          <w:sz w:val="24"/>
          <w:szCs w:val="24"/>
        </w:rPr>
        <w:t>, Grad Knin, Upravno vijeće.</w:t>
      </w:r>
    </w:p>
    <w:p w:rsidR="002B51D7" w:rsidRPr="0029006A" w:rsidRDefault="002B51D7" w:rsidP="00FC5664">
      <w:pPr>
        <w:spacing w:line="1" w:lineRule="exact"/>
        <w:jc w:val="both"/>
        <w:rPr>
          <w:sz w:val="24"/>
          <w:szCs w:val="24"/>
        </w:rPr>
      </w:pPr>
    </w:p>
    <w:p w:rsidR="001D4AD2" w:rsidRDefault="001D4AD2" w:rsidP="00FC5664">
      <w:pPr>
        <w:jc w:val="both"/>
        <w:rPr>
          <w:rFonts w:eastAsia="Times New Roman"/>
          <w:sz w:val="24"/>
          <w:szCs w:val="24"/>
        </w:rPr>
      </w:pPr>
    </w:p>
    <w:p w:rsidR="002B51D7" w:rsidRPr="0029006A" w:rsidRDefault="002B51D7" w:rsidP="00FC5664">
      <w:pPr>
        <w:jc w:val="both"/>
        <w:rPr>
          <w:sz w:val="24"/>
          <w:szCs w:val="24"/>
        </w:rPr>
      </w:pPr>
      <w:r w:rsidRPr="0029006A">
        <w:rPr>
          <w:rFonts w:eastAsia="Times New Roman"/>
          <w:sz w:val="24"/>
          <w:szCs w:val="24"/>
        </w:rPr>
        <w:t>Vrijeme realizacije: tijekom godine prema propisanim rokovima i potrebi procesa.</w:t>
      </w:r>
    </w:p>
    <w:p w:rsidR="0052639D" w:rsidRDefault="0052639D" w:rsidP="00FC5664">
      <w:pPr>
        <w:jc w:val="both"/>
        <w:rPr>
          <w:rFonts w:eastAsia="Times New Roman"/>
          <w:b/>
          <w:bCs/>
          <w:sz w:val="24"/>
          <w:szCs w:val="24"/>
        </w:rPr>
      </w:pPr>
    </w:p>
    <w:p w:rsidR="002B51D7" w:rsidRPr="0029006A" w:rsidRDefault="002B51D7" w:rsidP="00FC5664">
      <w:pPr>
        <w:jc w:val="both"/>
        <w:rPr>
          <w:sz w:val="24"/>
          <w:szCs w:val="24"/>
        </w:rPr>
      </w:pPr>
      <w:r w:rsidRPr="0029006A">
        <w:rPr>
          <w:rFonts w:eastAsia="Times New Roman"/>
          <w:b/>
          <w:bCs/>
          <w:sz w:val="24"/>
          <w:szCs w:val="24"/>
        </w:rPr>
        <w:t xml:space="preserve"> MATERIJALNI UVJETI RADA</w:t>
      </w:r>
    </w:p>
    <w:p w:rsidR="002B51D7" w:rsidRPr="0029006A" w:rsidRDefault="002B51D7" w:rsidP="00FC5664">
      <w:pPr>
        <w:spacing w:line="258" w:lineRule="exact"/>
        <w:jc w:val="both"/>
        <w:rPr>
          <w:sz w:val="24"/>
          <w:szCs w:val="24"/>
        </w:rPr>
      </w:pPr>
    </w:p>
    <w:p w:rsidR="002B51D7" w:rsidRPr="0029006A" w:rsidRDefault="002B51D7" w:rsidP="00FC5664">
      <w:pPr>
        <w:spacing w:line="237" w:lineRule="auto"/>
        <w:ind w:right="440"/>
        <w:jc w:val="both"/>
        <w:rPr>
          <w:sz w:val="24"/>
          <w:szCs w:val="24"/>
        </w:rPr>
      </w:pPr>
      <w:r w:rsidRPr="0029006A">
        <w:rPr>
          <w:rFonts w:eastAsia="Times New Roman"/>
          <w:sz w:val="24"/>
          <w:szCs w:val="24"/>
        </w:rPr>
        <w:t xml:space="preserve">Unutar segmenta </w:t>
      </w:r>
      <w:r w:rsidRPr="0029006A">
        <w:rPr>
          <w:rFonts w:eastAsia="Times New Roman"/>
          <w:b/>
          <w:sz w:val="24"/>
          <w:szCs w:val="24"/>
        </w:rPr>
        <w:t>2.</w:t>
      </w:r>
      <w:r w:rsidRPr="0029006A">
        <w:rPr>
          <w:rFonts w:eastAsia="Times New Roman"/>
          <w:sz w:val="24"/>
          <w:szCs w:val="24"/>
        </w:rPr>
        <w:t xml:space="preserve"> Godišnjeg plana i programa rada Ustanove planirani su materijalni uvjeti rada, posebno oni koji su vezani za sigurnost i zdravlje djece, te materijalna primanja radnika. Ostale zadaće po stavkama planiraju se i evidentiraju u godišnjem financijskom izvješću.</w:t>
      </w:r>
    </w:p>
    <w:p w:rsidR="002B51D7" w:rsidRPr="0029006A" w:rsidRDefault="002B51D7" w:rsidP="00FC5664">
      <w:pPr>
        <w:spacing w:line="14" w:lineRule="exact"/>
        <w:jc w:val="both"/>
        <w:rPr>
          <w:sz w:val="24"/>
          <w:szCs w:val="24"/>
        </w:rPr>
      </w:pPr>
    </w:p>
    <w:p w:rsidR="002B51D7" w:rsidRPr="0029006A" w:rsidRDefault="002B51D7" w:rsidP="00FC5664">
      <w:pPr>
        <w:spacing w:line="238" w:lineRule="auto"/>
        <w:ind w:right="120"/>
        <w:jc w:val="both"/>
        <w:rPr>
          <w:sz w:val="24"/>
          <w:szCs w:val="24"/>
        </w:rPr>
      </w:pPr>
      <w:r w:rsidRPr="0029006A">
        <w:rPr>
          <w:rFonts w:eastAsia="Times New Roman"/>
          <w:sz w:val="24"/>
          <w:szCs w:val="24"/>
        </w:rPr>
        <w:t>Nastavlja se suradnja s Gradom Kninom u pogledu izvršenja i dinamike zakonom propisanih materijalnih obveza prema Ustanovi. Praćenje realizacije financijskog poslovanja i sastavljanja izvješća i novo planiranje prema zadanim rokovima, uz obvezu ravnatelja u kontroli i evidenciji, rješenjima o isplatama i blagajničkom poslovanju. Priprema</w:t>
      </w:r>
      <w:r w:rsidR="00A46E84">
        <w:rPr>
          <w:rFonts w:eastAsia="Times New Roman"/>
          <w:sz w:val="24"/>
          <w:szCs w:val="24"/>
        </w:rPr>
        <w:t>nje prijedloga proračuna za 2023</w:t>
      </w:r>
      <w:r w:rsidR="007318E7">
        <w:rPr>
          <w:rFonts w:eastAsia="Times New Roman"/>
          <w:sz w:val="24"/>
          <w:szCs w:val="24"/>
        </w:rPr>
        <w:t>4</w:t>
      </w:r>
      <w:r w:rsidRPr="0029006A">
        <w:rPr>
          <w:rFonts w:eastAsia="Times New Roman"/>
          <w:sz w:val="24"/>
          <w:szCs w:val="24"/>
        </w:rPr>
        <w:t>godi</w:t>
      </w:r>
      <w:r w:rsidR="007318E7">
        <w:rPr>
          <w:rFonts w:eastAsia="Times New Roman"/>
          <w:sz w:val="24"/>
          <w:szCs w:val="24"/>
        </w:rPr>
        <w:t>nu i procjene prijedloga za 2024. i 2025</w:t>
      </w:r>
      <w:r w:rsidRPr="0029006A">
        <w:rPr>
          <w:rFonts w:eastAsia="Times New Roman"/>
          <w:sz w:val="24"/>
          <w:szCs w:val="24"/>
        </w:rPr>
        <w:t>. godinu.</w:t>
      </w:r>
    </w:p>
    <w:p w:rsidR="001D4AD2" w:rsidRDefault="001D4AD2" w:rsidP="00FC5664">
      <w:pPr>
        <w:spacing w:line="237" w:lineRule="auto"/>
        <w:ind w:right="200"/>
        <w:jc w:val="both"/>
        <w:rPr>
          <w:rFonts w:eastAsia="Times New Roman"/>
          <w:sz w:val="24"/>
          <w:szCs w:val="24"/>
        </w:rPr>
      </w:pPr>
    </w:p>
    <w:p w:rsidR="002B51D7" w:rsidRPr="0029006A" w:rsidRDefault="002B51D7" w:rsidP="00FC5664">
      <w:pPr>
        <w:spacing w:line="237" w:lineRule="auto"/>
        <w:ind w:right="200"/>
        <w:jc w:val="both"/>
        <w:rPr>
          <w:sz w:val="24"/>
          <w:szCs w:val="24"/>
        </w:rPr>
      </w:pPr>
      <w:r w:rsidRPr="0029006A">
        <w:rPr>
          <w:rFonts w:eastAsia="Times New Roman"/>
          <w:sz w:val="24"/>
          <w:szCs w:val="24"/>
        </w:rPr>
        <w:t>Kontinuirano praćenje potreba i usklađenje, vodeći računa o racionalizaciji poslovanja te ukupnim porastom troškova procesa, a relativno stalnim iznosom vlastitog prihoda koji pokriva troškove procesa. Priprema materijala, planiranje potreba, ugovor</w:t>
      </w:r>
      <w:r w:rsidR="00CC58EB">
        <w:rPr>
          <w:rFonts w:eastAsia="Times New Roman"/>
          <w:sz w:val="24"/>
          <w:szCs w:val="24"/>
        </w:rPr>
        <w:t>ni odnosi s do</w:t>
      </w:r>
      <w:r w:rsidR="007318E7">
        <w:rPr>
          <w:rFonts w:eastAsia="Times New Roman"/>
          <w:sz w:val="24"/>
          <w:szCs w:val="24"/>
        </w:rPr>
        <w:t>bavljačima za 2023</w:t>
      </w:r>
      <w:r w:rsidRPr="0029006A">
        <w:rPr>
          <w:rFonts w:eastAsia="Times New Roman"/>
          <w:sz w:val="24"/>
          <w:szCs w:val="24"/>
        </w:rPr>
        <w:t>/202</w:t>
      </w:r>
      <w:r w:rsidR="007318E7">
        <w:rPr>
          <w:rFonts w:eastAsia="Times New Roman"/>
          <w:sz w:val="24"/>
          <w:szCs w:val="24"/>
        </w:rPr>
        <w:t>4</w:t>
      </w:r>
      <w:r w:rsidRPr="0029006A">
        <w:rPr>
          <w:rFonts w:eastAsia="Times New Roman"/>
          <w:sz w:val="24"/>
          <w:szCs w:val="24"/>
        </w:rPr>
        <w:t>. godinu i poštivanja uvjeta ugovora.</w:t>
      </w:r>
    </w:p>
    <w:p w:rsidR="002B51D7" w:rsidRPr="0029006A" w:rsidRDefault="002B51D7" w:rsidP="00FC5664">
      <w:pPr>
        <w:spacing w:line="258" w:lineRule="exact"/>
        <w:jc w:val="both"/>
        <w:rPr>
          <w:sz w:val="24"/>
          <w:szCs w:val="24"/>
        </w:rPr>
      </w:pPr>
    </w:p>
    <w:p w:rsidR="0029006A" w:rsidRPr="002566E2" w:rsidRDefault="002B51D7" w:rsidP="002566E2">
      <w:pPr>
        <w:jc w:val="both"/>
        <w:rPr>
          <w:sz w:val="24"/>
          <w:szCs w:val="24"/>
        </w:rPr>
      </w:pPr>
      <w:r w:rsidRPr="0029006A">
        <w:rPr>
          <w:rFonts w:eastAsia="Times New Roman"/>
          <w:sz w:val="24"/>
          <w:szCs w:val="24"/>
        </w:rPr>
        <w:t>Vrijeme realizacije: tijekom godine prema propisanim rokovima i potrebi procesa.</w:t>
      </w:r>
    </w:p>
    <w:p w:rsidR="0029006A" w:rsidRPr="0029006A" w:rsidRDefault="0029006A" w:rsidP="00FC5664">
      <w:pPr>
        <w:jc w:val="both"/>
        <w:rPr>
          <w:rFonts w:eastAsia="Times New Roman"/>
          <w:b/>
          <w:bCs/>
          <w:sz w:val="24"/>
          <w:szCs w:val="24"/>
        </w:rPr>
      </w:pPr>
    </w:p>
    <w:p w:rsidR="002B51D7" w:rsidRPr="0029006A" w:rsidRDefault="002B51D7" w:rsidP="00FC5664">
      <w:pPr>
        <w:jc w:val="both"/>
        <w:rPr>
          <w:sz w:val="24"/>
          <w:szCs w:val="24"/>
        </w:rPr>
      </w:pPr>
      <w:r w:rsidRPr="0029006A">
        <w:rPr>
          <w:rFonts w:eastAsia="Times New Roman"/>
          <w:b/>
          <w:bCs/>
          <w:sz w:val="24"/>
          <w:szCs w:val="24"/>
        </w:rPr>
        <w:t xml:space="preserve"> NJEGA I SKRB ZA TJELESNI RAST I ZDRAVLJE DJECE</w:t>
      </w:r>
    </w:p>
    <w:p w:rsidR="002B51D7" w:rsidRPr="0029006A" w:rsidRDefault="002B51D7" w:rsidP="00FC5664">
      <w:pPr>
        <w:spacing w:line="259" w:lineRule="exact"/>
        <w:jc w:val="both"/>
        <w:rPr>
          <w:sz w:val="24"/>
          <w:szCs w:val="24"/>
        </w:rPr>
      </w:pPr>
    </w:p>
    <w:p w:rsidR="002B51D7" w:rsidRDefault="002B51D7" w:rsidP="00FC5664">
      <w:pPr>
        <w:spacing w:line="236" w:lineRule="auto"/>
        <w:ind w:right="600"/>
        <w:jc w:val="both"/>
        <w:rPr>
          <w:rFonts w:eastAsia="Times New Roman"/>
          <w:sz w:val="24"/>
          <w:szCs w:val="24"/>
        </w:rPr>
      </w:pPr>
      <w:r w:rsidRPr="0029006A">
        <w:rPr>
          <w:rFonts w:eastAsia="Times New Roman"/>
          <w:sz w:val="24"/>
          <w:szCs w:val="24"/>
        </w:rPr>
        <w:t>Praćenje rada zdravstvenog voditelja u djelatnosti i uključivanja u tim, podizanje razine stručne, profesionalne i osobne kompetencije putem radnih dogovora , redoviti sastanci s pomoćno- tehničkim osobljem.</w:t>
      </w:r>
    </w:p>
    <w:p w:rsidR="009C7924" w:rsidRDefault="009C7924" w:rsidP="00FC5664">
      <w:pPr>
        <w:spacing w:line="236" w:lineRule="auto"/>
        <w:ind w:right="600"/>
        <w:jc w:val="both"/>
        <w:rPr>
          <w:rFonts w:eastAsia="Times New Roman"/>
          <w:sz w:val="24"/>
          <w:szCs w:val="24"/>
        </w:rPr>
      </w:pPr>
    </w:p>
    <w:p w:rsidR="009C7924" w:rsidRPr="0029006A" w:rsidRDefault="009C7924" w:rsidP="00FC5664">
      <w:pPr>
        <w:spacing w:line="236" w:lineRule="auto"/>
        <w:ind w:right="600"/>
        <w:jc w:val="both"/>
        <w:rPr>
          <w:sz w:val="24"/>
          <w:szCs w:val="24"/>
        </w:rPr>
      </w:pPr>
    </w:p>
    <w:p w:rsidR="002B51D7" w:rsidRPr="0029006A" w:rsidRDefault="002B51D7" w:rsidP="00FC5664">
      <w:pPr>
        <w:spacing w:line="14" w:lineRule="exact"/>
        <w:jc w:val="both"/>
        <w:rPr>
          <w:sz w:val="24"/>
          <w:szCs w:val="24"/>
        </w:rPr>
      </w:pPr>
    </w:p>
    <w:p w:rsidR="00CC58EB" w:rsidRPr="00CC58EB" w:rsidRDefault="002B51D7" w:rsidP="00CC58EB">
      <w:pPr>
        <w:spacing w:line="238" w:lineRule="auto"/>
        <w:ind w:right="120"/>
        <w:jc w:val="both"/>
        <w:rPr>
          <w:sz w:val="24"/>
          <w:szCs w:val="24"/>
        </w:rPr>
      </w:pPr>
      <w:r w:rsidRPr="0029006A">
        <w:rPr>
          <w:rFonts w:eastAsia="Times New Roman"/>
          <w:sz w:val="24"/>
          <w:szCs w:val="24"/>
        </w:rPr>
        <w:lastRenderedPageBreak/>
        <w:t xml:space="preserve">Praćenje i unapređivanje uvjeta boravka, realizacije planiranih sadržaja zdravstvenog voditelja – zdravstvena evidencija djece i radnika, planirane obrade s djecom i antropometrijska mjerenja, kontrola procesa vezanog uz obroke i kvalitetu prehrane. </w:t>
      </w:r>
    </w:p>
    <w:p w:rsidR="002B51D7" w:rsidRPr="0029006A" w:rsidRDefault="002B51D7" w:rsidP="00FC5664">
      <w:pPr>
        <w:spacing w:line="238" w:lineRule="auto"/>
        <w:ind w:right="160"/>
        <w:jc w:val="both"/>
        <w:rPr>
          <w:rFonts w:eastAsia="Times New Roman"/>
          <w:sz w:val="24"/>
          <w:szCs w:val="24"/>
        </w:rPr>
      </w:pPr>
      <w:r w:rsidRPr="0029006A">
        <w:rPr>
          <w:rFonts w:eastAsia="Times New Roman"/>
          <w:sz w:val="24"/>
          <w:szCs w:val="24"/>
        </w:rPr>
        <w:t>Unapređenje uvjeta za zadovoljavanje potreba djece, svakodnevna evidencija rada pomoćnih službi, redoviti obilasci područnih odjela,  otklanjanje eventualnih propusta, posebno uvjeta za djecu koja imaju potrebu za snom, praćenje uvjeta za osamostaljivanje djece u konzumiranju obroka, praćenje potrebe i realizacije u samoposluživanju obroka, te poseban naglasak na raznovrsnosti i kreativnosti u pripremi i serviranju hrane.</w:t>
      </w:r>
    </w:p>
    <w:p w:rsidR="00ED0FB8" w:rsidRPr="0029006A" w:rsidRDefault="00ED0FB8" w:rsidP="00FC5664">
      <w:pPr>
        <w:spacing w:line="238" w:lineRule="auto"/>
        <w:ind w:right="160"/>
        <w:jc w:val="both"/>
        <w:rPr>
          <w:rFonts w:eastAsia="Times New Roman"/>
          <w:sz w:val="24"/>
          <w:szCs w:val="24"/>
        </w:rPr>
      </w:pPr>
    </w:p>
    <w:p w:rsidR="002B51D7" w:rsidRPr="0029006A" w:rsidRDefault="002B51D7" w:rsidP="00FC5664">
      <w:pPr>
        <w:spacing w:line="238" w:lineRule="auto"/>
        <w:ind w:right="160"/>
        <w:jc w:val="both"/>
        <w:rPr>
          <w:sz w:val="24"/>
          <w:szCs w:val="24"/>
        </w:rPr>
      </w:pPr>
      <w:r w:rsidRPr="0029006A">
        <w:rPr>
          <w:rFonts w:eastAsia="Times New Roman"/>
          <w:sz w:val="24"/>
          <w:szCs w:val="24"/>
        </w:rPr>
        <w:t xml:space="preserve"> Vrijeme realizacije: prema potrebama procesa</w:t>
      </w:r>
    </w:p>
    <w:p w:rsidR="002566E2" w:rsidRDefault="002566E2" w:rsidP="00FC5664">
      <w:pPr>
        <w:jc w:val="both"/>
        <w:rPr>
          <w:rFonts w:eastAsia="Times New Roman"/>
          <w:b/>
          <w:bCs/>
          <w:sz w:val="24"/>
          <w:szCs w:val="24"/>
        </w:rPr>
      </w:pPr>
    </w:p>
    <w:p w:rsidR="002B51D7" w:rsidRPr="0029006A" w:rsidRDefault="002B51D7" w:rsidP="00FC5664">
      <w:pPr>
        <w:jc w:val="both"/>
        <w:rPr>
          <w:sz w:val="24"/>
          <w:szCs w:val="24"/>
        </w:rPr>
      </w:pPr>
      <w:r w:rsidRPr="0029006A">
        <w:rPr>
          <w:rFonts w:eastAsia="Times New Roman"/>
          <w:b/>
          <w:bCs/>
          <w:sz w:val="24"/>
          <w:szCs w:val="24"/>
        </w:rPr>
        <w:t xml:space="preserve"> ODGOJNO – OBRAZOVNI RAD</w:t>
      </w:r>
    </w:p>
    <w:p w:rsidR="002B51D7" w:rsidRPr="0029006A" w:rsidRDefault="002B51D7" w:rsidP="00FC5664">
      <w:pPr>
        <w:spacing w:line="246" w:lineRule="exact"/>
        <w:jc w:val="both"/>
        <w:rPr>
          <w:sz w:val="24"/>
          <w:szCs w:val="24"/>
        </w:rPr>
      </w:pPr>
    </w:p>
    <w:p w:rsidR="002B51D7" w:rsidRPr="0029006A" w:rsidRDefault="002B51D7" w:rsidP="00FC5664">
      <w:pPr>
        <w:jc w:val="both"/>
        <w:rPr>
          <w:sz w:val="24"/>
          <w:szCs w:val="24"/>
        </w:rPr>
      </w:pPr>
      <w:r w:rsidRPr="0029006A">
        <w:rPr>
          <w:rFonts w:eastAsia="Times New Roman"/>
          <w:sz w:val="24"/>
          <w:szCs w:val="24"/>
        </w:rPr>
        <w:t>Planiranje, pripremanje i izvješćivanje:</w:t>
      </w:r>
    </w:p>
    <w:p w:rsidR="002B51D7" w:rsidRPr="0029006A" w:rsidRDefault="002B51D7" w:rsidP="00FC5664">
      <w:pPr>
        <w:spacing w:line="14" w:lineRule="exact"/>
        <w:jc w:val="both"/>
        <w:rPr>
          <w:sz w:val="24"/>
          <w:szCs w:val="24"/>
        </w:rPr>
      </w:pPr>
    </w:p>
    <w:p w:rsidR="002B51D7" w:rsidRPr="0029006A" w:rsidRDefault="002B51D7" w:rsidP="00FC5664">
      <w:pPr>
        <w:spacing w:line="249" w:lineRule="auto"/>
        <w:ind w:right="40"/>
        <w:jc w:val="both"/>
        <w:rPr>
          <w:sz w:val="24"/>
          <w:szCs w:val="24"/>
        </w:rPr>
      </w:pPr>
      <w:r w:rsidRPr="0029006A">
        <w:rPr>
          <w:rFonts w:eastAsia="Times New Roman"/>
          <w:sz w:val="24"/>
          <w:szCs w:val="24"/>
        </w:rPr>
        <w:t>Konzultacije i istraživanje potreba stručnih djelatnika/</w:t>
      </w:r>
      <w:r w:rsidR="00ED0FB8" w:rsidRPr="0029006A">
        <w:rPr>
          <w:rFonts w:eastAsia="Times New Roman"/>
          <w:sz w:val="24"/>
          <w:szCs w:val="24"/>
        </w:rPr>
        <w:t>i</w:t>
      </w:r>
      <w:r w:rsidRPr="0029006A">
        <w:rPr>
          <w:rFonts w:eastAsia="Times New Roman"/>
          <w:sz w:val="24"/>
          <w:szCs w:val="24"/>
        </w:rPr>
        <w:t>ca u cilju podizanja kvalitete procesa u skladu s promjenama na makro razini, prije sastavljanje godišnjeg plana rada, pomoć u analizi</w:t>
      </w:r>
    </w:p>
    <w:p w:rsidR="002B51D7" w:rsidRPr="0029006A" w:rsidRDefault="002B51D7" w:rsidP="00FC5664">
      <w:pPr>
        <w:spacing w:line="234" w:lineRule="auto"/>
        <w:ind w:right="1300"/>
        <w:jc w:val="both"/>
        <w:rPr>
          <w:sz w:val="24"/>
          <w:szCs w:val="24"/>
        </w:rPr>
      </w:pPr>
      <w:r w:rsidRPr="0029006A">
        <w:rPr>
          <w:rFonts w:eastAsia="Times New Roman"/>
          <w:sz w:val="24"/>
          <w:szCs w:val="24"/>
        </w:rPr>
        <w:t>specifičnih te</w:t>
      </w:r>
      <w:r w:rsidR="00ED0FB8" w:rsidRPr="0029006A">
        <w:rPr>
          <w:rFonts w:eastAsia="Times New Roman"/>
          <w:sz w:val="24"/>
          <w:szCs w:val="24"/>
        </w:rPr>
        <w:t>matskih interesa za projektno planiranje i radionice, priprema Programa za stručno usavršavanje.</w:t>
      </w:r>
    </w:p>
    <w:p w:rsidR="002B51D7" w:rsidRPr="0029006A" w:rsidRDefault="002B51D7" w:rsidP="00FC5664">
      <w:pPr>
        <w:spacing w:line="14" w:lineRule="exact"/>
        <w:jc w:val="both"/>
        <w:rPr>
          <w:sz w:val="24"/>
          <w:szCs w:val="24"/>
        </w:rPr>
      </w:pPr>
    </w:p>
    <w:p w:rsidR="002B51D7" w:rsidRPr="0029006A" w:rsidRDefault="002B51D7" w:rsidP="00FC5664">
      <w:pPr>
        <w:spacing w:line="234" w:lineRule="auto"/>
        <w:ind w:right="80"/>
        <w:jc w:val="both"/>
        <w:rPr>
          <w:sz w:val="24"/>
          <w:szCs w:val="24"/>
        </w:rPr>
      </w:pPr>
      <w:r w:rsidRPr="0029006A">
        <w:rPr>
          <w:rFonts w:eastAsia="Times New Roman"/>
          <w:sz w:val="24"/>
          <w:szCs w:val="24"/>
        </w:rPr>
        <w:t>U suradnji s pedagogom planiranje specifičnih sadržaja rada, kriterija i rokova vrednovanja područja rada.</w:t>
      </w:r>
    </w:p>
    <w:p w:rsidR="00F56EEF" w:rsidRDefault="00F56EEF" w:rsidP="00FC5664">
      <w:pPr>
        <w:spacing w:line="237" w:lineRule="auto"/>
        <w:ind w:right="200"/>
        <w:jc w:val="both"/>
        <w:rPr>
          <w:rFonts w:eastAsia="Times New Roman"/>
          <w:sz w:val="24"/>
          <w:szCs w:val="24"/>
        </w:rPr>
      </w:pPr>
    </w:p>
    <w:p w:rsidR="00B9629B" w:rsidRDefault="002B51D7" w:rsidP="00FC5664">
      <w:pPr>
        <w:spacing w:line="237" w:lineRule="auto"/>
        <w:ind w:right="200"/>
        <w:jc w:val="both"/>
        <w:rPr>
          <w:rFonts w:eastAsia="Times New Roman"/>
          <w:sz w:val="24"/>
          <w:szCs w:val="24"/>
        </w:rPr>
      </w:pPr>
      <w:r w:rsidRPr="0029006A">
        <w:rPr>
          <w:rFonts w:eastAsia="Times New Roman"/>
          <w:sz w:val="24"/>
          <w:szCs w:val="24"/>
        </w:rPr>
        <w:t>Planiranje rada Povjerenstva za stažiranje u skladu s potrebama i dinamikom realizacije rada pripravnika po područjima programa, vođenje evidencije o radu i osvrtu pripravnika na provedene aktivnosti. Pripremanje svih propisanih obrazaca i prijava za polaganje, uz procjenu napredovanja.</w:t>
      </w:r>
    </w:p>
    <w:p w:rsidR="00B9629B" w:rsidRPr="0029006A" w:rsidRDefault="00B9629B" w:rsidP="00FC5664">
      <w:pPr>
        <w:spacing w:line="237" w:lineRule="auto"/>
        <w:ind w:right="200"/>
        <w:jc w:val="both"/>
        <w:rPr>
          <w:sz w:val="24"/>
          <w:szCs w:val="24"/>
        </w:rPr>
      </w:pPr>
    </w:p>
    <w:p w:rsidR="002B51D7" w:rsidRPr="0029006A" w:rsidRDefault="002B51D7" w:rsidP="00FC5664">
      <w:pPr>
        <w:spacing w:line="14" w:lineRule="exact"/>
        <w:jc w:val="both"/>
        <w:rPr>
          <w:sz w:val="24"/>
          <w:szCs w:val="24"/>
        </w:rPr>
      </w:pPr>
    </w:p>
    <w:p w:rsidR="001D4AD2" w:rsidRPr="002566E2" w:rsidRDefault="002566E2" w:rsidP="002566E2">
      <w:pPr>
        <w:spacing w:line="238" w:lineRule="auto"/>
        <w:ind w:right="100"/>
        <w:jc w:val="both"/>
        <w:rPr>
          <w:sz w:val="24"/>
          <w:szCs w:val="24"/>
        </w:rPr>
      </w:pPr>
      <w:r>
        <w:rPr>
          <w:rFonts w:eastAsia="Times New Roman"/>
          <w:sz w:val="24"/>
          <w:szCs w:val="24"/>
        </w:rPr>
        <w:t>Suradnja u osmišljavanju i praćenju</w:t>
      </w:r>
      <w:r w:rsidR="002B51D7" w:rsidRPr="0029006A">
        <w:rPr>
          <w:rFonts w:eastAsia="Times New Roman"/>
          <w:sz w:val="24"/>
          <w:szCs w:val="24"/>
        </w:rPr>
        <w:t xml:space="preserve"> foto – zapisa na nivou skupine i Ustanove. Timsko planiranje u cilju humanizacije i oplemenjivanja okruženja prema potrebama djeteta i svih sudionika procesa, raspoloživim materijalnim sredstvima. Usklađivanje i timska obrada (pedagog – ravnatelj) plana i programa rada te izvješćivanje po segmentima procesa, financijskim izvješćima i vođenjem propisane pedagoške dokumentacije za godišnje izvješće. U suradnji sa stručnim djelatnicima a u odnosu na specifičnosti programa praćenje: uvjeta rada, individualnih i timskih postignuća, projekata skupina, prezentacija i osvrta, potreba i postignuća u suradnji s roditeljima, roditeljskog doprinosa i tema pripremanih za komunikacijske roditeljske sastanke.</w:t>
      </w:r>
    </w:p>
    <w:p w:rsidR="001D4AD2" w:rsidRDefault="001D4AD2" w:rsidP="00FC5664">
      <w:pPr>
        <w:jc w:val="both"/>
        <w:rPr>
          <w:rFonts w:eastAsia="Times New Roman"/>
          <w:sz w:val="24"/>
          <w:szCs w:val="24"/>
        </w:rPr>
      </w:pPr>
    </w:p>
    <w:p w:rsidR="002B51D7" w:rsidRPr="0029006A" w:rsidRDefault="002B51D7" w:rsidP="00FC5664">
      <w:pPr>
        <w:jc w:val="both"/>
        <w:rPr>
          <w:sz w:val="24"/>
          <w:szCs w:val="24"/>
        </w:rPr>
      </w:pPr>
      <w:r w:rsidRPr="0029006A">
        <w:rPr>
          <w:rFonts w:eastAsia="Times New Roman"/>
          <w:sz w:val="24"/>
          <w:szCs w:val="24"/>
        </w:rPr>
        <w:t>Praćenje i valorizacija:</w:t>
      </w:r>
    </w:p>
    <w:p w:rsidR="002B51D7" w:rsidRPr="0029006A" w:rsidRDefault="002B51D7" w:rsidP="00FC5664">
      <w:pPr>
        <w:spacing w:line="12" w:lineRule="exact"/>
        <w:jc w:val="both"/>
        <w:rPr>
          <w:sz w:val="24"/>
          <w:szCs w:val="24"/>
        </w:rPr>
      </w:pPr>
    </w:p>
    <w:p w:rsidR="002B51D7" w:rsidRPr="0029006A" w:rsidRDefault="002B51D7" w:rsidP="00FC5664">
      <w:pPr>
        <w:spacing w:line="237" w:lineRule="auto"/>
        <w:ind w:right="160"/>
        <w:jc w:val="both"/>
        <w:rPr>
          <w:sz w:val="24"/>
          <w:szCs w:val="24"/>
        </w:rPr>
      </w:pPr>
      <w:r w:rsidRPr="0029006A">
        <w:rPr>
          <w:rFonts w:eastAsia="Times New Roman"/>
          <w:sz w:val="24"/>
          <w:szCs w:val="24"/>
        </w:rPr>
        <w:t>Kontinuirano pratiti odgojnu praksu  odgojitelja, timsku analizu rada,   stručne rasprave. Praćenje valorizacije procesa u odnosu na sve čimbenike i segmente i rješavanje eventualnih problemskih situacija.</w:t>
      </w:r>
    </w:p>
    <w:p w:rsidR="002B51D7" w:rsidRPr="0029006A" w:rsidRDefault="002B51D7" w:rsidP="00FC5664">
      <w:pPr>
        <w:spacing w:line="18" w:lineRule="exact"/>
        <w:jc w:val="both"/>
        <w:rPr>
          <w:sz w:val="24"/>
          <w:szCs w:val="24"/>
        </w:rPr>
      </w:pPr>
    </w:p>
    <w:p w:rsidR="0029006A" w:rsidRDefault="002B51D7" w:rsidP="00B9629B">
      <w:pPr>
        <w:spacing w:line="236" w:lineRule="auto"/>
        <w:ind w:right="200"/>
        <w:jc w:val="both"/>
        <w:rPr>
          <w:sz w:val="24"/>
          <w:szCs w:val="24"/>
        </w:rPr>
      </w:pPr>
      <w:r w:rsidRPr="0029006A">
        <w:rPr>
          <w:rFonts w:eastAsia="Times New Roman"/>
          <w:sz w:val="24"/>
          <w:szCs w:val="24"/>
        </w:rPr>
        <w:t>Praćenje stručnog rada pripravnika po smjernicama programa za stažiranje, a poglavito poznavanje razvojnih zadaća i potreba djece i usklađenost planiranih aktivnosti, te istodobnu interakciju pripravnika s djecom i u odnosu na pojedino dijete.</w:t>
      </w:r>
    </w:p>
    <w:p w:rsidR="00B9629B" w:rsidRPr="00B9629B" w:rsidRDefault="00B9629B" w:rsidP="00B9629B">
      <w:pPr>
        <w:spacing w:line="236" w:lineRule="auto"/>
        <w:ind w:right="200"/>
        <w:jc w:val="both"/>
        <w:rPr>
          <w:sz w:val="24"/>
          <w:szCs w:val="24"/>
        </w:rPr>
      </w:pPr>
    </w:p>
    <w:p w:rsidR="002B51D7" w:rsidRPr="0029006A" w:rsidRDefault="002B51D7" w:rsidP="00FC5664">
      <w:pPr>
        <w:spacing w:line="237" w:lineRule="auto"/>
        <w:ind w:right="280"/>
        <w:jc w:val="both"/>
        <w:rPr>
          <w:sz w:val="24"/>
          <w:szCs w:val="24"/>
        </w:rPr>
      </w:pPr>
      <w:r w:rsidRPr="0029006A">
        <w:rPr>
          <w:rFonts w:eastAsia="Times New Roman"/>
          <w:sz w:val="24"/>
          <w:szCs w:val="24"/>
        </w:rPr>
        <w:t>Praćenje i procjena rada tima u stvaranju okruženja primjerenog potrebama i pravima djece, u odnosu na programske smjernice, planirane sadržaje rada i potrebe svih sudionika procesa. Praćenje vođenja pedagoške dokumentacije stručnih djelatnika/</w:t>
      </w:r>
      <w:r w:rsidR="008A735C" w:rsidRPr="0029006A">
        <w:rPr>
          <w:rFonts w:eastAsia="Times New Roman"/>
          <w:sz w:val="24"/>
          <w:szCs w:val="24"/>
        </w:rPr>
        <w:t>i</w:t>
      </w:r>
      <w:r w:rsidRPr="0029006A">
        <w:rPr>
          <w:rFonts w:eastAsia="Times New Roman"/>
          <w:sz w:val="24"/>
          <w:szCs w:val="24"/>
        </w:rPr>
        <w:t>ca kvalitativno i u rokovima.</w:t>
      </w:r>
    </w:p>
    <w:p w:rsidR="002B51D7" w:rsidRPr="0029006A" w:rsidRDefault="002B51D7" w:rsidP="00FC5664">
      <w:pPr>
        <w:spacing w:line="14" w:lineRule="exact"/>
        <w:jc w:val="both"/>
        <w:rPr>
          <w:sz w:val="24"/>
          <w:szCs w:val="24"/>
        </w:rPr>
      </w:pPr>
    </w:p>
    <w:p w:rsidR="002B51D7" w:rsidRDefault="002B51D7" w:rsidP="00FC5664">
      <w:pPr>
        <w:spacing w:line="236" w:lineRule="auto"/>
        <w:ind w:right="300"/>
        <w:jc w:val="both"/>
        <w:rPr>
          <w:rFonts w:eastAsia="Times New Roman"/>
          <w:sz w:val="24"/>
          <w:szCs w:val="24"/>
        </w:rPr>
      </w:pPr>
      <w:r w:rsidRPr="0029006A">
        <w:rPr>
          <w:rFonts w:eastAsia="Times New Roman"/>
          <w:sz w:val="24"/>
          <w:szCs w:val="24"/>
        </w:rPr>
        <w:t>U odnosu na djecu pod nadzorom Centra za socijalnu skrb, redovite konzultacije s Centrom po praćenju, u cilju postizanja što boljih rezultata u zajedničkim naporima potpore djetetu i obitelji.</w:t>
      </w:r>
    </w:p>
    <w:p w:rsidR="009C7924" w:rsidRDefault="009C7924" w:rsidP="00FC5664">
      <w:pPr>
        <w:spacing w:line="236" w:lineRule="auto"/>
        <w:ind w:right="300"/>
        <w:jc w:val="both"/>
        <w:rPr>
          <w:rFonts w:eastAsia="Times New Roman"/>
          <w:sz w:val="24"/>
          <w:szCs w:val="24"/>
        </w:rPr>
      </w:pPr>
    </w:p>
    <w:p w:rsidR="009C7924" w:rsidRDefault="009C7924" w:rsidP="00FC5664">
      <w:pPr>
        <w:spacing w:line="236" w:lineRule="auto"/>
        <w:ind w:right="300"/>
        <w:jc w:val="both"/>
        <w:rPr>
          <w:rFonts w:eastAsia="Times New Roman"/>
          <w:sz w:val="24"/>
          <w:szCs w:val="24"/>
        </w:rPr>
      </w:pPr>
    </w:p>
    <w:p w:rsidR="009C7924" w:rsidRDefault="009C7924" w:rsidP="00FC5664">
      <w:pPr>
        <w:spacing w:line="236" w:lineRule="auto"/>
        <w:ind w:right="300"/>
        <w:jc w:val="both"/>
        <w:rPr>
          <w:rFonts w:eastAsia="Times New Roman"/>
          <w:sz w:val="24"/>
          <w:szCs w:val="24"/>
        </w:rPr>
      </w:pPr>
    </w:p>
    <w:p w:rsidR="009C7924" w:rsidRPr="0029006A" w:rsidRDefault="009C7924" w:rsidP="00FC5664">
      <w:pPr>
        <w:spacing w:line="236" w:lineRule="auto"/>
        <w:ind w:right="300"/>
        <w:jc w:val="both"/>
        <w:rPr>
          <w:sz w:val="24"/>
          <w:szCs w:val="24"/>
        </w:rPr>
      </w:pPr>
    </w:p>
    <w:p w:rsidR="002B51D7" w:rsidRPr="0029006A" w:rsidRDefault="002B51D7" w:rsidP="00FC5664">
      <w:pPr>
        <w:spacing w:line="14" w:lineRule="exact"/>
        <w:jc w:val="both"/>
        <w:rPr>
          <w:sz w:val="24"/>
          <w:szCs w:val="24"/>
        </w:rPr>
      </w:pPr>
    </w:p>
    <w:p w:rsidR="002B51D7" w:rsidRPr="0029006A" w:rsidRDefault="002B51D7" w:rsidP="00FC5664">
      <w:pPr>
        <w:spacing w:line="234" w:lineRule="auto"/>
        <w:ind w:right="1160"/>
        <w:jc w:val="both"/>
        <w:rPr>
          <w:rFonts w:eastAsia="Times New Roman"/>
          <w:sz w:val="24"/>
          <w:szCs w:val="24"/>
        </w:rPr>
      </w:pPr>
      <w:r w:rsidRPr="0029006A">
        <w:rPr>
          <w:rFonts w:eastAsia="Times New Roman"/>
          <w:sz w:val="24"/>
          <w:szCs w:val="24"/>
        </w:rPr>
        <w:lastRenderedPageBreak/>
        <w:t>Timsko praćenje integracije i inkluzije djece s posebnim  potrebama.</w:t>
      </w:r>
    </w:p>
    <w:p w:rsidR="002B51D7" w:rsidRPr="0029006A" w:rsidRDefault="002B51D7" w:rsidP="00FC5664">
      <w:pPr>
        <w:spacing w:line="234" w:lineRule="auto"/>
        <w:ind w:right="1160"/>
        <w:jc w:val="both"/>
        <w:rPr>
          <w:sz w:val="24"/>
          <w:szCs w:val="24"/>
        </w:rPr>
      </w:pPr>
      <w:r w:rsidRPr="0029006A">
        <w:rPr>
          <w:rFonts w:eastAsia="Times New Roman"/>
          <w:sz w:val="24"/>
          <w:szCs w:val="24"/>
        </w:rPr>
        <w:t>Suradnici:</w:t>
      </w:r>
      <w:r w:rsidR="00CC58EB">
        <w:rPr>
          <w:rFonts w:eastAsia="Times New Roman"/>
          <w:sz w:val="24"/>
          <w:szCs w:val="24"/>
        </w:rPr>
        <w:t xml:space="preserve"> Stručno razvojni tim</w:t>
      </w:r>
      <w:r w:rsidR="008A735C" w:rsidRPr="0029006A">
        <w:rPr>
          <w:rFonts w:eastAsia="Times New Roman"/>
          <w:sz w:val="24"/>
          <w:szCs w:val="24"/>
        </w:rPr>
        <w:t xml:space="preserve"> i vanjski suradnici</w:t>
      </w:r>
    </w:p>
    <w:p w:rsidR="008A735C" w:rsidRPr="0029006A" w:rsidRDefault="008A735C" w:rsidP="00FC5664">
      <w:pPr>
        <w:jc w:val="both"/>
        <w:rPr>
          <w:rFonts w:eastAsia="Times New Roman"/>
          <w:sz w:val="24"/>
          <w:szCs w:val="24"/>
        </w:rPr>
      </w:pPr>
    </w:p>
    <w:p w:rsidR="002B51D7" w:rsidRPr="0029006A" w:rsidRDefault="002B51D7" w:rsidP="00FC5664">
      <w:pPr>
        <w:jc w:val="both"/>
        <w:rPr>
          <w:sz w:val="24"/>
          <w:szCs w:val="24"/>
        </w:rPr>
      </w:pPr>
      <w:r w:rsidRPr="0029006A">
        <w:rPr>
          <w:rFonts w:eastAsia="Times New Roman"/>
          <w:sz w:val="24"/>
          <w:szCs w:val="24"/>
        </w:rPr>
        <w:t>Vrijeme realizacije: tijekom godine</w:t>
      </w:r>
    </w:p>
    <w:p w:rsidR="0091545F" w:rsidRDefault="0091545F" w:rsidP="00FC5664">
      <w:pPr>
        <w:jc w:val="both"/>
        <w:rPr>
          <w:sz w:val="24"/>
          <w:szCs w:val="24"/>
        </w:rPr>
      </w:pPr>
    </w:p>
    <w:p w:rsidR="002B51D7" w:rsidRPr="0029006A" w:rsidRDefault="002B51D7" w:rsidP="00FC5664">
      <w:pPr>
        <w:jc w:val="both"/>
        <w:rPr>
          <w:sz w:val="24"/>
          <w:szCs w:val="24"/>
        </w:rPr>
      </w:pPr>
      <w:r w:rsidRPr="0029006A">
        <w:rPr>
          <w:rFonts w:eastAsia="Times New Roman"/>
          <w:b/>
          <w:bCs/>
          <w:sz w:val="24"/>
          <w:szCs w:val="24"/>
        </w:rPr>
        <w:t xml:space="preserve"> STRUČNO USAVRŠAVANJE</w:t>
      </w:r>
    </w:p>
    <w:p w:rsidR="0029006A" w:rsidRPr="0029006A" w:rsidRDefault="0029006A" w:rsidP="00FC5664">
      <w:pPr>
        <w:spacing w:line="246" w:lineRule="exact"/>
        <w:jc w:val="both"/>
        <w:rPr>
          <w:sz w:val="24"/>
          <w:szCs w:val="24"/>
        </w:rPr>
      </w:pPr>
    </w:p>
    <w:p w:rsidR="002B51D7" w:rsidRPr="0029006A" w:rsidRDefault="002B51D7" w:rsidP="00FC5664">
      <w:pPr>
        <w:jc w:val="both"/>
        <w:rPr>
          <w:sz w:val="24"/>
          <w:szCs w:val="24"/>
        </w:rPr>
      </w:pPr>
      <w:r w:rsidRPr="0029006A">
        <w:rPr>
          <w:rFonts w:eastAsia="Times New Roman"/>
          <w:sz w:val="24"/>
          <w:szCs w:val="24"/>
        </w:rPr>
        <w:t>Za stručne radnike/</w:t>
      </w:r>
      <w:r w:rsidR="008A735C" w:rsidRPr="0029006A">
        <w:rPr>
          <w:rFonts w:eastAsia="Times New Roman"/>
          <w:sz w:val="24"/>
          <w:szCs w:val="24"/>
        </w:rPr>
        <w:t>i</w:t>
      </w:r>
      <w:r w:rsidRPr="0029006A">
        <w:rPr>
          <w:rFonts w:eastAsia="Times New Roman"/>
          <w:sz w:val="24"/>
          <w:szCs w:val="24"/>
        </w:rPr>
        <w:t>ce:</w:t>
      </w:r>
    </w:p>
    <w:p w:rsidR="002B51D7" w:rsidRPr="0029006A" w:rsidRDefault="002B51D7" w:rsidP="00FC5664">
      <w:pPr>
        <w:spacing w:line="12" w:lineRule="exact"/>
        <w:jc w:val="both"/>
        <w:rPr>
          <w:sz w:val="24"/>
          <w:szCs w:val="24"/>
        </w:rPr>
      </w:pPr>
    </w:p>
    <w:p w:rsidR="002B51D7" w:rsidRDefault="002B51D7" w:rsidP="00FC5664">
      <w:pPr>
        <w:spacing w:line="236" w:lineRule="auto"/>
        <w:ind w:right="140"/>
        <w:jc w:val="both"/>
        <w:rPr>
          <w:rFonts w:eastAsia="Times New Roman"/>
          <w:sz w:val="24"/>
          <w:szCs w:val="24"/>
        </w:rPr>
      </w:pPr>
      <w:r w:rsidRPr="0029006A">
        <w:rPr>
          <w:rFonts w:eastAsia="Times New Roman"/>
          <w:sz w:val="24"/>
          <w:szCs w:val="24"/>
        </w:rPr>
        <w:t>Izrada plana stručnog usavršavanja radnika temelji se na višegodišnjim iskustvima i praćenju procesa, individualnim razgovorima te anketnim upitnicima o očekivanjima u narednoj pedagoškoj godini, ali i o osobnim doprinosima u radu.</w:t>
      </w:r>
    </w:p>
    <w:p w:rsidR="009C7924" w:rsidRPr="0029006A" w:rsidRDefault="009C7924" w:rsidP="00FC5664">
      <w:pPr>
        <w:spacing w:line="236" w:lineRule="auto"/>
        <w:ind w:right="140"/>
        <w:jc w:val="both"/>
        <w:rPr>
          <w:sz w:val="24"/>
          <w:szCs w:val="24"/>
        </w:rPr>
      </w:pPr>
    </w:p>
    <w:p w:rsidR="002B51D7" w:rsidRPr="0029006A" w:rsidRDefault="002B51D7" w:rsidP="00FC5664">
      <w:pPr>
        <w:spacing w:line="14" w:lineRule="exact"/>
        <w:jc w:val="both"/>
        <w:rPr>
          <w:sz w:val="24"/>
          <w:szCs w:val="24"/>
        </w:rPr>
      </w:pPr>
    </w:p>
    <w:p w:rsidR="002B51D7" w:rsidRPr="0029006A" w:rsidRDefault="002B51D7" w:rsidP="00FC5664">
      <w:pPr>
        <w:spacing w:line="237" w:lineRule="auto"/>
        <w:ind w:right="40"/>
        <w:jc w:val="both"/>
        <w:rPr>
          <w:sz w:val="24"/>
          <w:szCs w:val="24"/>
        </w:rPr>
      </w:pPr>
      <w:r w:rsidRPr="0029006A">
        <w:rPr>
          <w:rFonts w:eastAsia="Times New Roman"/>
          <w:sz w:val="24"/>
          <w:szCs w:val="24"/>
        </w:rPr>
        <w:t>Planiranje i provođenje stručnih radionica i stručnih aktiva u timu, u cilju osnaživanja stručne i osobne kompetencije u prog</w:t>
      </w:r>
      <w:r w:rsidR="008A735C" w:rsidRPr="0029006A">
        <w:rPr>
          <w:rFonts w:eastAsia="Times New Roman"/>
          <w:sz w:val="24"/>
          <w:szCs w:val="24"/>
        </w:rPr>
        <w:t xml:space="preserve">ramu rada u segmentu </w:t>
      </w:r>
      <w:r w:rsidRPr="0029006A">
        <w:rPr>
          <w:rFonts w:eastAsia="Times New Roman"/>
          <w:sz w:val="24"/>
          <w:szCs w:val="24"/>
        </w:rPr>
        <w:t xml:space="preserve"> stručnog usavršavanja odgojitelja, redovite refleksije na praksu (objektivnost i stručna argumentacija), doprinos razvoju timskih odnosa i kvaliteti ozračja, partnerstvo s roditeljima i interaktivni roditeljski sastanci i predavanja</w:t>
      </w:r>
      <w:r w:rsidR="00AF614D" w:rsidRPr="0029006A">
        <w:rPr>
          <w:sz w:val="24"/>
          <w:szCs w:val="24"/>
        </w:rPr>
        <w:t>.</w:t>
      </w:r>
    </w:p>
    <w:p w:rsidR="0029006A" w:rsidRPr="0029006A" w:rsidRDefault="0029006A" w:rsidP="00FC5664">
      <w:pPr>
        <w:spacing w:line="255" w:lineRule="exact"/>
        <w:jc w:val="both"/>
        <w:rPr>
          <w:sz w:val="24"/>
          <w:szCs w:val="24"/>
        </w:rPr>
      </w:pPr>
    </w:p>
    <w:p w:rsidR="0029006A" w:rsidRPr="0029006A" w:rsidRDefault="002B51D7" w:rsidP="0029006A">
      <w:pPr>
        <w:spacing w:line="234" w:lineRule="auto"/>
        <w:ind w:left="4" w:right="380"/>
        <w:jc w:val="both"/>
        <w:rPr>
          <w:rFonts w:eastAsia="Times New Roman"/>
          <w:sz w:val="24"/>
          <w:szCs w:val="24"/>
        </w:rPr>
      </w:pPr>
      <w:r w:rsidRPr="0029006A">
        <w:rPr>
          <w:rFonts w:eastAsia="Times New Roman"/>
          <w:sz w:val="24"/>
          <w:szCs w:val="24"/>
        </w:rPr>
        <w:t>Potrebe proizašle iz ovogodišnjeg izvješća realizacije plana i programa rada Ustanove nameću potrebu daljnje obrade tema:</w:t>
      </w:r>
    </w:p>
    <w:p w:rsidR="002B51D7" w:rsidRPr="0029006A" w:rsidRDefault="002B51D7" w:rsidP="00FC5664">
      <w:pPr>
        <w:spacing w:line="2" w:lineRule="exact"/>
        <w:jc w:val="both"/>
        <w:rPr>
          <w:sz w:val="24"/>
          <w:szCs w:val="24"/>
        </w:rPr>
      </w:pPr>
    </w:p>
    <w:p w:rsidR="002B51D7" w:rsidRPr="0029006A" w:rsidRDefault="002B51D7" w:rsidP="001F5657">
      <w:pPr>
        <w:pStyle w:val="Odlomakpopisa"/>
        <w:numPr>
          <w:ilvl w:val="0"/>
          <w:numId w:val="29"/>
        </w:numPr>
        <w:tabs>
          <w:tab w:val="left" w:pos="184"/>
        </w:tabs>
        <w:jc w:val="both"/>
        <w:rPr>
          <w:rFonts w:eastAsia="Times New Roman"/>
          <w:sz w:val="24"/>
          <w:szCs w:val="24"/>
        </w:rPr>
      </w:pPr>
      <w:r w:rsidRPr="0029006A">
        <w:rPr>
          <w:rFonts w:eastAsia="Times New Roman"/>
          <w:sz w:val="24"/>
          <w:szCs w:val="24"/>
        </w:rPr>
        <w:t>Komunikacija s obitelji</w:t>
      </w:r>
    </w:p>
    <w:p w:rsidR="00F56EEF" w:rsidRPr="0052639D" w:rsidRDefault="002B51D7" w:rsidP="0052639D">
      <w:pPr>
        <w:pStyle w:val="Odlomakpopisa"/>
        <w:numPr>
          <w:ilvl w:val="0"/>
          <w:numId w:val="29"/>
        </w:numPr>
        <w:tabs>
          <w:tab w:val="left" w:pos="184"/>
        </w:tabs>
        <w:jc w:val="both"/>
        <w:rPr>
          <w:rFonts w:eastAsia="Times New Roman"/>
          <w:sz w:val="24"/>
          <w:szCs w:val="24"/>
        </w:rPr>
      </w:pPr>
      <w:r w:rsidRPr="0029006A">
        <w:rPr>
          <w:rFonts w:eastAsia="Times New Roman"/>
          <w:sz w:val="24"/>
          <w:szCs w:val="24"/>
        </w:rPr>
        <w:t>Djeca s posebnim potrebama</w:t>
      </w:r>
    </w:p>
    <w:p w:rsidR="002B51D7" w:rsidRPr="0029006A" w:rsidRDefault="002B51D7" w:rsidP="001F5657">
      <w:pPr>
        <w:pStyle w:val="Odlomakpopisa"/>
        <w:numPr>
          <w:ilvl w:val="0"/>
          <w:numId w:val="29"/>
        </w:numPr>
        <w:tabs>
          <w:tab w:val="left" w:pos="184"/>
        </w:tabs>
        <w:jc w:val="both"/>
        <w:rPr>
          <w:rFonts w:eastAsia="Times New Roman"/>
          <w:sz w:val="24"/>
          <w:szCs w:val="24"/>
        </w:rPr>
      </w:pPr>
      <w:r w:rsidRPr="0029006A">
        <w:rPr>
          <w:rFonts w:eastAsia="Times New Roman"/>
          <w:sz w:val="24"/>
          <w:szCs w:val="24"/>
        </w:rPr>
        <w:t>Praćenje dječjeg razvoja kroz individualne mape</w:t>
      </w:r>
    </w:p>
    <w:p w:rsidR="002B51D7" w:rsidRPr="0029006A" w:rsidRDefault="002B51D7" w:rsidP="001F5657">
      <w:pPr>
        <w:pStyle w:val="Odlomakpopisa"/>
        <w:numPr>
          <w:ilvl w:val="0"/>
          <w:numId w:val="29"/>
        </w:numPr>
        <w:tabs>
          <w:tab w:val="left" w:pos="184"/>
        </w:tabs>
        <w:jc w:val="both"/>
        <w:rPr>
          <w:rFonts w:eastAsia="Times New Roman"/>
          <w:sz w:val="24"/>
          <w:szCs w:val="24"/>
        </w:rPr>
      </w:pPr>
      <w:r w:rsidRPr="0029006A">
        <w:rPr>
          <w:rFonts w:eastAsia="Times New Roman"/>
          <w:sz w:val="24"/>
          <w:szCs w:val="24"/>
        </w:rPr>
        <w:t>Poticajno okruženje kao treći odgojitelj</w:t>
      </w:r>
    </w:p>
    <w:p w:rsidR="002B51D7" w:rsidRPr="0029006A" w:rsidRDefault="002B51D7" w:rsidP="001F5657">
      <w:pPr>
        <w:pStyle w:val="Odlomakpopisa"/>
        <w:numPr>
          <w:ilvl w:val="0"/>
          <w:numId w:val="29"/>
        </w:numPr>
        <w:tabs>
          <w:tab w:val="left" w:pos="184"/>
        </w:tabs>
        <w:jc w:val="both"/>
        <w:rPr>
          <w:rFonts w:eastAsia="Times New Roman"/>
          <w:sz w:val="24"/>
          <w:szCs w:val="24"/>
        </w:rPr>
      </w:pPr>
      <w:r w:rsidRPr="0029006A">
        <w:rPr>
          <w:rFonts w:eastAsia="Times New Roman"/>
          <w:sz w:val="24"/>
          <w:szCs w:val="24"/>
        </w:rPr>
        <w:t>Pripreme i objavljivanje projekata, stručnih osvrta i članaka</w:t>
      </w:r>
    </w:p>
    <w:p w:rsidR="002B51D7" w:rsidRPr="0029006A" w:rsidRDefault="002B51D7" w:rsidP="001F5657">
      <w:pPr>
        <w:pStyle w:val="Odlomakpopisa"/>
        <w:numPr>
          <w:ilvl w:val="0"/>
          <w:numId w:val="29"/>
        </w:numPr>
        <w:tabs>
          <w:tab w:val="left" w:pos="184"/>
        </w:tabs>
        <w:jc w:val="both"/>
        <w:rPr>
          <w:rFonts w:eastAsia="Times New Roman"/>
          <w:sz w:val="24"/>
          <w:szCs w:val="24"/>
        </w:rPr>
      </w:pPr>
      <w:r w:rsidRPr="0029006A">
        <w:rPr>
          <w:rFonts w:eastAsia="Times New Roman"/>
          <w:sz w:val="24"/>
          <w:szCs w:val="24"/>
        </w:rPr>
        <w:t>Uključenost u život zajednice- prednosti i nedostaci</w:t>
      </w:r>
    </w:p>
    <w:p w:rsidR="002B51D7" w:rsidRDefault="002B51D7" w:rsidP="001F5657">
      <w:pPr>
        <w:pStyle w:val="Odlomakpopisa"/>
        <w:numPr>
          <w:ilvl w:val="0"/>
          <w:numId w:val="29"/>
        </w:numPr>
        <w:tabs>
          <w:tab w:val="left" w:pos="184"/>
        </w:tabs>
        <w:jc w:val="both"/>
        <w:rPr>
          <w:rFonts w:eastAsia="Times New Roman"/>
          <w:sz w:val="24"/>
          <w:szCs w:val="24"/>
        </w:rPr>
      </w:pPr>
      <w:r w:rsidRPr="0029006A">
        <w:rPr>
          <w:rFonts w:eastAsia="Times New Roman"/>
          <w:sz w:val="24"/>
          <w:szCs w:val="24"/>
        </w:rPr>
        <w:t>Zajednice učenja</w:t>
      </w:r>
    </w:p>
    <w:p w:rsidR="009C7924" w:rsidRDefault="009C7924" w:rsidP="001F5657">
      <w:pPr>
        <w:pStyle w:val="Odlomakpopisa"/>
        <w:numPr>
          <w:ilvl w:val="0"/>
          <w:numId w:val="29"/>
        </w:numPr>
        <w:tabs>
          <w:tab w:val="left" w:pos="184"/>
        </w:tabs>
        <w:jc w:val="both"/>
        <w:rPr>
          <w:rFonts w:eastAsia="Times New Roman"/>
          <w:sz w:val="24"/>
          <w:szCs w:val="24"/>
        </w:rPr>
      </w:pPr>
      <w:r>
        <w:rPr>
          <w:rFonts w:eastAsia="Times New Roman"/>
          <w:sz w:val="24"/>
          <w:szCs w:val="24"/>
        </w:rPr>
        <w:t>Praćenje pedagoške dokumentacije (pravovremeno i kvalitetno vođenje iste)</w:t>
      </w:r>
    </w:p>
    <w:p w:rsidR="00483674" w:rsidRDefault="00483674" w:rsidP="00F56EEF">
      <w:pPr>
        <w:spacing w:line="237" w:lineRule="auto"/>
        <w:ind w:right="80"/>
        <w:jc w:val="both"/>
        <w:rPr>
          <w:rFonts w:eastAsia="Times New Roman"/>
          <w:sz w:val="24"/>
          <w:szCs w:val="24"/>
        </w:rPr>
      </w:pPr>
    </w:p>
    <w:p w:rsidR="002B51D7" w:rsidRPr="0029006A" w:rsidRDefault="002B51D7" w:rsidP="00FC5664">
      <w:pPr>
        <w:spacing w:line="237" w:lineRule="auto"/>
        <w:ind w:left="4" w:right="80"/>
        <w:jc w:val="both"/>
        <w:rPr>
          <w:sz w:val="24"/>
          <w:szCs w:val="24"/>
        </w:rPr>
      </w:pPr>
      <w:r w:rsidRPr="0029006A">
        <w:rPr>
          <w:rFonts w:eastAsia="Times New Roman"/>
          <w:sz w:val="24"/>
          <w:szCs w:val="24"/>
        </w:rPr>
        <w:t>Planirano je stvaranje uvjeta za samovrednovanje odgojitelja, individualnih, grupnih i pisanih osvrta,  prezentacije rada. Ostali obavezni sadržaji vijeća i aktiva: vrednovanje indikatora kvalitete procesa i njegove valorizacije, kvaliteta suradničkih odnosa i komunikacije te njeno odražavanje na model življenja i djelovanja u Ustanovi.</w:t>
      </w:r>
    </w:p>
    <w:p w:rsidR="002B51D7" w:rsidRPr="0029006A" w:rsidRDefault="002B51D7" w:rsidP="00FC5664">
      <w:pPr>
        <w:spacing w:line="270" w:lineRule="exact"/>
        <w:jc w:val="both"/>
        <w:rPr>
          <w:sz w:val="24"/>
          <w:szCs w:val="24"/>
        </w:rPr>
      </w:pPr>
    </w:p>
    <w:p w:rsidR="002B51D7" w:rsidRPr="0029006A" w:rsidRDefault="002B51D7" w:rsidP="00FC5664">
      <w:pPr>
        <w:spacing w:line="237" w:lineRule="auto"/>
        <w:ind w:left="4" w:right="220"/>
        <w:jc w:val="both"/>
        <w:rPr>
          <w:sz w:val="24"/>
          <w:szCs w:val="24"/>
        </w:rPr>
      </w:pPr>
      <w:r w:rsidRPr="0029006A">
        <w:rPr>
          <w:rFonts w:eastAsia="Times New Roman"/>
          <w:sz w:val="24"/>
          <w:szCs w:val="24"/>
        </w:rPr>
        <w:t xml:space="preserve">Izrada plana, iznalaženje materijalnih i osiguravanje organizacijskih uvjeta za sudjelovanje u praćenju organiziranih oblika usavršavanja izvan ustanove, prema Katalogu Agencije za odgoj i obrazovanje, pozivima Ministarstva znanosti </w:t>
      </w:r>
      <w:r w:rsidR="00AF614D" w:rsidRPr="0029006A">
        <w:rPr>
          <w:rFonts w:eastAsia="Times New Roman"/>
          <w:sz w:val="24"/>
          <w:szCs w:val="24"/>
        </w:rPr>
        <w:t xml:space="preserve">i obrazovanja </w:t>
      </w:r>
      <w:r w:rsidRPr="0029006A">
        <w:rPr>
          <w:rFonts w:eastAsia="Times New Roman"/>
          <w:sz w:val="24"/>
          <w:szCs w:val="24"/>
        </w:rPr>
        <w:t xml:space="preserve"> i ostalim oblicima praćenja pedagoške prakse.</w:t>
      </w:r>
    </w:p>
    <w:p w:rsidR="001D4AD2" w:rsidRDefault="001D4AD2" w:rsidP="009C7924">
      <w:pPr>
        <w:jc w:val="both"/>
        <w:rPr>
          <w:rFonts w:eastAsia="Times New Roman"/>
          <w:sz w:val="24"/>
          <w:szCs w:val="24"/>
        </w:rPr>
      </w:pPr>
    </w:p>
    <w:p w:rsidR="002B51D7" w:rsidRPr="0029006A" w:rsidRDefault="0029006A" w:rsidP="00FC5664">
      <w:pPr>
        <w:ind w:left="4"/>
        <w:jc w:val="both"/>
        <w:rPr>
          <w:sz w:val="24"/>
          <w:szCs w:val="24"/>
        </w:rPr>
      </w:pPr>
      <w:r w:rsidRPr="0029006A">
        <w:rPr>
          <w:rFonts w:eastAsia="Times New Roman"/>
          <w:sz w:val="24"/>
          <w:szCs w:val="24"/>
        </w:rPr>
        <w:t>Osobno:</w:t>
      </w:r>
    </w:p>
    <w:p w:rsidR="002B51D7" w:rsidRPr="0029006A" w:rsidRDefault="002B51D7" w:rsidP="00FC5664">
      <w:pPr>
        <w:spacing w:line="12" w:lineRule="exact"/>
        <w:jc w:val="both"/>
        <w:rPr>
          <w:sz w:val="24"/>
          <w:szCs w:val="24"/>
        </w:rPr>
      </w:pPr>
    </w:p>
    <w:p w:rsidR="002B51D7" w:rsidRPr="0029006A" w:rsidRDefault="002B51D7" w:rsidP="00FC5664">
      <w:pPr>
        <w:spacing w:line="234" w:lineRule="auto"/>
        <w:ind w:left="4" w:right="660"/>
        <w:jc w:val="both"/>
        <w:rPr>
          <w:sz w:val="24"/>
          <w:szCs w:val="24"/>
        </w:rPr>
      </w:pPr>
      <w:r w:rsidRPr="0029006A">
        <w:rPr>
          <w:rFonts w:eastAsia="Times New Roman"/>
          <w:sz w:val="24"/>
          <w:szCs w:val="24"/>
        </w:rPr>
        <w:t>Praćenje stručne literature u odnosu na programske zadaće, najnovija iskustva u praksi i stručna pedagoška  i metodička izdanja.</w:t>
      </w:r>
    </w:p>
    <w:p w:rsidR="002B51D7" w:rsidRPr="0029006A" w:rsidRDefault="002B51D7" w:rsidP="00FC5664">
      <w:pPr>
        <w:spacing w:line="14" w:lineRule="exact"/>
        <w:jc w:val="both"/>
        <w:rPr>
          <w:sz w:val="24"/>
          <w:szCs w:val="24"/>
        </w:rPr>
      </w:pPr>
    </w:p>
    <w:p w:rsidR="002B51D7" w:rsidRPr="0029006A" w:rsidRDefault="002B51D7" w:rsidP="00FC5664">
      <w:pPr>
        <w:spacing w:line="236" w:lineRule="auto"/>
        <w:ind w:left="4" w:right="80"/>
        <w:jc w:val="both"/>
        <w:rPr>
          <w:sz w:val="24"/>
          <w:szCs w:val="24"/>
        </w:rPr>
      </w:pPr>
      <w:r w:rsidRPr="0029006A">
        <w:rPr>
          <w:rFonts w:eastAsia="Times New Roman"/>
          <w:sz w:val="24"/>
          <w:szCs w:val="24"/>
        </w:rPr>
        <w:t>Praćen</w:t>
      </w:r>
      <w:r w:rsidR="00DB5088">
        <w:rPr>
          <w:rFonts w:eastAsia="Times New Roman"/>
          <w:sz w:val="24"/>
          <w:szCs w:val="24"/>
        </w:rPr>
        <w:t xml:space="preserve">je zakonskih propisa – izmjena </w:t>
      </w:r>
      <w:r w:rsidRPr="0029006A">
        <w:rPr>
          <w:rFonts w:eastAsia="Times New Roman"/>
          <w:sz w:val="24"/>
          <w:szCs w:val="24"/>
        </w:rPr>
        <w:t xml:space="preserve"> specijaliziranih izdanja s osvrtom na primjenu propisa u praksi u domeni regulative ustroja, radno pravnih odnosa, financijsko – računovodstvenog poslovanja, problematike proračuna.</w:t>
      </w:r>
    </w:p>
    <w:p w:rsidR="002B51D7" w:rsidRPr="0029006A" w:rsidRDefault="002B51D7" w:rsidP="00FC5664">
      <w:pPr>
        <w:spacing w:line="14" w:lineRule="exact"/>
        <w:jc w:val="both"/>
        <w:rPr>
          <w:sz w:val="24"/>
          <w:szCs w:val="24"/>
        </w:rPr>
      </w:pPr>
    </w:p>
    <w:p w:rsidR="002B51D7" w:rsidRPr="0029006A" w:rsidRDefault="002B51D7" w:rsidP="00FC5664">
      <w:pPr>
        <w:spacing w:line="234" w:lineRule="auto"/>
        <w:ind w:left="4" w:right="480"/>
        <w:jc w:val="both"/>
        <w:rPr>
          <w:sz w:val="24"/>
          <w:szCs w:val="24"/>
        </w:rPr>
      </w:pPr>
      <w:r w:rsidRPr="0029006A">
        <w:rPr>
          <w:rFonts w:eastAsia="Times New Roman"/>
          <w:sz w:val="24"/>
          <w:szCs w:val="24"/>
        </w:rPr>
        <w:t>Seminari Agencije za odgoj i obra</w:t>
      </w:r>
      <w:r w:rsidR="008D619B" w:rsidRPr="0029006A">
        <w:rPr>
          <w:rFonts w:eastAsia="Times New Roman"/>
          <w:sz w:val="24"/>
          <w:szCs w:val="24"/>
        </w:rPr>
        <w:t>zovanje i Ministarstva znanosti</w:t>
      </w:r>
      <w:r w:rsidR="0040559C" w:rsidRPr="0029006A">
        <w:rPr>
          <w:rFonts w:eastAsia="Times New Roman"/>
          <w:sz w:val="24"/>
          <w:szCs w:val="24"/>
        </w:rPr>
        <w:t xml:space="preserve"> </w:t>
      </w:r>
      <w:r w:rsidR="008D619B" w:rsidRPr="0029006A">
        <w:rPr>
          <w:rFonts w:eastAsia="Times New Roman"/>
          <w:sz w:val="24"/>
          <w:szCs w:val="24"/>
        </w:rPr>
        <w:t>i</w:t>
      </w:r>
      <w:r w:rsidRPr="0029006A">
        <w:rPr>
          <w:rFonts w:eastAsia="Times New Roman"/>
          <w:sz w:val="24"/>
          <w:szCs w:val="24"/>
        </w:rPr>
        <w:t xml:space="preserve"> obr</w:t>
      </w:r>
      <w:r w:rsidR="0040559C" w:rsidRPr="0029006A">
        <w:rPr>
          <w:rFonts w:eastAsia="Times New Roman"/>
          <w:sz w:val="24"/>
          <w:szCs w:val="24"/>
        </w:rPr>
        <w:t xml:space="preserve">azovanja </w:t>
      </w:r>
      <w:r w:rsidRPr="0029006A">
        <w:rPr>
          <w:rFonts w:eastAsia="Times New Roman"/>
          <w:sz w:val="24"/>
          <w:szCs w:val="24"/>
        </w:rPr>
        <w:t>za ravnatelje .</w:t>
      </w:r>
    </w:p>
    <w:p w:rsidR="002B51D7" w:rsidRPr="0029006A" w:rsidRDefault="002B51D7" w:rsidP="00FC5664">
      <w:pPr>
        <w:spacing w:line="2" w:lineRule="exact"/>
        <w:jc w:val="both"/>
        <w:rPr>
          <w:sz w:val="24"/>
          <w:szCs w:val="24"/>
        </w:rPr>
      </w:pPr>
    </w:p>
    <w:p w:rsidR="0029006A" w:rsidRPr="0029006A" w:rsidRDefault="0040559C" w:rsidP="00F56EEF">
      <w:pPr>
        <w:ind w:left="4"/>
        <w:jc w:val="both"/>
        <w:rPr>
          <w:sz w:val="24"/>
          <w:szCs w:val="24"/>
        </w:rPr>
      </w:pPr>
      <w:r w:rsidRPr="0029006A">
        <w:rPr>
          <w:rFonts w:eastAsia="Times New Roman"/>
          <w:sz w:val="24"/>
          <w:szCs w:val="24"/>
        </w:rPr>
        <w:t>Sudjelovanje na seminarima: MZO</w:t>
      </w:r>
      <w:r w:rsidR="002B51D7" w:rsidRPr="0029006A">
        <w:rPr>
          <w:rFonts w:eastAsia="Times New Roman"/>
          <w:sz w:val="24"/>
          <w:szCs w:val="24"/>
        </w:rPr>
        <w:t xml:space="preserve"> i AZOO RH, prema Katalogu</w:t>
      </w:r>
    </w:p>
    <w:p w:rsidR="0029006A" w:rsidRPr="0029006A" w:rsidRDefault="0029006A" w:rsidP="00FC5664">
      <w:pPr>
        <w:spacing w:line="260" w:lineRule="exact"/>
        <w:jc w:val="both"/>
        <w:rPr>
          <w:sz w:val="24"/>
          <w:szCs w:val="24"/>
        </w:rPr>
      </w:pPr>
    </w:p>
    <w:p w:rsidR="009C7924" w:rsidRDefault="009C7924" w:rsidP="00FC5664">
      <w:pPr>
        <w:ind w:left="4"/>
        <w:jc w:val="both"/>
        <w:rPr>
          <w:rFonts w:eastAsia="Times New Roman"/>
          <w:b/>
          <w:bCs/>
          <w:sz w:val="24"/>
          <w:szCs w:val="24"/>
        </w:rPr>
      </w:pPr>
    </w:p>
    <w:p w:rsidR="009C7924" w:rsidRDefault="009C7924" w:rsidP="00FC5664">
      <w:pPr>
        <w:ind w:left="4"/>
        <w:jc w:val="both"/>
        <w:rPr>
          <w:rFonts w:eastAsia="Times New Roman"/>
          <w:b/>
          <w:bCs/>
          <w:sz w:val="24"/>
          <w:szCs w:val="24"/>
        </w:rPr>
      </w:pPr>
    </w:p>
    <w:p w:rsidR="009C7924" w:rsidRDefault="009C7924" w:rsidP="00FC5664">
      <w:pPr>
        <w:ind w:left="4"/>
        <w:jc w:val="both"/>
        <w:rPr>
          <w:rFonts w:eastAsia="Times New Roman"/>
          <w:b/>
          <w:bCs/>
          <w:sz w:val="24"/>
          <w:szCs w:val="24"/>
        </w:rPr>
      </w:pPr>
    </w:p>
    <w:p w:rsidR="009C7924" w:rsidRDefault="009C7924" w:rsidP="00FC5664">
      <w:pPr>
        <w:ind w:left="4"/>
        <w:jc w:val="both"/>
        <w:rPr>
          <w:rFonts w:eastAsia="Times New Roman"/>
          <w:b/>
          <w:bCs/>
          <w:sz w:val="24"/>
          <w:szCs w:val="24"/>
        </w:rPr>
      </w:pPr>
    </w:p>
    <w:p w:rsidR="009C7924" w:rsidRDefault="009C7924" w:rsidP="00FC5664">
      <w:pPr>
        <w:ind w:left="4"/>
        <w:jc w:val="both"/>
        <w:rPr>
          <w:rFonts w:eastAsia="Times New Roman"/>
          <w:b/>
          <w:bCs/>
          <w:sz w:val="24"/>
          <w:szCs w:val="24"/>
        </w:rPr>
      </w:pPr>
    </w:p>
    <w:p w:rsidR="009C7924" w:rsidRDefault="009C7924" w:rsidP="00FC5664">
      <w:pPr>
        <w:ind w:left="4"/>
        <w:jc w:val="both"/>
        <w:rPr>
          <w:rFonts w:eastAsia="Times New Roman"/>
          <w:b/>
          <w:bCs/>
          <w:sz w:val="24"/>
          <w:szCs w:val="24"/>
        </w:rPr>
      </w:pPr>
    </w:p>
    <w:p w:rsidR="002B51D7" w:rsidRPr="0029006A" w:rsidRDefault="002B51D7" w:rsidP="00FC5664">
      <w:pPr>
        <w:ind w:left="4"/>
        <w:jc w:val="both"/>
        <w:rPr>
          <w:sz w:val="24"/>
          <w:szCs w:val="24"/>
        </w:rPr>
      </w:pPr>
      <w:r w:rsidRPr="0029006A">
        <w:rPr>
          <w:rFonts w:eastAsia="Times New Roman"/>
          <w:b/>
          <w:bCs/>
          <w:sz w:val="24"/>
          <w:szCs w:val="24"/>
        </w:rPr>
        <w:lastRenderedPageBreak/>
        <w:t xml:space="preserve"> SURADNJA S RODITELJIMA:</w:t>
      </w:r>
    </w:p>
    <w:p w:rsidR="002B51D7" w:rsidRPr="0029006A" w:rsidRDefault="002B51D7" w:rsidP="00FC5664">
      <w:pPr>
        <w:spacing w:line="246" w:lineRule="exact"/>
        <w:jc w:val="both"/>
        <w:rPr>
          <w:sz w:val="24"/>
          <w:szCs w:val="24"/>
        </w:rPr>
      </w:pPr>
    </w:p>
    <w:p w:rsidR="002B51D7" w:rsidRPr="0029006A" w:rsidRDefault="002B51D7" w:rsidP="00FC5664">
      <w:pPr>
        <w:ind w:left="4"/>
        <w:jc w:val="both"/>
        <w:rPr>
          <w:sz w:val="24"/>
          <w:szCs w:val="24"/>
        </w:rPr>
      </w:pPr>
      <w:r w:rsidRPr="0029006A">
        <w:rPr>
          <w:rFonts w:eastAsia="Times New Roman"/>
          <w:sz w:val="24"/>
          <w:szCs w:val="24"/>
        </w:rPr>
        <w:t>Informativni i savjetodavni rad unutar programskih sadržaja ustanove.</w:t>
      </w:r>
    </w:p>
    <w:p w:rsidR="002B51D7" w:rsidRPr="0029006A" w:rsidRDefault="002B51D7" w:rsidP="00FC5664">
      <w:pPr>
        <w:spacing w:line="12" w:lineRule="exact"/>
        <w:jc w:val="both"/>
        <w:rPr>
          <w:sz w:val="24"/>
          <w:szCs w:val="24"/>
        </w:rPr>
      </w:pPr>
    </w:p>
    <w:p w:rsidR="002B51D7" w:rsidRPr="0029006A" w:rsidRDefault="002B51D7" w:rsidP="00FC5664">
      <w:pPr>
        <w:spacing w:line="237" w:lineRule="auto"/>
        <w:ind w:left="4" w:right="460"/>
        <w:jc w:val="both"/>
        <w:rPr>
          <w:sz w:val="24"/>
          <w:szCs w:val="24"/>
        </w:rPr>
      </w:pPr>
      <w:r w:rsidRPr="0029006A">
        <w:rPr>
          <w:rFonts w:eastAsia="Times New Roman"/>
          <w:sz w:val="24"/>
          <w:szCs w:val="24"/>
        </w:rPr>
        <w:t>Ravnopravni članovi vrtića-partneri; otvorena, podržavajuća i ravnopravna komunikacija; djelatno sudjelovanje; zajedničko donošenje odluka; posrednici prema lokalnoj zajednici. Evidentiranje potreba korisnika usluga u organizaciji programa i skupina, provođenje potrebnih radnji vezano za upise.</w:t>
      </w:r>
    </w:p>
    <w:p w:rsidR="002B51D7" w:rsidRPr="0029006A" w:rsidRDefault="002B51D7" w:rsidP="00FC5664">
      <w:pPr>
        <w:spacing w:line="14" w:lineRule="exact"/>
        <w:jc w:val="both"/>
        <w:rPr>
          <w:sz w:val="24"/>
          <w:szCs w:val="24"/>
        </w:rPr>
      </w:pPr>
    </w:p>
    <w:p w:rsidR="002B51D7" w:rsidRPr="0029006A" w:rsidRDefault="00DB5088" w:rsidP="00FC5664">
      <w:pPr>
        <w:spacing w:line="236" w:lineRule="auto"/>
        <w:ind w:left="4" w:right="80"/>
        <w:jc w:val="both"/>
        <w:rPr>
          <w:sz w:val="24"/>
          <w:szCs w:val="24"/>
        </w:rPr>
      </w:pPr>
      <w:r>
        <w:rPr>
          <w:rFonts w:eastAsia="Times New Roman"/>
          <w:sz w:val="24"/>
          <w:szCs w:val="24"/>
        </w:rPr>
        <w:t>Regulacija ugovornih</w:t>
      </w:r>
      <w:r w:rsidR="002B51D7" w:rsidRPr="0029006A">
        <w:rPr>
          <w:rFonts w:eastAsia="Times New Roman"/>
          <w:sz w:val="24"/>
          <w:szCs w:val="24"/>
        </w:rPr>
        <w:t xml:space="preserve"> odnosa s korisnicima, mjesečno praćenje pridržavanja uvjeta ugovora i odobravanje zahtjeva za cjelogodišnjom umanjenom participacijom ili povremenim smanjenjem cijene usluga prema uvjetima ugovora.</w:t>
      </w:r>
    </w:p>
    <w:p w:rsidR="002B51D7" w:rsidRPr="0029006A" w:rsidRDefault="002B51D7" w:rsidP="00FC5664">
      <w:pPr>
        <w:spacing w:line="10" w:lineRule="exact"/>
        <w:jc w:val="both"/>
        <w:rPr>
          <w:sz w:val="24"/>
          <w:szCs w:val="24"/>
        </w:rPr>
      </w:pPr>
    </w:p>
    <w:p w:rsidR="002B51D7" w:rsidRPr="0029006A" w:rsidRDefault="002B51D7" w:rsidP="00FC5664">
      <w:pPr>
        <w:spacing w:line="234" w:lineRule="auto"/>
        <w:ind w:left="4" w:right="140"/>
        <w:jc w:val="both"/>
        <w:rPr>
          <w:rFonts w:eastAsia="Times New Roman"/>
          <w:sz w:val="24"/>
          <w:szCs w:val="24"/>
        </w:rPr>
      </w:pPr>
      <w:r w:rsidRPr="0029006A">
        <w:rPr>
          <w:rFonts w:eastAsia="Times New Roman"/>
          <w:sz w:val="24"/>
          <w:szCs w:val="24"/>
        </w:rPr>
        <w:t>Ostala dokumentacijska djelatnost u vezi zahtjeva korisnika (premještaji, pritužbe, sugestije), uključivanje u organizaci</w:t>
      </w:r>
      <w:r w:rsidR="0040559C" w:rsidRPr="0029006A">
        <w:rPr>
          <w:rFonts w:eastAsia="Times New Roman"/>
          <w:sz w:val="24"/>
          <w:szCs w:val="24"/>
        </w:rPr>
        <w:t>ju i provedbu dijelova programa</w:t>
      </w:r>
    </w:p>
    <w:p w:rsidR="00F56EEF" w:rsidRDefault="00F56EEF" w:rsidP="00F56EEF">
      <w:pPr>
        <w:spacing w:line="234" w:lineRule="auto"/>
        <w:ind w:right="140"/>
        <w:jc w:val="both"/>
        <w:rPr>
          <w:rFonts w:eastAsia="Times New Roman"/>
          <w:sz w:val="24"/>
          <w:szCs w:val="24"/>
        </w:rPr>
      </w:pPr>
    </w:p>
    <w:p w:rsidR="002B51D7" w:rsidRPr="0029006A" w:rsidRDefault="0040559C" w:rsidP="00F56EEF">
      <w:pPr>
        <w:spacing w:line="234" w:lineRule="auto"/>
        <w:ind w:right="140"/>
        <w:jc w:val="both"/>
        <w:rPr>
          <w:sz w:val="24"/>
          <w:szCs w:val="24"/>
        </w:rPr>
      </w:pPr>
      <w:r w:rsidRPr="0029006A">
        <w:rPr>
          <w:rFonts w:eastAsia="Times New Roman"/>
          <w:sz w:val="24"/>
          <w:szCs w:val="24"/>
        </w:rPr>
        <w:t xml:space="preserve">Vrijeme realizacije: </w:t>
      </w:r>
      <w:r w:rsidR="002B51D7" w:rsidRPr="0029006A">
        <w:rPr>
          <w:rFonts w:eastAsia="Times New Roman"/>
          <w:sz w:val="24"/>
          <w:szCs w:val="24"/>
        </w:rPr>
        <w:t xml:space="preserve">tijekom godine, prema potrebi </w:t>
      </w:r>
    </w:p>
    <w:p w:rsidR="009C7924" w:rsidRDefault="009C7924" w:rsidP="00FC5664">
      <w:pPr>
        <w:jc w:val="both"/>
        <w:rPr>
          <w:rFonts w:eastAsia="Times New Roman"/>
          <w:b/>
          <w:bCs/>
          <w:sz w:val="24"/>
          <w:szCs w:val="24"/>
        </w:rPr>
      </w:pPr>
    </w:p>
    <w:p w:rsidR="002B51D7" w:rsidRPr="0029006A" w:rsidRDefault="002B51D7" w:rsidP="00FC5664">
      <w:pPr>
        <w:jc w:val="both"/>
        <w:rPr>
          <w:sz w:val="24"/>
          <w:szCs w:val="24"/>
        </w:rPr>
      </w:pPr>
      <w:r w:rsidRPr="0029006A">
        <w:rPr>
          <w:rFonts w:eastAsia="Times New Roman"/>
          <w:b/>
          <w:bCs/>
          <w:sz w:val="24"/>
          <w:szCs w:val="24"/>
        </w:rPr>
        <w:t>SURADNJA S VANJSKIM ČIMBENICIMA:</w:t>
      </w:r>
    </w:p>
    <w:p w:rsidR="002B51D7" w:rsidRPr="0029006A" w:rsidRDefault="002B51D7" w:rsidP="00FC5664">
      <w:pPr>
        <w:spacing w:line="254" w:lineRule="exact"/>
        <w:jc w:val="both"/>
        <w:rPr>
          <w:sz w:val="24"/>
          <w:szCs w:val="24"/>
        </w:rPr>
      </w:pPr>
    </w:p>
    <w:p w:rsidR="002B51D7" w:rsidRPr="0029006A" w:rsidRDefault="002B51D7" w:rsidP="00FC5664">
      <w:pPr>
        <w:spacing w:line="236" w:lineRule="auto"/>
        <w:ind w:right="480"/>
        <w:jc w:val="both"/>
        <w:rPr>
          <w:rFonts w:eastAsia="Times New Roman"/>
          <w:sz w:val="24"/>
          <w:szCs w:val="24"/>
        </w:rPr>
      </w:pPr>
      <w:r w:rsidRPr="0029006A">
        <w:rPr>
          <w:rFonts w:eastAsia="Times New Roman"/>
          <w:sz w:val="24"/>
          <w:szCs w:val="24"/>
        </w:rPr>
        <w:t xml:space="preserve">U cilju što kvalitetnije organizacije i osiguravanja uvjeta realizacije procesa, najznačajniji suradnici i sadržaji suradnje navedeni su u </w:t>
      </w:r>
      <w:r w:rsidRPr="0029006A">
        <w:rPr>
          <w:rFonts w:eastAsia="Times New Roman"/>
          <w:b/>
          <w:sz w:val="24"/>
          <w:szCs w:val="24"/>
        </w:rPr>
        <w:t>7.</w:t>
      </w:r>
      <w:r w:rsidRPr="0029006A">
        <w:rPr>
          <w:rFonts w:eastAsia="Times New Roman"/>
          <w:sz w:val="24"/>
          <w:szCs w:val="24"/>
        </w:rPr>
        <w:t xml:space="preserve"> segmentu godišnjeg Plana i programa. Ostali će biti evidentirani u Godišnjem izvješću.</w:t>
      </w:r>
    </w:p>
    <w:p w:rsidR="00AD0568" w:rsidRDefault="00AD0568" w:rsidP="00FC5664">
      <w:pPr>
        <w:spacing w:line="236" w:lineRule="auto"/>
        <w:ind w:right="480"/>
        <w:jc w:val="both"/>
        <w:rPr>
          <w:rFonts w:eastAsia="Times New Roman"/>
          <w:sz w:val="24"/>
          <w:szCs w:val="24"/>
        </w:rPr>
      </w:pPr>
    </w:p>
    <w:p w:rsidR="001A08CB" w:rsidRDefault="001A08CB" w:rsidP="00FC5664">
      <w:pPr>
        <w:spacing w:line="236" w:lineRule="auto"/>
        <w:ind w:right="480"/>
        <w:jc w:val="both"/>
        <w:rPr>
          <w:rFonts w:eastAsia="Times New Roman"/>
          <w:sz w:val="24"/>
          <w:szCs w:val="24"/>
        </w:rPr>
      </w:pPr>
    </w:p>
    <w:p w:rsidR="001A08CB" w:rsidRDefault="00E63561" w:rsidP="001A08CB">
      <w:pPr>
        <w:spacing w:line="236" w:lineRule="auto"/>
        <w:ind w:right="480"/>
        <w:jc w:val="right"/>
        <w:rPr>
          <w:rFonts w:eastAsia="Times New Roman"/>
          <w:sz w:val="24"/>
          <w:szCs w:val="24"/>
        </w:rPr>
      </w:pPr>
      <w:r>
        <w:rPr>
          <w:noProof/>
        </w:rPr>
        <w:drawing>
          <wp:anchor distT="0" distB="0" distL="0" distR="0" simplePos="0" relativeHeight="251681280" behindDoc="0" locked="0" layoutInCell="1" allowOverlap="1" wp14:anchorId="2FC8DAE6" wp14:editId="47826606">
            <wp:simplePos x="0" y="0"/>
            <wp:positionH relativeFrom="page">
              <wp:posOffset>4080510</wp:posOffset>
            </wp:positionH>
            <wp:positionV relativeFrom="paragraph">
              <wp:posOffset>0</wp:posOffset>
            </wp:positionV>
            <wp:extent cx="2025650" cy="1245235"/>
            <wp:effectExtent l="0" t="0" r="0" b="0"/>
            <wp:wrapNone/>
            <wp:docPr id="15" name="Slika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4"/>
                    <pic:cNvPicPr>
                      <a:picLocks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5650" cy="1245235"/>
                    </a:xfrm>
                    <a:prstGeom prst="rect">
                      <a:avLst/>
                    </a:prstGeom>
                    <a:noFill/>
                  </pic:spPr>
                </pic:pic>
              </a:graphicData>
            </a:graphic>
            <wp14:sizeRelH relativeFrom="page">
              <wp14:pctWidth>0</wp14:pctWidth>
            </wp14:sizeRelH>
            <wp14:sizeRelV relativeFrom="page">
              <wp14:pctHeight>0</wp14:pctHeight>
            </wp14:sizeRelV>
          </wp:anchor>
        </w:drawing>
      </w:r>
    </w:p>
    <w:p w:rsidR="001A08CB" w:rsidRDefault="001A08CB" w:rsidP="001A08CB">
      <w:pPr>
        <w:spacing w:line="236" w:lineRule="auto"/>
        <w:ind w:right="480"/>
        <w:rPr>
          <w:rFonts w:eastAsia="Times New Roman"/>
          <w:sz w:val="24"/>
          <w:szCs w:val="24"/>
        </w:rPr>
      </w:pPr>
    </w:p>
    <w:p w:rsidR="001A08CB" w:rsidRDefault="001A08CB" w:rsidP="001A08CB">
      <w:pPr>
        <w:spacing w:line="236" w:lineRule="auto"/>
        <w:ind w:right="480"/>
        <w:rPr>
          <w:rFonts w:eastAsia="Times New Roman"/>
          <w:sz w:val="24"/>
          <w:szCs w:val="24"/>
        </w:rPr>
      </w:pPr>
    </w:p>
    <w:p w:rsidR="001A08CB" w:rsidRDefault="001A08CB" w:rsidP="001A08CB">
      <w:pPr>
        <w:spacing w:line="236" w:lineRule="auto"/>
        <w:ind w:right="480"/>
        <w:rPr>
          <w:rFonts w:eastAsia="Times New Roman"/>
          <w:sz w:val="24"/>
          <w:szCs w:val="24"/>
        </w:rPr>
      </w:pPr>
    </w:p>
    <w:p w:rsidR="001A08CB" w:rsidRDefault="001A08CB" w:rsidP="001A08CB">
      <w:pPr>
        <w:spacing w:line="236" w:lineRule="auto"/>
        <w:ind w:right="480"/>
        <w:rPr>
          <w:rFonts w:eastAsia="Times New Roman"/>
          <w:sz w:val="24"/>
          <w:szCs w:val="24"/>
        </w:rPr>
      </w:pPr>
    </w:p>
    <w:p w:rsidR="001A08CB" w:rsidRDefault="001A08CB" w:rsidP="00FC5664">
      <w:pPr>
        <w:jc w:val="both"/>
        <w:rPr>
          <w:rFonts w:eastAsia="Times New Roman"/>
          <w:sz w:val="24"/>
          <w:szCs w:val="24"/>
        </w:rPr>
      </w:pPr>
    </w:p>
    <w:p w:rsidR="00274EAD" w:rsidRDefault="00274EAD" w:rsidP="00FC5664">
      <w:pPr>
        <w:jc w:val="both"/>
        <w:rPr>
          <w:b/>
          <w:sz w:val="24"/>
          <w:szCs w:val="24"/>
        </w:rPr>
      </w:pPr>
    </w:p>
    <w:p w:rsidR="001A08CB" w:rsidRDefault="001A08CB" w:rsidP="00FC5664">
      <w:pPr>
        <w:jc w:val="both"/>
        <w:rPr>
          <w:b/>
          <w:sz w:val="24"/>
          <w:szCs w:val="24"/>
        </w:rPr>
      </w:pPr>
      <w:bookmarkStart w:id="36" w:name="_GoBack"/>
      <w:bookmarkEnd w:id="36"/>
    </w:p>
    <w:p w:rsidR="002F240B" w:rsidRPr="0029006A" w:rsidRDefault="002F240B" w:rsidP="00FC5664">
      <w:pPr>
        <w:tabs>
          <w:tab w:val="left" w:pos="1304"/>
        </w:tabs>
        <w:jc w:val="both"/>
        <w:rPr>
          <w:rFonts w:eastAsia="Times New Roman"/>
          <w:b/>
          <w:bCs/>
          <w:sz w:val="24"/>
          <w:szCs w:val="24"/>
        </w:rPr>
      </w:pPr>
    </w:p>
    <w:p w:rsidR="001A08CB" w:rsidRPr="0029006A" w:rsidRDefault="001A08CB" w:rsidP="001A08CB">
      <w:pPr>
        <w:jc w:val="right"/>
        <w:rPr>
          <w:sz w:val="24"/>
          <w:szCs w:val="24"/>
        </w:rPr>
        <w:sectPr w:rsidR="001A08CB" w:rsidRPr="0029006A">
          <w:pgSz w:w="11900" w:h="16836"/>
          <w:pgMar w:top="1411" w:right="1408" w:bottom="422" w:left="1416" w:header="0" w:footer="0" w:gutter="0"/>
          <w:cols w:space="720" w:equalWidth="0">
            <w:col w:w="9084"/>
          </w:cols>
        </w:sectPr>
      </w:pPr>
      <w:bookmarkStart w:id="37" w:name="page39"/>
      <w:bookmarkEnd w:id="37"/>
    </w:p>
    <w:p w:rsidR="001A08CB" w:rsidRPr="0029006A" w:rsidRDefault="001A08CB" w:rsidP="0075539F">
      <w:pPr>
        <w:spacing w:line="237" w:lineRule="auto"/>
        <w:ind w:right="460"/>
        <w:jc w:val="both"/>
        <w:rPr>
          <w:rFonts w:eastAsia="Times New Roman"/>
          <w:sz w:val="24"/>
          <w:szCs w:val="24"/>
        </w:rPr>
      </w:pPr>
    </w:p>
    <w:sectPr w:rsidR="001A08CB" w:rsidRPr="0029006A" w:rsidSect="0075539F">
      <w:pgSz w:w="11900" w:h="16836"/>
      <w:pgMar w:top="1411" w:right="1408" w:bottom="422" w:left="1416" w:header="0" w:footer="0" w:gutter="0"/>
      <w:cols w:space="720" w:equalWidth="0">
        <w:col w:w="908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821" w:rsidRDefault="00F34821" w:rsidP="009942CF">
      <w:r>
        <w:separator/>
      </w:r>
    </w:p>
  </w:endnote>
  <w:endnote w:type="continuationSeparator" w:id="0">
    <w:p w:rsidR="00F34821" w:rsidRDefault="00F34821" w:rsidP="00994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0771" w:rsidRDefault="00DE0771">
    <w:pPr>
      <w:pStyle w:val="Podnoje"/>
      <w:jc w:val="right"/>
    </w:pPr>
  </w:p>
  <w:p w:rsidR="00DE0771" w:rsidRDefault="00DE0771" w:rsidP="009942CF">
    <w:pPr>
      <w:pStyle w:val="Podnoje"/>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6483574"/>
      <w:docPartObj>
        <w:docPartGallery w:val="Page Numbers (Bottom of Page)"/>
        <w:docPartUnique/>
      </w:docPartObj>
    </w:sdtPr>
    <w:sdtEndPr/>
    <w:sdtContent>
      <w:p w:rsidR="00DE0771" w:rsidRDefault="00DE0771">
        <w:pPr>
          <w:pStyle w:val="Podnoje"/>
          <w:jc w:val="right"/>
        </w:pPr>
        <w:r>
          <w:fldChar w:fldCharType="begin"/>
        </w:r>
        <w:r>
          <w:instrText>PAGE   \* MERGEFORMAT</w:instrText>
        </w:r>
        <w:r>
          <w:fldChar w:fldCharType="separate"/>
        </w:r>
        <w:r w:rsidR="00E63561">
          <w:rPr>
            <w:noProof/>
          </w:rPr>
          <w:t>49</w:t>
        </w:r>
        <w:r>
          <w:fldChar w:fldCharType="end"/>
        </w:r>
      </w:p>
    </w:sdtContent>
  </w:sdt>
  <w:p w:rsidR="00DE0771" w:rsidRDefault="00DE0771" w:rsidP="009942CF">
    <w:pPr>
      <w:pStyle w:val="Podnoj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821" w:rsidRDefault="00F34821" w:rsidP="009942CF">
      <w:r>
        <w:separator/>
      </w:r>
    </w:p>
  </w:footnote>
  <w:footnote w:type="continuationSeparator" w:id="0">
    <w:p w:rsidR="00F34821" w:rsidRDefault="00F34821" w:rsidP="009942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239341B"/>
    <w:multiLevelType w:val="multilevel"/>
    <w:tmpl w:val="9239341B"/>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 w15:restartNumberingAfterBreak="0">
    <w:nsid w:val="0069E373"/>
    <w:multiLevelType w:val="hybridMultilevel"/>
    <w:tmpl w:val="9440D098"/>
    <w:lvl w:ilvl="0" w:tplc="6472DC8E">
      <w:start w:val="1"/>
      <w:numFmt w:val="bullet"/>
      <w:lvlText w:val="-"/>
      <w:lvlJc w:val="left"/>
    </w:lvl>
    <w:lvl w:ilvl="1" w:tplc="B50067A8">
      <w:numFmt w:val="decimal"/>
      <w:lvlText w:val=""/>
      <w:lvlJc w:val="left"/>
    </w:lvl>
    <w:lvl w:ilvl="2" w:tplc="103047D4">
      <w:numFmt w:val="decimal"/>
      <w:lvlText w:val=""/>
      <w:lvlJc w:val="left"/>
    </w:lvl>
    <w:lvl w:ilvl="3" w:tplc="190C2E40">
      <w:numFmt w:val="decimal"/>
      <w:lvlText w:val=""/>
      <w:lvlJc w:val="left"/>
    </w:lvl>
    <w:lvl w:ilvl="4" w:tplc="AC62AB74">
      <w:numFmt w:val="decimal"/>
      <w:lvlText w:val=""/>
      <w:lvlJc w:val="left"/>
    </w:lvl>
    <w:lvl w:ilvl="5" w:tplc="35EC2A8C">
      <w:numFmt w:val="decimal"/>
      <w:lvlText w:val=""/>
      <w:lvlJc w:val="left"/>
    </w:lvl>
    <w:lvl w:ilvl="6" w:tplc="C32C118C">
      <w:numFmt w:val="decimal"/>
      <w:lvlText w:val=""/>
      <w:lvlJc w:val="left"/>
    </w:lvl>
    <w:lvl w:ilvl="7" w:tplc="84A070F2">
      <w:numFmt w:val="decimal"/>
      <w:lvlText w:val=""/>
      <w:lvlJc w:val="left"/>
    </w:lvl>
    <w:lvl w:ilvl="8" w:tplc="683E90A8">
      <w:numFmt w:val="decimal"/>
      <w:lvlText w:val=""/>
      <w:lvlJc w:val="left"/>
    </w:lvl>
  </w:abstractNum>
  <w:abstractNum w:abstractNumId="2" w15:restartNumberingAfterBreak="0">
    <w:nsid w:val="012D41DB"/>
    <w:multiLevelType w:val="hybridMultilevel"/>
    <w:tmpl w:val="B8F4D8B8"/>
    <w:lvl w:ilvl="0" w:tplc="041A0001">
      <w:start w:val="1"/>
      <w:numFmt w:val="bullet"/>
      <w:lvlText w:val=""/>
      <w:lvlJc w:val="left"/>
      <w:pPr>
        <w:ind w:left="1380" w:hanging="360"/>
      </w:pPr>
      <w:rPr>
        <w:rFonts w:ascii="Symbol" w:hAnsi="Symbol" w:hint="default"/>
      </w:rPr>
    </w:lvl>
    <w:lvl w:ilvl="1" w:tplc="041A0003" w:tentative="1">
      <w:start w:val="1"/>
      <w:numFmt w:val="bullet"/>
      <w:lvlText w:val="o"/>
      <w:lvlJc w:val="left"/>
      <w:pPr>
        <w:ind w:left="2100" w:hanging="360"/>
      </w:pPr>
      <w:rPr>
        <w:rFonts w:ascii="Courier New" w:hAnsi="Courier New" w:cs="Courier New" w:hint="default"/>
      </w:rPr>
    </w:lvl>
    <w:lvl w:ilvl="2" w:tplc="041A0005" w:tentative="1">
      <w:start w:val="1"/>
      <w:numFmt w:val="bullet"/>
      <w:lvlText w:val=""/>
      <w:lvlJc w:val="left"/>
      <w:pPr>
        <w:ind w:left="2820" w:hanging="360"/>
      </w:pPr>
      <w:rPr>
        <w:rFonts w:ascii="Wingdings" w:hAnsi="Wingdings" w:hint="default"/>
      </w:rPr>
    </w:lvl>
    <w:lvl w:ilvl="3" w:tplc="041A0001" w:tentative="1">
      <w:start w:val="1"/>
      <w:numFmt w:val="bullet"/>
      <w:lvlText w:val=""/>
      <w:lvlJc w:val="left"/>
      <w:pPr>
        <w:ind w:left="3540" w:hanging="360"/>
      </w:pPr>
      <w:rPr>
        <w:rFonts w:ascii="Symbol" w:hAnsi="Symbol" w:hint="default"/>
      </w:rPr>
    </w:lvl>
    <w:lvl w:ilvl="4" w:tplc="041A0003" w:tentative="1">
      <w:start w:val="1"/>
      <w:numFmt w:val="bullet"/>
      <w:lvlText w:val="o"/>
      <w:lvlJc w:val="left"/>
      <w:pPr>
        <w:ind w:left="4260" w:hanging="360"/>
      </w:pPr>
      <w:rPr>
        <w:rFonts w:ascii="Courier New" w:hAnsi="Courier New" w:cs="Courier New" w:hint="default"/>
      </w:rPr>
    </w:lvl>
    <w:lvl w:ilvl="5" w:tplc="041A0005" w:tentative="1">
      <w:start w:val="1"/>
      <w:numFmt w:val="bullet"/>
      <w:lvlText w:val=""/>
      <w:lvlJc w:val="left"/>
      <w:pPr>
        <w:ind w:left="4980" w:hanging="360"/>
      </w:pPr>
      <w:rPr>
        <w:rFonts w:ascii="Wingdings" w:hAnsi="Wingdings" w:hint="default"/>
      </w:rPr>
    </w:lvl>
    <w:lvl w:ilvl="6" w:tplc="041A0001" w:tentative="1">
      <w:start w:val="1"/>
      <w:numFmt w:val="bullet"/>
      <w:lvlText w:val=""/>
      <w:lvlJc w:val="left"/>
      <w:pPr>
        <w:ind w:left="5700" w:hanging="360"/>
      </w:pPr>
      <w:rPr>
        <w:rFonts w:ascii="Symbol" w:hAnsi="Symbol" w:hint="default"/>
      </w:rPr>
    </w:lvl>
    <w:lvl w:ilvl="7" w:tplc="041A0003" w:tentative="1">
      <w:start w:val="1"/>
      <w:numFmt w:val="bullet"/>
      <w:lvlText w:val="o"/>
      <w:lvlJc w:val="left"/>
      <w:pPr>
        <w:ind w:left="6420" w:hanging="360"/>
      </w:pPr>
      <w:rPr>
        <w:rFonts w:ascii="Courier New" w:hAnsi="Courier New" w:cs="Courier New" w:hint="default"/>
      </w:rPr>
    </w:lvl>
    <w:lvl w:ilvl="8" w:tplc="041A0005" w:tentative="1">
      <w:start w:val="1"/>
      <w:numFmt w:val="bullet"/>
      <w:lvlText w:val=""/>
      <w:lvlJc w:val="left"/>
      <w:pPr>
        <w:ind w:left="7140" w:hanging="360"/>
      </w:pPr>
      <w:rPr>
        <w:rFonts w:ascii="Wingdings" w:hAnsi="Wingdings" w:hint="default"/>
      </w:rPr>
    </w:lvl>
  </w:abstractNum>
  <w:abstractNum w:abstractNumId="3" w15:restartNumberingAfterBreak="0">
    <w:nsid w:val="07CF4238"/>
    <w:multiLevelType w:val="hybridMultilevel"/>
    <w:tmpl w:val="F50C73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881705B"/>
    <w:multiLevelType w:val="hybridMultilevel"/>
    <w:tmpl w:val="AD80ADA8"/>
    <w:lvl w:ilvl="0" w:tplc="A64C496E">
      <w:start w:val="1"/>
      <w:numFmt w:val="lowerLetter"/>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09A2489B"/>
    <w:multiLevelType w:val="hybridMultilevel"/>
    <w:tmpl w:val="B176858E"/>
    <w:lvl w:ilvl="0" w:tplc="041A0001">
      <w:start w:val="1"/>
      <w:numFmt w:val="bullet"/>
      <w:lvlText w:val=""/>
      <w:lvlJc w:val="left"/>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14C527C"/>
    <w:multiLevelType w:val="hybridMultilevel"/>
    <w:tmpl w:val="53B23D52"/>
    <w:lvl w:ilvl="0" w:tplc="8F5A1C64">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48C7C7C"/>
    <w:multiLevelType w:val="hybridMultilevel"/>
    <w:tmpl w:val="F70C083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7374B1A"/>
    <w:multiLevelType w:val="hybridMultilevel"/>
    <w:tmpl w:val="568C8C20"/>
    <w:lvl w:ilvl="0" w:tplc="D4F42CBA">
      <w:start w:val="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94F0EAB"/>
    <w:multiLevelType w:val="hybridMultilevel"/>
    <w:tmpl w:val="B36CAA2C"/>
    <w:lvl w:ilvl="0" w:tplc="041A0001">
      <w:start w:val="1"/>
      <w:numFmt w:val="bullet"/>
      <w:lvlText w:val=""/>
      <w:lvlJc w:val="left"/>
      <w:rPr>
        <w:rFonts w:ascii="Symbol" w:hAnsi="Symbol" w:hint="default"/>
      </w:rPr>
    </w:lvl>
    <w:lvl w:ilvl="1" w:tplc="B50067A8">
      <w:numFmt w:val="decimal"/>
      <w:lvlText w:val=""/>
      <w:lvlJc w:val="left"/>
    </w:lvl>
    <w:lvl w:ilvl="2" w:tplc="103047D4">
      <w:numFmt w:val="decimal"/>
      <w:lvlText w:val=""/>
      <w:lvlJc w:val="left"/>
    </w:lvl>
    <w:lvl w:ilvl="3" w:tplc="190C2E40">
      <w:numFmt w:val="decimal"/>
      <w:lvlText w:val=""/>
      <w:lvlJc w:val="left"/>
    </w:lvl>
    <w:lvl w:ilvl="4" w:tplc="AC62AB74">
      <w:numFmt w:val="decimal"/>
      <w:lvlText w:val=""/>
      <w:lvlJc w:val="left"/>
    </w:lvl>
    <w:lvl w:ilvl="5" w:tplc="35EC2A8C">
      <w:numFmt w:val="decimal"/>
      <w:lvlText w:val=""/>
      <w:lvlJc w:val="left"/>
    </w:lvl>
    <w:lvl w:ilvl="6" w:tplc="C32C118C">
      <w:numFmt w:val="decimal"/>
      <w:lvlText w:val=""/>
      <w:lvlJc w:val="left"/>
    </w:lvl>
    <w:lvl w:ilvl="7" w:tplc="84A070F2">
      <w:numFmt w:val="decimal"/>
      <w:lvlText w:val=""/>
      <w:lvlJc w:val="left"/>
    </w:lvl>
    <w:lvl w:ilvl="8" w:tplc="683E90A8">
      <w:numFmt w:val="decimal"/>
      <w:lvlText w:val=""/>
      <w:lvlJc w:val="left"/>
    </w:lvl>
  </w:abstractNum>
  <w:abstractNum w:abstractNumId="10" w15:restartNumberingAfterBreak="0">
    <w:nsid w:val="19FB77A3"/>
    <w:multiLevelType w:val="hybridMultilevel"/>
    <w:tmpl w:val="491AECF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0550305"/>
    <w:multiLevelType w:val="hybridMultilevel"/>
    <w:tmpl w:val="654A46C6"/>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2" w15:restartNumberingAfterBreak="0">
    <w:nsid w:val="20627BB5"/>
    <w:multiLevelType w:val="hybridMultilevel"/>
    <w:tmpl w:val="5942A1C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3D86AAC"/>
    <w:multiLevelType w:val="hybridMultilevel"/>
    <w:tmpl w:val="F2D692D6"/>
    <w:lvl w:ilvl="0" w:tplc="C3901086">
      <w:start w:val="1"/>
      <w:numFmt w:val="decimal"/>
      <w:lvlText w:val="%1."/>
      <w:lvlJc w:val="left"/>
    </w:lvl>
    <w:lvl w:ilvl="1" w:tplc="6974FF6A">
      <w:numFmt w:val="decimal"/>
      <w:lvlText w:val=""/>
      <w:lvlJc w:val="left"/>
    </w:lvl>
    <w:lvl w:ilvl="2" w:tplc="3676ACB0">
      <w:numFmt w:val="decimal"/>
      <w:lvlText w:val=""/>
      <w:lvlJc w:val="left"/>
    </w:lvl>
    <w:lvl w:ilvl="3" w:tplc="7D4E9350">
      <w:numFmt w:val="decimal"/>
      <w:lvlText w:val=""/>
      <w:lvlJc w:val="left"/>
    </w:lvl>
    <w:lvl w:ilvl="4" w:tplc="FD868E54">
      <w:numFmt w:val="decimal"/>
      <w:lvlText w:val=""/>
      <w:lvlJc w:val="left"/>
    </w:lvl>
    <w:lvl w:ilvl="5" w:tplc="C1EE5856">
      <w:numFmt w:val="decimal"/>
      <w:lvlText w:val=""/>
      <w:lvlJc w:val="left"/>
    </w:lvl>
    <w:lvl w:ilvl="6" w:tplc="5888CCA2">
      <w:numFmt w:val="decimal"/>
      <w:lvlText w:val=""/>
      <w:lvlJc w:val="left"/>
    </w:lvl>
    <w:lvl w:ilvl="7" w:tplc="F66C1F3A">
      <w:numFmt w:val="decimal"/>
      <w:lvlText w:val=""/>
      <w:lvlJc w:val="left"/>
    </w:lvl>
    <w:lvl w:ilvl="8" w:tplc="62C46D52">
      <w:numFmt w:val="decimal"/>
      <w:lvlText w:val=""/>
      <w:lvlJc w:val="left"/>
    </w:lvl>
  </w:abstractNum>
  <w:abstractNum w:abstractNumId="14" w15:restartNumberingAfterBreak="0">
    <w:nsid w:val="25427DF4"/>
    <w:multiLevelType w:val="hybridMultilevel"/>
    <w:tmpl w:val="9FE468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8590D6F"/>
    <w:multiLevelType w:val="hybridMultilevel"/>
    <w:tmpl w:val="38E05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8C96E10"/>
    <w:multiLevelType w:val="hybridMultilevel"/>
    <w:tmpl w:val="2674A9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B0D8DBE"/>
    <w:multiLevelType w:val="hybridMultilevel"/>
    <w:tmpl w:val="F6C21A72"/>
    <w:lvl w:ilvl="0" w:tplc="097C1D02">
      <w:start w:val="1"/>
      <w:numFmt w:val="decimal"/>
      <w:lvlText w:val="%1."/>
      <w:lvlJc w:val="left"/>
      <w:rPr>
        <w:b w:val="0"/>
      </w:rPr>
    </w:lvl>
    <w:lvl w:ilvl="1" w:tplc="D96A5222">
      <w:numFmt w:val="decimal"/>
      <w:lvlText w:val=""/>
      <w:lvlJc w:val="left"/>
    </w:lvl>
    <w:lvl w:ilvl="2" w:tplc="39141A24">
      <w:numFmt w:val="decimal"/>
      <w:lvlText w:val=""/>
      <w:lvlJc w:val="left"/>
    </w:lvl>
    <w:lvl w:ilvl="3" w:tplc="49268DB2">
      <w:numFmt w:val="decimal"/>
      <w:lvlText w:val=""/>
      <w:lvlJc w:val="left"/>
    </w:lvl>
    <w:lvl w:ilvl="4" w:tplc="5FACA2B6">
      <w:numFmt w:val="decimal"/>
      <w:lvlText w:val=""/>
      <w:lvlJc w:val="left"/>
    </w:lvl>
    <w:lvl w:ilvl="5" w:tplc="A0BCCE14">
      <w:numFmt w:val="decimal"/>
      <w:lvlText w:val=""/>
      <w:lvlJc w:val="left"/>
    </w:lvl>
    <w:lvl w:ilvl="6" w:tplc="876A6ED8">
      <w:numFmt w:val="decimal"/>
      <w:lvlText w:val=""/>
      <w:lvlJc w:val="left"/>
    </w:lvl>
    <w:lvl w:ilvl="7" w:tplc="B60C676A">
      <w:numFmt w:val="decimal"/>
      <w:lvlText w:val=""/>
      <w:lvlJc w:val="left"/>
    </w:lvl>
    <w:lvl w:ilvl="8" w:tplc="B1D85170">
      <w:numFmt w:val="decimal"/>
      <w:lvlText w:val=""/>
      <w:lvlJc w:val="left"/>
    </w:lvl>
  </w:abstractNum>
  <w:abstractNum w:abstractNumId="18" w15:restartNumberingAfterBreak="0">
    <w:nsid w:val="34D7542E"/>
    <w:multiLevelType w:val="hybridMultilevel"/>
    <w:tmpl w:val="95206CAA"/>
    <w:lvl w:ilvl="0" w:tplc="041A0001">
      <w:start w:val="1"/>
      <w:numFmt w:val="bullet"/>
      <w:lvlText w:val=""/>
      <w:lvlJc w:val="left"/>
      <w:pPr>
        <w:ind w:left="1432" w:hanging="360"/>
      </w:pPr>
      <w:rPr>
        <w:rFonts w:ascii="Symbol" w:hAnsi="Symbol" w:hint="default"/>
      </w:rPr>
    </w:lvl>
    <w:lvl w:ilvl="1" w:tplc="041A0003" w:tentative="1">
      <w:start w:val="1"/>
      <w:numFmt w:val="bullet"/>
      <w:lvlText w:val="o"/>
      <w:lvlJc w:val="left"/>
      <w:pPr>
        <w:ind w:left="2152" w:hanging="360"/>
      </w:pPr>
      <w:rPr>
        <w:rFonts w:ascii="Courier New" w:hAnsi="Courier New" w:cs="Courier New" w:hint="default"/>
      </w:rPr>
    </w:lvl>
    <w:lvl w:ilvl="2" w:tplc="041A0005" w:tentative="1">
      <w:start w:val="1"/>
      <w:numFmt w:val="bullet"/>
      <w:lvlText w:val=""/>
      <w:lvlJc w:val="left"/>
      <w:pPr>
        <w:ind w:left="2872" w:hanging="360"/>
      </w:pPr>
      <w:rPr>
        <w:rFonts w:ascii="Wingdings" w:hAnsi="Wingdings" w:hint="default"/>
      </w:rPr>
    </w:lvl>
    <w:lvl w:ilvl="3" w:tplc="041A0001" w:tentative="1">
      <w:start w:val="1"/>
      <w:numFmt w:val="bullet"/>
      <w:lvlText w:val=""/>
      <w:lvlJc w:val="left"/>
      <w:pPr>
        <w:ind w:left="3592" w:hanging="360"/>
      </w:pPr>
      <w:rPr>
        <w:rFonts w:ascii="Symbol" w:hAnsi="Symbol" w:hint="default"/>
      </w:rPr>
    </w:lvl>
    <w:lvl w:ilvl="4" w:tplc="041A0003" w:tentative="1">
      <w:start w:val="1"/>
      <w:numFmt w:val="bullet"/>
      <w:lvlText w:val="o"/>
      <w:lvlJc w:val="left"/>
      <w:pPr>
        <w:ind w:left="4312" w:hanging="360"/>
      </w:pPr>
      <w:rPr>
        <w:rFonts w:ascii="Courier New" w:hAnsi="Courier New" w:cs="Courier New" w:hint="default"/>
      </w:rPr>
    </w:lvl>
    <w:lvl w:ilvl="5" w:tplc="041A0005" w:tentative="1">
      <w:start w:val="1"/>
      <w:numFmt w:val="bullet"/>
      <w:lvlText w:val=""/>
      <w:lvlJc w:val="left"/>
      <w:pPr>
        <w:ind w:left="5032" w:hanging="360"/>
      </w:pPr>
      <w:rPr>
        <w:rFonts w:ascii="Wingdings" w:hAnsi="Wingdings" w:hint="default"/>
      </w:rPr>
    </w:lvl>
    <w:lvl w:ilvl="6" w:tplc="041A0001" w:tentative="1">
      <w:start w:val="1"/>
      <w:numFmt w:val="bullet"/>
      <w:lvlText w:val=""/>
      <w:lvlJc w:val="left"/>
      <w:pPr>
        <w:ind w:left="5752" w:hanging="360"/>
      </w:pPr>
      <w:rPr>
        <w:rFonts w:ascii="Symbol" w:hAnsi="Symbol" w:hint="default"/>
      </w:rPr>
    </w:lvl>
    <w:lvl w:ilvl="7" w:tplc="041A0003" w:tentative="1">
      <w:start w:val="1"/>
      <w:numFmt w:val="bullet"/>
      <w:lvlText w:val="o"/>
      <w:lvlJc w:val="left"/>
      <w:pPr>
        <w:ind w:left="6472" w:hanging="360"/>
      </w:pPr>
      <w:rPr>
        <w:rFonts w:ascii="Courier New" w:hAnsi="Courier New" w:cs="Courier New" w:hint="default"/>
      </w:rPr>
    </w:lvl>
    <w:lvl w:ilvl="8" w:tplc="041A0005" w:tentative="1">
      <w:start w:val="1"/>
      <w:numFmt w:val="bullet"/>
      <w:lvlText w:val=""/>
      <w:lvlJc w:val="left"/>
      <w:pPr>
        <w:ind w:left="7192" w:hanging="360"/>
      </w:pPr>
      <w:rPr>
        <w:rFonts w:ascii="Wingdings" w:hAnsi="Wingdings" w:hint="default"/>
      </w:rPr>
    </w:lvl>
  </w:abstractNum>
  <w:abstractNum w:abstractNumId="19" w15:restartNumberingAfterBreak="0">
    <w:nsid w:val="379E21B5"/>
    <w:multiLevelType w:val="hybridMultilevel"/>
    <w:tmpl w:val="8410DCA6"/>
    <w:lvl w:ilvl="0" w:tplc="67E2CA4E">
      <w:start w:val="1"/>
      <w:numFmt w:val="bullet"/>
      <w:lvlText w:val="-"/>
      <w:lvlJc w:val="left"/>
    </w:lvl>
    <w:lvl w:ilvl="1" w:tplc="B93E08A6">
      <w:numFmt w:val="decimal"/>
      <w:lvlText w:val=""/>
      <w:lvlJc w:val="left"/>
    </w:lvl>
    <w:lvl w:ilvl="2" w:tplc="35EE6B54">
      <w:numFmt w:val="decimal"/>
      <w:lvlText w:val=""/>
      <w:lvlJc w:val="left"/>
    </w:lvl>
    <w:lvl w:ilvl="3" w:tplc="DFC29F5A">
      <w:numFmt w:val="decimal"/>
      <w:lvlText w:val=""/>
      <w:lvlJc w:val="left"/>
    </w:lvl>
    <w:lvl w:ilvl="4" w:tplc="ED822FC6">
      <w:numFmt w:val="decimal"/>
      <w:lvlText w:val=""/>
      <w:lvlJc w:val="left"/>
    </w:lvl>
    <w:lvl w:ilvl="5" w:tplc="273EE9B0">
      <w:numFmt w:val="decimal"/>
      <w:lvlText w:val=""/>
      <w:lvlJc w:val="left"/>
    </w:lvl>
    <w:lvl w:ilvl="6" w:tplc="C0E24126">
      <w:numFmt w:val="decimal"/>
      <w:lvlText w:val=""/>
      <w:lvlJc w:val="left"/>
    </w:lvl>
    <w:lvl w:ilvl="7" w:tplc="B7943C52">
      <w:numFmt w:val="decimal"/>
      <w:lvlText w:val=""/>
      <w:lvlJc w:val="left"/>
    </w:lvl>
    <w:lvl w:ilvl="8" w:tplc="9EBC0CEC">
      <w:numFmt w:val="decimal"/>
      <w:lvlText w:val=""/>
      <w:lvlJc w:val="left"/>
    </w:lvl>
  </w:abstractNum>
  <w:abstractNum w:abstractNumId="20" w15:restartNumberingAfterBreak="0">
    <w:nsid w:val="37A74AA3"/>
    <w:multiLevelType w:val="hybridMultilevel"/>
    <w:tmpl w:val="1E32E76A"/>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1" w15:restartNumberingAfterBreak="0">
    <w:nsid w:val="38AC5BB5"/>
    <w:multiLevelType w:val="hybridMultilevel"/>
    <w:tmpl w:val="D468318E"/>
    <w:lvl w:ilvl="0" w:tplc="041A0001">
      <w:start w:val="1"/>
      <w:numFmt w:val="bullet"/>
      <w:lvlText w:val=""/>
      <w:lvlJc w:val="left"/>
      <w:pPr>
        <w:ind w:left="1444" w:hanging="360"/>
      </w:pPr>
      <w:rPr>
        <w:rFonts w:ascii="Symbol" w:hAnsi="Symbol" w:hint="default"/>
      </w:rPr>
    </w:lvl>
    <w:lvl w:ilvl="1" w:tplc="041A0003" w:tentative="1">
      <w:start w:val="1"/>
      <w:numFmt w:val="bullet"/>
      <w:lvlText w:val="o"/>
      <w:lvlJc w:val="left"/>
      <w:pPr>
        <w:ind w:left="2164" w:hanging="360"/>
      </w:pPr>
      <w:rPr>
        <w:rFonts w:ascii="Courier New" w:hAnsi="Courier New" w:cs="Courier New" w:hint="default"/>
      </w:rPr>
    </w:lvl>
    <w:lvl w:ilvl="2" w:tplc="041A0005" w:tentative="1">
      <w:start w:val="1"/>
      <w:numFmt w:val="bullet"/>
      <w:lvlText w:val=""/>
      <w:lvlJc w:val="left"/>
      <w:pPr>
        <w:ind w:left="2884" w:hanging="360"/>
      </w:pPr>
      <w:rPr>
        <w:rFonts w:ascii="Wingdings" w:hAnsi="Wingdings" w:hint="default"/>
      </w:rPr>
    </w:lvl>
    <w:lvl w:ilvl="3" w:tplc="041A0001" w:tentative="1">
      <w:start w:val="1"/>
      <w:numFmt w:val="bullet"/>
      <w:lvlText w:val=""/>
      <w:lvlJc w:val="left"/>
      <w:pPr>
        <w:ind w:left="3604" w:hanging="360"/>
      </w:pPr>
      <w:rPr>
        <w:rFonts w:ascii="Symbol" w:hAnsi="Symbol" w:hint="default"/>
      </w:rPr>
    </w:lvl>
    <w:lvl w:ilvl="4" w:tplc="041A0003" w:tentative="1">
      <w:start w:val="1"/>
      <w:numFmt w:val="bullet"/>
      <w:lvlText w:val="o"/>
      <w:lvlJc w:val="left"/>
      <w:pPr>
        <w:ind w:left="4324" w:hanging="360"/>
      </w:pPr>
      <w:rPr>
        <w:rFonts w:ascii="Courier New" w:hAnsi="Courier New" w:cs="Courier New" w:hint="default"/>
      </w:rPr>
    </w:lvl>
    <w:lvl w:ilvl="5" w:tplc="041A0005" w:tentative="1">
      <w:start w:val="1"/>
      <w:numFmt w:val="bullet"/>
      <w:lvlText w:val=""/>
      <w:lvlJc w:val="left"/>
      <w:pPr>
        <w:ind w:left="5044" w:hanging="360"/>
      </w:pPr>
      <w:rPr>
        <w:rFonts w:ascii="Wingdings" w:hAnsi="Wingdings" w:hint="default"/>
      </w:rPr>
    </w:lvl>
    <w:lvl w:ilvl="6" w:tplc="041A0001" w:tentative="1">
      <w:start w:val="1"/>
      <w:numFmt w:val="bullet"/>
      <w:lvlText w:val=""/>
      <w:lvlJc w:val="left"/>
      <w:pPr>
        <w:ind w:left="5764" w:hanging="360"/>
      </w:pPr>
      <w:rPr>
        <w:rFonts w:ascii="Symbol" w:hAnsi="Symbol" w:hint="default"/>
      </w:rPr>
    </w:lvl>
    <w:lvl w:ilvl="7" w:tplc="041A0003" w:tentative="1">
      <w:start w:val="1"/>
      <w:numFmt w:val="bullet"/>
      <w:lvlText w:val="o"/>
      <w:lvlJc w:val="left"/>
      <w:pPr>
        <w:ind w:left="6484" w:hanging="360"/>
      </w:pPr>
      <w:rPr>
        <w:rFonts w:ascii="Courier New" w:hAnsi="Courier New" w:cs="Courier New" w:hint="default"/>
      </w:rPr>
    </w:lvl>
    <w:lvl w:ilvl="8" w:tplc="041A0005" w:tentative="1">
      <w:start w:val="1"/>
      <w:numFmt w:val="bullet"/>
      <w:lvlText w:val=""/>
      <w:lvlJc w:val="left"/>
      <w:pPr>
        <w:ind w:left="7204" w:hanging="360"/>
      </w:pPr>
      <w:rPr>
        <w:rFonts w:ascii="Wingdings" w:hAnsi="Wingdings" w:hint="default"/>
      </w:rPr>
    </w:lvl>
  </w:abstractNum>
  <w:abstractNum w:abstractNumId="22" w15:restartNumberingAfterBreak="0">
    <w:nsid w:val="39B7AAA2"/>
    <w:multiLevelType w:val="hybridMultilevel"/>
    <w:tmpl w:val="33BE5452"/>
    <w:lvl w:ilvl="0" w:tplc="267A7B70">
      <w:start w:val="1"/>
      <w:numFmt w:val="decimal"/>
      <w:lvlText w:val="%1."/>
      <w:lvlJc w:val="left"/>
    </w:lvl>
    <w:lvl w:ilvl="1" w:tplc="F6942FFE">
      <w:numFmt w:val="decimal"/>
      <w:lvlText w:val=""/>
      <w:lvlJc w:val="left"/>
    </w:lvl>
    <w:lvl w:ilvl="2" w:tplc="B28652F6">
      <w:numFmt w:val="decimal"/>
      <w:lvlText w:val=""/>
      <w:lvlJc w:val="left"/>
    </w:lvl>
    <w:lvl w:ilvl="3" w:tplc="2368AC62">
      <w:numFmt w:val="decimal"/>
      <w:lvlText w:val=""/>
      <w:lvlJc w:val="left"/>
    </w:lvl>
    <w:lvl w:ilvl="4" w:tplc="B3B83BC8">
      <w:numFmt w:val="decimal"/>
      <w:lvlText w:val=""/>
      <w:lvlJc w:val="left"/>
    </w:lvl>
    <w:lvl w:ilvl="5" w:tplc="E5BA8FF8">
      <w:numFmt w:val="decimal"/>
      <w:lvlText w:val=""/>
      <w:lvlJc w:val="left"/>
    </w:lvl>
    <w:lvl w:ilvl="6" w:tplc="A734FD58">
      <w:numFmt w:val="decimal"/>
      <w:lvlText w:val=""/>
      <w:lvlJc w:val="left"/>
    </w:lvl>
    <w:lvl w:ilvl="7" w:tplc="CE0ADF88">
      <w:numFmt w:val="decimal"/>
      <w:lvlText w:val=""/>
      <w:lvlJc w:val="left"/>
    </w:lvl>
    <w:lvl w:ilvl="8" w:tplc="EF0E9048">
      <w:numFmt w:val="decimal"/>
      <w:lvlText w:val=""/>
      <w:lvlJc w:val="left"/>
    </w:lvl>
  </w:abstractNum>
  <w:abstractNum w:abstractNumId="23" w15:restartNumberingAfterBreak="0">
    <w:nsid w:val="3A325C1F"/>
    <w:multiLevelType w:val="hybridMultilevel"/>
    <w:tmpl w:val="97E83394"/>
    <w:lvl w:ilvl="0" w:tplc="8B90BB30">
      <w:start w:val="1"/>
      <w:numFmt w:val="bullet"/>
      <w:lvlText w:val="-"/>
      <w:lvlJc w:val="left"/>
      <w:pPr>
        <w:ind w:left="465" w:hanging="360"/>
      </w:pPr>
      <w:rPr>
        <w:rFonts w:hint="default"/>
      </w:rPr>
    </w:lvl>
    <w:lvl w:ilvl="1" w:tplc="041A0003">
      <w:start w:val="1"/>
      <w:numFmt w:val="bullet"/>
      <w:lvlText w:val="o"/>
      <w:lvlJc w:val="left"/>
      <w:pPr>
        <w:ind w:left="1185" w:hanging="360"/>
      </w:pPr>
      <w:rPr>
        <w:rFonts w:ascii="Courier New" w:hAnsi="Courier New" w:cs="Courier New" w:hint="default"/>
      </w:rPr>
    </w:lvl>
    <w:lvl w:ilvl="2" w:tplc="041A0005">
      <w:start w:val="1"/>
      <w:numFmt w:val="bullet"/>
      <w:lvlText w:val=""/>
      <w:lvlJc w:val="left"/>
      <w:pPr>
        <w:ind w:left="1905" w:hanging="360"/>
      </w:pPr>
      <w:rPr>
        <w:rFonts w:ascii="Wingdings" w:hAnsi="Wingdings" w:hint="default"/>
      </w:rPr>
    </w:lvl>
    <w:lvl w:ilvl="3" w:tplc="041A0001">
      <w:start w:val="1"/>
      <w:numFmt w:val="bullet"/>
      <w:lvlText w:val=""/>
      <w:lvlJc w:val="left"/>
      <w:pPr>
        <w:ind w:left="2625" w:hanging="360"/>
      </w:pPr>
      <w:rPr>
        <w:rFonts w:ascii="Symbol" w:hAnsi="Symbol" w:hint="default"/>
      </w:rPr>
    </w:lvl>
    <w:lvl w:ilvl="4" w:tplc="041A0003">
      <w:start w:val="1"/>
      <w:numFmt w:val="bullet"/>
      <w:lvlText w:val="o"/>
      <w:lvlJc w:val="left"/>
      <w:pPr>
        <w:ind w:left="3345" w:hanging="360"/>
      </w:pPr>
      <w:rPr>
        <w:rFonts w:ascii="Courier New" w:hAnsi="Courier New" w:cs="Courier New" w:hint="default"/>
      </w:rPr>
    </w:lvl>
    <w:lvl w:ilvl="5" w:tplc="041A0005">
      <w:start w:val="1"/>
      <w:numFmt w:val="bullet"/>
      <w:lvlText w:val=""/>
      <w:lvlJc w:val="left"/>
      <w:pPr>
        <w:ind w:left="4065" w:hanging="360"/>
      </w:pPr>
      <w:rPr>
        <w:rFonts w:ascii="Wingdings" w:hAnsi="Wingdings" w:hint="default"/>
      </w:rPr>
    </w:lvl>
    <w:lvl w:ilvl="6" w:tplc="041A0001">
      <w:start w:val="1"/>
      <w:numFmt w:val="bullet"/>
      <w:lvlText w:val=""/>
      <w:lvlJc w:val="left"/>
      <w:pPr>
        <w:ind w:left="4785" w:hanging="360"/>
      </w:pPr>
      <w:rPr>
        <w:rFonts w:ascii="Symbol" w:hAnsi="Symbol" w:hint="default"/>
      </w:rPr>
    </w:lvl>
    <w:lvl w:ilvl="7" w:tplc="041A0003">
      <w:start w:val="1"/>
      <w:numFmt w:val="bullet"/>
      <w:lvlText w:val="o"/>
      <w:lvlJc w:val="left"/>
      <w:pPr>
        <w:ind w:left="5505" w:hanging="360"/>
      </w:pPr>
      <w:rPr>
        <w:rFonts w:ascii="Courier New" w:hAnsi="Courier New" w:cs="Courier New" w:hint="default"/>
      </w:rPr>
    </w:lvl>
    <w:lvl w:ilvl="8" w:tplc="041A0005">
      <w:start w:val="1"/>
      <w:numFmt w:val="bullet"/>
      <w:lvlText w:val=""/>
      <w:lvlJc w:val="left"/>
      <w:pPr>
        <w:ind w:left="6225" w:hanging="360"/>
      </w:pPr>
      <w:rPr>
        <w:rFonts w:ascii="Wingdings" w:hAnsi="Wingdings" w:hint="default"/>
      </w:rPr>
    </w:lvl>
  </w:abstractNum>
  <w:abstractNum w:abstractNumId="24" w15:restartNumberingAfterBreak="0">
    <w:nsid w:val="3A520869"/>
    <w:multiLevelType w:val="hybridMultilevel"/>
    <w:tmpl w:val="B784F0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BD52996"/>
    <w:multiLevelType w:val="hybridMultilevel"/>
    <w:tmpl w:val="DBF86D9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C5991AA"/>
    <w:multiLevelType w:val="hybridMultilevel"/>
    <w:tmpl w:val="410CD2CA"/>
    <w:lvl w:ilvl="0" w:tplc="060E9010">
      <w:start w:val="1"/>
      <w:numFmt w:val="decimal"/>
      <w:lvlText w:val="%1."/>
      <w:lvlJc w:val="left"/>
    </w:lvl>
    <w:lvl w:ilvl="1" w:tplc="2C1EED82">
      <w:numFmt w:val="decimal"/>
      <w:lvlText w:val=""/>
      <w:lvlJc w:val="left"/>
    </w:lvl>
    <w:lvl w:ilvl="2" w:tplc="592C4E7C">
      <w:numFmt w:val="decimal"/>
      <w:lvlText w:val=""/>
      <w:lvlJc w:val="left"/>
    </w:lvl>
    <w:lvl w:ilvl="3" w:tplc="7A6C1370">
      <w:numFmt w:val="decimal"/>
      <w:lvlText w:val=""/>
      <w:lvlJc w:val="left"/>
    </w:lvl>
    <w:lvl w:ilvl="4" w:tplc="1CD4698A">
      <w:numFmt w:val="decimal"/>
      <w:lvlText w:val=""/>
      <w:lvlJc w:val="left"/>
    </w:lvl>
    <w:lvl w:ilvl="5" w:tplc="714E3560">
      <w:numFmt w:val="decimal"/>
      <w:lvlText w:val=""/>
      <w:lvlJc w:val="left"/>
    </w:lvl>
    <w:lvl w:ilvl="6" w:tplc="151E867A">
      <w:numFmt w:val="decimal"/>
      <w:lvlText w:val=""/>
      <w:lvlJc w:val="left"/>
    </w:lvl>
    <w:lvl w:ilvl="7" w:tplc="81C87684">
      <w:numFmt w:val="decimal"/>
      <w:lvlText w:val=""/>
      <w:lvlJc w:val="left"/>
    </w:lvl>
    <w:lvl w:ilvl="8" w:tplc="31525DAC">
      <w:numFmt w:val="decimal"/>
      <w:lvlText w:val=""/>
      <w:lvlJc w:val="left"/>
    </w:lvl>
  </w:abstractNum>
  <w:abstractNum w:abstractNumId="27" w15:restartNumberingAfterBreak="0">
    <w:nsid w:val="3D396E3D"/>
    <w:multiLevelType w:val="hybridMultilevel"/>
    <w:tmpl w:val="64F2FCA4"/>
    <w:lvl w:ilvl="0" w:tplc="041A0001">
      <w:start w:val="1"/>
      <w:numFmt w:val="bullet"/>
      <w:lvlText w:val=""/>
      <w:lvlJc w:val="left"/>
      <w:pPr>
        <w:ind w:left="1084" w:hanging="360"/>
      </w:pPr>
      <w:rPr>
        <w:rFonts w:ascii="Symbol" w:hAnsi="Symbol" w:hint="default"/>
      </w:rPr>
    </w:lvl>
    <w:lvl w:ilvl="1" w:tplc="041A0003" w:tentative="1">
      <w:start w:val="1"/>
      <w:numFmt w:val="bullet"/>
      <w:lvlText w:val="o"/>
      <w:lvlJc w:val="left"/>
      <w:pPr>
        <w:ind w:left="1804" w:hanging="360"/>
      </w:pPr>
      <w:rPr>
        <w:rFonts w:ascii="Courier New" w:hAnsi="Courier New" w:cs="Courier New" w:hint="default"/>
      </w:rPr>
    </w:lvl>
    <w:lvl w:ilvl="2" w:tplc="041A0005" w:tentative="1">
      <w:start w:val="1"/>
      <w:numFmt w:val="bullet"/>
      <w:lvlText w:val=""/>
      <w:lvlJc w:val="left"/>
      <w:pPr>
        <w:ind w:left="2524" w:hanging="360"/>
      </w:pPr>
      <w:rPr>
        <w:rFonts w:ascii="Wingdings" w:hAnsi="Wingdings" w:hint="default"/>
      </w:rPr>
    </w:lvl>
    <w:lvl w:ilvl="3" w:tplc="041A0001" w:tentative="1">
      <w:start w:val="1"/>
      <w:numFmt w:val="bullet"/>
      <w:lvlText w:val=""/>
      <w:lvlJc w:val="left"/>
      <w:pPr>
        <w:ind w:left="3244" w:hanging="360"/>
      </w:pPr>
      <w:rPr>
        <w:rFonts w:ascii="Symbol" w:hAnsi="Symbol" w:hint="default"/>
      </w:rPr>
    </w:lvl>
    <w:lvl w:ilvl="4" w:tplc="041A0003" w:tentative="1">
      <w:start w:val="1"/>
      <w:numFmt w:val="bullet"/>
      <w:lvlText w:val="o"/>
      <w:lvlJc w:val="left"/>
      <w:pPr>
        <w:ind w:left="3964" w:hanging="360"/>
      </w:pPr>
      <w:rPr>
        <w:rFonts w:ascii="Courier New" w:hAnsi="Courier New" w:cs="Courier New" w:hint="default"/>
      </w:rPr>
    </w:lvl>
    <w:lvl w:ilvl="5" w:tplc="041A0005" w:tentative="1">
      <w:start w:val="1"/>
      <w:numFmt w:val="bullet"/>
      <w:lvlText w:val=""/>
      <w:lvlJc w:val="left"/>
      <w:pPr>
        <w:ind w:left="4684" w:hanging="360"/>
      </w:pPr>
      <w:rPr>
        <w:rFonts w:ascii="Wingdings" w:hAnsi="Wingdings" w:hint="default"/>
      </w:rPr>
    </w:lvl>
    <w:lvl w:ilvl="6" w:tplc="041A0001" w:tentative="1">
      <w:start w:val="1"/>
      <w:numFmt w:val="bullet"/>
      <w:lvlText w:val=""/>
      <w:lvlJc w:val="left"/>
      <w:pPr>
        <w:ind w:left="5404" w:hanging="360"/>
      </w:pPr>
      <w:rPr>
        <w:rFonts w:ascii="Symbol" w:hAnsi="Symbol" w:hint="default"/>
      </w:rPr>
    </w:lvl>
    <w:lvl w:ilvl="7" w:tplc="041A0003" w:tentative="1">
      <w:start w:val="1"/>
      <w:numFmt w:val="bullet"/>
      <w:lvlText w:val="o"/>
      <w:lvlJc w:val="left"/>
      <w:pPr>
        <w:ind w:left="6124" w:hanging="360"/>
      </w:pPr>
      <w:rPr>
        <w:rFonts w:ascii="Courier New" w:hAnsi="Courier New" w:cs="Courier New" w:hint="default"/>
      </w:rPr>
    </w:lvl>
    <w:lvl w:ilvl="8" w:tplc="041A0005" w:tentative="1">
      <w:start w:val="1"/>
      <w:numFmt w:val="bullet"/>
      <w:lvlText w:val=""/>
      <w:lvlJc w:val="left"/>
      <w:pPr>
        <w:ind w:left="6844" w:hanging="360"/>
      </w:pPr>
      <w:rPr>
        <w:rFonts w:ascii="Wingdings" w:hAnsi="Wingdings" w:hint="default"/>
      </w:rPr>
    </w:lvl>
  </w:abstractNum>
  <w:abstractNum w:abstractNumId="28" w15:restartNumberingAfterBreak="0">
    <w:nsid w:val="3F5010BA"/>
    <w:multiLevelType w:val="hybridMultilevel"/>
    <w:tmpl w:val="B852BF8C"/>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9" w15:restartNumberingAfterBreak="0">
    <w:nsid w:val="400E1BD5"/>
    <w:multiLevelType w:val="hybridMultilevel"/>
    <w:tmpl w:val="DA0213C8"/>
    <w:lvl w:ilvl="0" w:tplc="8F5A1C64">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15E286C"/>
    <w:multiLevelType w:val="hybridMultilevel"/>
    <w:tmpl w:val="BBB232C0"/>
    <w:lvl w:ilvl="0" w:tplc="6F765A92">
      <w:start w:val="2"/>
      <w:numFmt w:val="lowerLetter"/>
      <w:lvlText w:val="%1)"/>
      <w:lvlJc w:val="left"/>
    </w:lvl>
    <w:lvl w:ilvl="1" w:tplc="1FF207F4">
      <w:start w:val="1"/>
      <w:numFmt w:val="bullet"/>
      <w:lvlText w:val=" "/>
      <w:lvlJc w:val="left"/>
    </w:lvl>
    <w:lvl w:ilvl="2" w:tplc="8CAADBA8">
      <w:numFmt w:val="decimal"/>
      <w:lvlText w:val=""/>
      <w:lvlJc w:val="left"/>
    </w:lvl>
    <w:lvl w:ilvl="3" w:tplc="6422EDCC">
      <w:numFmt w:val="decimal"/>
      <w:lvlText w:val=""/>
      <w:lvlJc w:val="left"/>
    </w:lvl>
    <w:lvl w:ilvl="4" w:tplc="333E1C3C">
      <w:numFmt w:val="decimal"/>
      <w:lvlText w:val=""/>
      <w:lvlJc w:val="left"/>
    </w:lvl>
    <w:lvl w:ilvl="5" w:tplc="9F1A52CC">
      <w:numFmt w:val="decimal"/>
      <w:lvlText w:val=""/>
      <w:lvlJc w:val="left"/>
    </w:lvl>
    <w:lvl w:ilvl="6" w:tplc="D1289F2C">
      <w:numFmt w:val="decimal"/>
      <w:lvlText w:val=""/>
      <w:lvlJc w:val="left"/>
    </w:lvl>
    <w:lvl w:ilvl="7" w:tplc="F64EA97A">
      <w:numFmt w:val="decimal"/>
      <w:lvlText w:val=""/>
      <w:lvlJc w:val="left"/>
    </w:lvl>
    <w:lvl w:ilvl="8" w:tplc="2DCE8C0A">
      <w:numFmt w:val="decimal"/>
      <w:lvlText w:val=""/>
      <w:lvlJc w:val="left"/>
    </w:lvl>
  </w:abstractNum>
  <w:abstractNum w:abstractNumId="31" w15:restartNumberingAfterBreak="0">
    <w:nsid w:val="426A0D8E"/>
    <w:multiLevelType w:val="hybridMultilevel"/>
    <w:tmpl w:val="E2EAAFFC"/>
    <w:lvl w:ilvl="0" w:tplc="041A0001">
      <w:start w:val="1"/>
      <w:numFmt w:val="bullet"/>
      <w:lvlText w:val=""/>
      <w:lvlJc w:val="left"/>
      <w:pPr>
        <w:ind w:left="1140" w:hanging="360"/>
      </w:pPr>
      <w:rPr>
        <w:rFonts w:ascii="Symbol" w:hAnsi="Symbol" w:hint="default"/>
      </w:rPr>
    </w:lvl>
    <w:lvl w:ilvl="1" w:tplc="041A0003" w:tentative="1">
      <w:start w:val="1"/>
      <w:numFmt w:val="bullet"/>
      <w:lvlText w:val="o"/>
      <w:lvlJc w:val="left"/>
      <w:pPr>
        <w:ind w:left="1860" w:hanging="360"/>
      </w:pPr>
      <w:rPr>
        <w:rFonts w:ascii="Courier New" w:hAnsi="Courier New" w:cs="Courier New" w:hint="default"/>
      </w:rPr>
    </w:lvl>
    <w:lvl w:ilvl="2" w:tplc="041A0005" w:tentative="1">
      <w:start w:val="1"/>
      <w:numFmt w:val="bullet"/>
      <w:lvlText w:val=""/>
      <w:lvlJc w:val="left"/>
      <w:pPr>
        <w:ind w:left="2580" w:hanging="360"/>
      </w:pPr>
      <w:rPr>
        <w:rFonts w:ascii="Wingdings" w:hAnsi="Wingdings" w:hint="default"/>
      </w:rPr>
    </w:lvl>
    <w:lvl w:ilvl="3" w:tplc="041A0001" w:tentative="1">
      <w:start w:val="1"/>
      <w:numFmt w:val="bullet"/>
      <w:lvlText w:val=""/>
      <w:lvlJc w:val="left"/>
      <w:pPr>
        <w:ind w:left="3300" w:hanging="360"/>
      </w:pPr>
      <w:rPr>
        <w:rFonts w:ascii="Symbol" w:hAnsi="Symbol" w:hint="default"/>
      </w:rPr>
    </w:lvl>
    <w:lvl w:ilvl="4" w:tplc="041A0003" w:tentative="1">
      <w:start w:val="1"/>
      <w:numFmt w:val="bullet"/>
      <w:lvlText w:val="o"/>
      <w:lvlJc w:val="left"/>
      <w:pPr>
        <w:ind w:left="4020" w:hanging="360"/>
      </w:pPr>
      <w:rPr>
        <w:rFonts w:ascii="Courier New" w:hAnsi="Courier New" w:cs="Courier New" w:hint="default"/>
      </w:rPr>
    </w:lvl>
    <w:lvl w:ilvl="5" w:tplc="041A0005" w:tentative="1">
      <w:start w:val="1"/>
      <w:numFmt w:val="bullet"/>
      <w:lvlText w:val=""/>
      <w:lvlJc w:val="left"/>
      <w:pPr>
        <w:ind w:left="4740" w:hanging="360"/>
      </w:pPr>
      <w:rPr>
        <w:rFonts w:ascii="Wingdings" w:hAnsi="Wingdings" w:hint="default"/>
      </w:rPr>
    </w:lvl>
    <w:lvl w:ilvl="6" w:tplc="041A0001" w:tentative="1">
      <w:start w:val="1"/>
      <w:numFmt w:val="bullet"/>
      <w:lvlText w:val=""/>
      <w:lvlJc w:val="left"/>
      <w:pPr>
        <w:ind w:left="5460" w:hanging="360"/>
      </w:pPr>
      <w:rPr>
        <w:rFonts w:ascii="Symbol" w:hAnsi="Symbol" w:hint="default"/>
      </w:rPr>
    </w:lvl>
    <w:lvl w:ilvl="7" w:tplc="041A0003" w:tentative="1">
      <w:start w:val="1"/>
      <w:numFmt w:val="bullet"/>
      <w:lvlText w:val="o"/>
      <w:lvlJc w:val="left"/>
      <w:pPr>
        <w:ind w:left="6180" w:hanging="360"/>
      </w:pPr>
      <w:rPr>
        <w:rFonts w:ascii="Courier New" w:hAnsi="Courier New" w:cs="Courier New" w:hint="default"/>
      </w:rPr>
    </w:lvl>
    <w:lvl w:ilvl="8" w:tplc="041A0005" w:tentative="1">
      <w:start w:val="1"/>
      <w:numFmt w:val="bullet"/>
      <w:lvlText w:val=""/>
      <w:lvlJc w:val="left"/>
      <w:pPr>
        <w:ind w:left="6900" w:hanging="360"/>
      </w:pPr>
      <w:rPr>
        <w:rFonts w:ascii="Wingdings" w:hAnsi="Wingdings" w:hint="default"/>
      </w:rPr>
    </w:lvl>
  </w:abstractNum>
  <w:abstractNum w:abstractNumId="32" w15:restartNumberingAfterBreak="0">
    <w:nsid w:val="4436041C"/>
    <w:multiLevelType w:val="hybridMultilevel"/>
    <w:tmpl w:val="A8DC732A"/>
    <w:lvl w:ilvl="0" w:tplc="8F5A1C64">
      <w:start w:val="1"/>
      <w:numFmt w:val="bullet"/>
      <w:lvlText w:val="-"/>
      <w:lvlJc w:val="left"/>
      <w:pPr>
        <w:ind w:left="720" w:hanging="360"/>
      </w:p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5E6D486"/>
    <w:multiLevelType w:val="hybridMultilevel"/>
    <w:tmpl w:val="4782B4F6"/>
    <w:lvl w:ilvl="0" w:tplc="F0463290">
      <w:start w:val="2"/>
      <w:numFmt w:val="decimal"/>
      <w:lvlText w:val="%1."/>
      <w:lvlJc w:val="left"/>
    </w:lvl>
    <w:lvl w:ilvl="1" w:tplc="2F704AB6">
      <w:numFmt w:val="decimal"/>
      <w:lvlText w:val=""/>
      <w:lvlJc w:val="left"/>
    </w:lvl>
    <w:lvl w:ilvl="2" w:tplc="A626AA58">
      <w:numFmt w:val="decimal"/>
      <w:lvlText w:val=""/>
      <w:lvlJc w:val="left"/>
    </w:lvl>
    <w:lvl w:ilvl="3" w:tplc="75244410">
      <w:numFmt w:val="decimal"/>
      <w:lvlText w:val=""/>
      <w:lvlJc w:val="left"/>
    </w:lvl>
    <w:lvl w:ilvl="4" w:tplc="8B20B668">
      <w:numFmt w:val="decimal"/>
      <w:lvlText w:val=""/>
      <w:lvlJc w:val="left"/>
    </w:lvl>
    <w:lvl w:ilvl="5" w:tplc="2A148900">
      <w:numFmt w:val="decimal"/>
      <w:lvlText w:val=""/>
      <w:lvlJc w:val="left"/>
    </w:lvl>
    <w:lvl w:ilvl="6" w:tplc="58204C1A">
      <w:numFmt w:val="decimal"/>
      <w:lvlText w:val=""/>
      <w:lvlJc w:val="left"/>
    </w:lvl>
    <w:lvl w:ilvl="7" w:tplc="E44E3422">
      <w:numFmt w:val="decimal"/>
      <w:lvlText w:val=""/>
      <w:lvlJc w:val="left"/>
    </w:lvl>
    <w:lvl w:ilvl="8" w:tplc="642A3868">
      <w:numFmt w:val="decimal"/>
      <w:lvlText w:val=""/>
      <w:lvlJc w:val="left"/>
    </w:lvl>
  </w:abstractNum>
  <w:abstractNum w:abstractNumId="34" w15:restartNumberingAfterBreak="0">
    <w:nsid w:val="474D212D"/>
    <w:multiLevelType w:val="hybridMultilevel"/>
    <w:tmpl w:val="F92A5900"/>
    <w:lvl w:ilvl="0" w:tplc="041A0001">
      <w:start w:val="1"/>
      <w:numFmt w:val="bullet"/>
      <w:lvlText w:val=""/>
      <w:lvlJc w:val="left"/>
      <w:pPr>
        <w:ind w:left="1432" w:hanging="360"/>
      </w:pPr>
      <w:rPr>
        <w:rFonts w:ascii="Symbol" w:hAnsi="Symbol" w:hint="default"/>
      </w:rPr>
    </w:lvl>
    <w:lvl w:ilvl="1" w:tplc="041A0003" w:tentative="1">
      <w:start w:val="1"/>
      <w:numFmt w:val="bullet"/>
      <w:lvlText w:val="o"/>
      <w:lvlJc w:val="left"/>
      <w:pPr>
        <w:ind w:left="2152" w:hanging="360"/>
      </w:pPr>
      <w:rPr>
        <w:rFonts w:ascii="Courier New" w:hAnsi="Courier New" w:cs="Courier New" w:hint="default"/>
      </w:rPr>
    </w:lvl>
    <w:lvl w:ilvl="2" w:tplc="041A0005" w:tentative="1">
      <w:start w:val="1"/>
      <w:numFmt w:val="bullet"/>
      <w:lvlText w:val=""/>
      <w:lvlJc w:val="left"/>
      <w:pPr>
        <w:ind w:left="2872" w:hanging="360"/>
      </w:pPr>
      <w:rPr>
        <w:rFonts w:ascii="Wingdings" w:hAnsi="Wingdings" w:hint="default"/>
      </w:rPr>
    </w:lvl>
    <w:lvl w:ilvl="3" w:tplc="041A0001" w:tentative="1">
      <w:start w:val="1"/>
      <w:numFmt w:val="bullet"/>
      <w:lvlText w:val=""/>
      <w:lvlJc w:val="left"/>
      <w:pPr>
        <w:ind w:left="3592" w:hanging="360"/>
      </w:pPr>
      <w:rPr>
        <w:rFonts w:ascii="Symbol" w:hAnsi="Symbol" w:hint="default"/>
      </w:rPr>
    </w:lvl>
    <w:lvl w:ilvl="4" w:tplc="041A0003" w:tentative="1">
      <w:start w:val="1"/>
      <w:numFmt w:val="bullet"/>
      <w:lvlText w:val="o"/>
      <w:lvlJc w:val="left"/>
      <w:pPr>
        <w:ind w:left="4312" w:hanging="360"/>
      </w:pPr>
      <w:rPr>
        <w:rFonts w:ascii="Courier New" w:hAnsi="Courier New" w:cs="Courier New" w:hint="default"/>
      </w:rPr>
    </w:lvl>
    <w:lvl w:ilvl="5" w:tplc="041A0005" w:tentative="1">
      <w:start w:val="1"/>
      <w:numFmt w:val="bullet"/>
      <w:lvlText w:val=""/>
      <w:lvlJc w:val="left"/>
      <w:pPr>
        <w:ind w:left="5032" w:hanging="360"/>
      </w:pPr>
      <w:rPr>
        <w:rFonts w:ascii="Wingdings" w:hAnsi="Wingdings" w:hint="default"/>
      </w:rPr>
    </w:lvl>
    <w:lvl w:ilvl="6" w:tplc="041A0001" w:tentative="1">
      <w:start w:val="1"/>
      <w:numFmt w:val="bullet"/>
      <w:lvlText w:val=""/>
      <w:lvlJc w:val="left"/>
      <w:pPr>
        <w:ind w:left="5752" w:hanging="360"/>
      </w:pPr>
      <w:rPr>
        <w:rFonts w:ascii="Symbol" w:hAnsi="Symbol" w:hint="default"/>
      </w:rPr>
    </w:lvl>
    <w:lvl w:ilvl="7" w:tplc="041A0003" w:tentative="1">
      <w:start w:val="1"/>
      <w:numFmt w:val="bullet"/>
      <w:lvlText w:val="o"/>
      <w:lvlJc w:val="left"/>
      <w:pPr>
        <w:ind w:left="6472" w:hanging="360"/>
      </w:pPr>
      <w:rPr>
        <w:rFonts w:ascii="Courier New" w:hAnsi="Courier New" w:cs="Courier New" w:hint="default"/>
      </w:rPr>
    </w:lvl>
    <w:lvl w:ilvl="8" w:tplc="041A0005" w:tentative="1">
      <w:start w:val="1"/>
      <w:numFmt w:val="bullet"/>
      <w:lvlText w:val=""/>
      <w:lvlJc w:val="left"/>
      <w:pPr>
        <w:ind w:left="7192" w:hanging="360"/>
      </w:pPr>
      <w:rPr>
        <w:rFonts w:ascii="Wingdings" w:hAnsi="Wingdings" w:hint="default"/>
      </w:rPr>
    </w:lvl>
  </w:abstractNum>
  <w:abstractNum w:abstractNumId="35" w15:restartNumberingAfterBreak="0">
    <w:nsid w:val="49DA307D"/>
    <w:multiLevelType w:val="hybridMultilevel"/>
    <w:tmpl w:val="0E7E4D36"/>
    <w:lvl w:ilvl="0" w:tplc="93B61622">
      <w:start w:val="1"/>
      <w:numFmt w:val="bullet"/>
      <w:lvlText w:val="-"/>
      <w:lvlJc w:val="left"/>
    </w:lvl>
    <w:lvl w:ilvl="1" w:tplc="58A050B2">
      <w:numFmt w:val="decimal"/>
      <w:lvlText w:val=""/>
      <w:lvlJc w:val="left"/>
    </w:lvl>
    <w:lvl w:ilvl="2" w:tplc="2A848928">
      <w:numFmt w:val="decimal"/>
      <w:lvlText w:val=""/>
      <w:lvlJc w:val="left"/>
    </w:lvl>
    <w:lvl w:ilvl="3" w:tplc="51267BB8">
      <w:numFmt w:val="decimal"/>
      <w:lvlText w:val=""/>
      <w:lvlJc w:val="left"/>
    </w:lvl>
    <w:lvl w:ilvl="4" w:tplc="B2A4D73A">
      <w:numFmt w:val="decimal"/>
      <w:lvlText w:val=""/>
      <w:lvlJc w:val="left"/>
    </w:lvl>
    <w:lvl w:ilvl="5" w:tplc="6966FD04">
      <w:numFmt w:val="decimal"/>
      <w:lvlText w:val=""/>
      <w:lvlJc w:val="left"/>
    </w:lvl>
    <w:lvl w:ilvl="6" w:tplc="11CE4C3E">
      <w:numFmt w:val="decimal"/>
      <w:lvlText w:val=""/>
      <w:lvlJc w:val="left"/>
    </w:lvl>
    <w:lvl w:ilvl="7" w:tplc="7B72654C">
      <w:numFmt w:val="decimal"/>
      <w:lvlText w:val=""/>
      <w:lvlJc w:val="left"/>
    </w:lvl>
    <w:lvl w:ilvl="8" w:tplc="9218409E">
      <w:numFmt w:val="decimal"/>
      <w:lvlText w:val=""/>
      <w:lvlJc w:val="left"/>
    </w:lvl>
  </w:abstractNum>
  <w:abstractNum w:abstractNumId="36" w15:restartNumberingAfterBreak="0">
    <w:nsid w:val="4AD084E9"/>
    <w:multiLevelType w:val="hybridMultilevel"/>
    <w:tmpl w:val="A9F814BA"/>
    <w:lvl w:ilvl="0" w:tplc="8B90BB30">
      <w:start w:val="1"/>
      <w:numFmt w:val="bullet"/>
      <w:lvlText w:val="-"/>
      <w:lvlJc w:val="left"/>
    </w:lvl>
    <w:lvl w:ilvl="1" w:tplc="D1124D70">
      <w:numFmt w:val="decimal"/>
      <w:lvlText w:val=""/>
      <w:lvlJc w:val="left"/>
    </w:lvl>
    <w:lvl w:ilvl="2" w:tplc="3D66E270">
      <w:numFmt w:val="decimal"/>
      <w:lvlText w:val=""/>
      <w:lvlJc w:val="left"/>
    </w:lvl>
    <w:lvl w:ilvl="3" w:tplc="6066A82C">
      <w:numFmt w:val="decimal"/>
      <w:lvlText w:val=""/>
      <w:lvlJc w:val="left"/>
    </w:lvl>
    <w:lvl w:ilvl="4" w:tplc="48F8A50E">
      <w:numFmt w:val="decimal"/>
      <w:lvlText w:val=""/>
      <w:lvlJc w:val="left"/>
    </w:lvl>
    <w:lvl w:ilvl="5" w:tplc="A606A374">
      <w:numFmt w:val="decimal"/>
      <w:lvlText w:val=""/>
      <w:lvlJc w:val="left"/>
    </w:lvl>
    <w:lvl w:ilvl="6" w:tplc="10AA9770">
      <w:numFmt w:val="decimal"/>
      <w:lvlText w:val=""/>
      <w:lvlJc w:val="left"/>
    </w:lvl>
    <w:lvl w:ilvl="7" w:tplc="3794BADA">
      <w:numFmt w:val="decimal"/>
      <w:lvlText w:val=""/>
      <w:lvlJc w:val="left"/>
    </w:lvl>
    <w:lvl w:ilvl="8" w:tplc="DA765DCC">
      <w:numFmt w:val="decimal"/>
      <w:lvlText w:val=""/>
      <w:lvlJc w:val="left"/>
    </w:lvl>
  </w:abstractNum>
  <w:abstractNum w:abstractNumId="37" w15:restartNumberingAfterBreak="0">
    <w:nsid w:val="53584BCB"/>
    <w:multiLevelType w:val="hybridMultilevel"/>
    <w:tmpl w:val="0EDC81B4"/>
    <w:lvl w:ilvl="0" w:tplc="36C6A0EA">
      <w:start w:val="1"/>
      <w:numFmt w:val="lowerLetter"/>
      <w:lvlText w:val="%1)"/>
      <w:lvlJc w:val="left"/>
    </w:lvl>
    <w:lvl w:ilvl="1" w:tplc="AD066E2A">
      <w:start w:val="1"/>
      <w:numFmt w:val="bullet"/>
      <w:lvlText w:val=" "/>
      <w:lvlJc w:val="left"/>
    </w:lvl>
    <w:lvl w:ilvl="2" w:tplc="B7860686">
      <w:numFmt w:val="decimal"/>
      <w:lvlText w:val=""/>
      <w:lvlJc w:val="left"/>
    </w:lvl>
    <w:lvl w:ilvl="3" w:tplc="86BC4812">
      <w:numFmt w:val="decimal"/>
      <w:lvlText w:val=""/>
      <w:lvlJc w:val="left"/>
    </w:lvl>
    <w:lvl w:ilvl="4" w:tplc="65A0224E">
      <w:numFmt w:val="decimal"/>
      <w:lvlText w:val=""/>
      <w:lvlJc w:val="left"/>
    </w:lvl>
    <w:lvl w:ilvl="5" w:tplc="6878239C">
      <w:numFmt w:val="decimal"/>
      <w:lvlText w:val=""/>
      <w:lvlJc w:val="left"/>
    </w:lvl>
    <w:lvl w:ilvl="6" w:tplc="5AD03876">
      <w:numFmt w:val="decimal"/>
      <w:lvlText w:val=""/>
      <w:lvlJc w:val="left"/>
    </w:lvl>
    <w:lvl w:ilvl="7" w:tplc="57BC1FC0">
      <w:numFmt w:val="decimal"/>
      <w:lvlText w:val=""/>
      <w:lvlJc w:val="left"/>
    </w:lvl>
    <w:lvl w:ilvl="8" w:tplc="6B5AE138">
      <w:numFmt w:val="decimal"/>
      <w:lvlText w:val=""/>
      <w:lvlJc w:val="left"/>
    </w:lvl>
  </w:abstractNum>
  <w:abstractNum w:abstractNumId="38" w15:restartNumberingAfterBreak="0">
    <w:nsid w:val="555C55B5"/>
    <w:multiLevelType w:val="hybridMultilevel"/>
    <w:tmpl w:val="C12EAE1E"/>
    <w:lvl w:ilvl="0" w:tplc="26584006">
      <w:start w:val="1"/>
      <w:numFmt w:val="bullet"/>
      <w:lvlText w:val="-"/>
      <w:lvlJc w:val="left"/>
    </w:lvl>
    <w:lvl w:ilvl="1" w:tplc="7D88710C">
      <w:numFmt w:val="decimal"/>
      <w:lvlText w:val=""/>
      <w:lvlJc w:val="left"/>
    </w:lvl>
    <w:lvl w:ilvl="2" w:tplc="48A07DC4">
      <w:numFmt w:val="decimal"/>
      <w:lvlText w:val=""/>
      <w:lvlJc w:val="left"/>
    </w:lvl>
    <w:lvl w:ilvl="3" w:tplc="442A5C64">
      <w:numFmt w:val="decimal"/>
      <w:lvlText w:val=""/>
      <w:lvlJc w:val="left"/>
    </w:lvl>
    <w:lvl w:ilvl="4" w:tplc="E24AE4B0">
      <w:numFmt w:val="decimal"/>
      <w:lvlText w:val=""/>
      <w:lvlJc w:val="left"/>
    </w:lvl>
    <w:lvl w:ilvl="5" w:tplc="E028E66A">
      <w:numFmt w:val="decimal"/>
      <w:lvlText w:val=""/>
      <w:lvlJc w:val="left"/>
    </w:lvl>
    <w:lvl w:ilvl="6" w:tplc="EF8097D4">
      <w:numFmt w:val="decimal"/>
      <w:lvlText w:val=""/>
      <w:lvlJc w:val="left"/>
    </w:lvl>
    <w:lvl w:ilvl="7" w:tplc="42729946">
      <w:numFmt w:val="decimal"/>
      <w:lvlText w:val=""/>
      <w:lvlJc w:val="left"/>
    </w:lvl>
    <w:lvl w:ilvl="8" w:tplc="C18CCA36">
      <w:numFmt w:val="decimal"/>
      <w:lvlText w:val=""/>
      <w:lvlJc w:val="left"/>
    </w:lvl>
  </w:abstractNum>
  <w:abstractNum w:abstractNumId="39" w15:restartNumberingAfterBreak="0">
    <w:nsid w:val="5675FF36"/>
    <w:multiLevelType w:val="hybridMultilevel"/>
    <w:tmpl w:val="C66CD24A"/>
    <w:lvl w:ilvl="0" w:tplc="E98C4F4C">
      <w:start w:val="1"/>
      <w:numFmt w:val="decimal"/>
      <w:lvlText w:val="%1."/>
      <w:lvlJc w:val="left"/>
    </w:lvl>
    <w:lvl w:ilvl="1" w:tplc="6E72AE86">
      <w:numFmt w:val="decimal"/>
      <w:lvlText w:val=""/>
      <w:lvlJc w:val="left"/>
    </w:lvl>
    <w:lvl w:ilvl="2" w:tplc="BF222640">
      <w:numFmt w:val="decimal"/>
      <w:lvlText w:val=""/>
      <w:lvlJc w:val="left"/>
    </w:lvl>
    <w:lvl w:ilvl="3" w:tplc="ED30CE8C">
      <w:numFmt w:val="decimal"/>
      <w:lvlText w:val=""/>
      <w:lvlJc w:val="left"/>
    </w:lvl>
    <w:lvl w:ilvl="4" w:tplc="580E621C">
      <w:numFmt w:val="decimal"/>
      <w:lvlText w:val=""/>
      <w:lvlJc w:val="left"/>
    </w:lvl>
    <w:lvl w:ilvl="5" w:tplc="361E8FBC">
      <w:numFmt w:val="decimal"/>
      <w:lvlText w:val=""/>
      <w:lvlJc w:val="left"/>
    </w:lvl>
    <w:lvl w:ilvl="6" w:tplc="92206A66">
      <w:numFmt w:val="decimal"/>
      <w:lvlText w:val=""/>
      <w:lvlJc w:val="left"/>
    </w:lvl>
    <w:lvl w:ilvl="7" w:tplc="66880CC6">
      <w:numFmt w:val="decimal"/>
      <w:lvlText w:val=""/>
      <w:lvlJc w:val="left"/>
    </w:lvl>
    <w:lvl w:ilvl="8" w:tplc="664604C4">
      <w:numFmt w:val="decimal"/>
      <w:lvlText w:val=""/>
      <w:lvlJc w:val="left"/>
    </w:lvl>
  </w:abstractNum>
  <w:abstractNum w:abstractNumId="40" w15:restartNumberingAfterBreak="0">
    <w:nsid w:val="569F474E"/>
    <w:multiLevelType w:val="hybridMultilevel"/>
    <w:tmpl w:val="622A66D8"/>
    <w:lvl w:ilvl="0" w:tplc="49CC6E1A">
      <w:start w:val="1"/>
      <w:numFmt w:val="decimal"/>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41" w15:restartNumberingAfterBreak="0">
    <w:nsid w:val="5C10FE21"/>
    <w:multiLevelType w:val="hybridMultilevel"/>
    <w:tmpl w:val="40C41BD8"/>
    <w:lvl w:ilvl="0" w:tplc="7862CB06">
      <w:start w:val="1"/>
      <w:numFmt w:val="decimal"/>
      <w:lvlText w:val="%1."/>
      <w:lvlJc w:val="left"/>
    </w:lvl>
    <w:lvl w:ilvl="1" w:tplc="1A56BCBA">
      <w:numFmt w:val="decimal"/>
      <w:lvlText w:val=""/>
      <w:lvlJc w:val="left"/>
    </w:lvl>
    <w:lvl w:ilvl="2" w:tplc="9ABA3C72">
      <w:numFmt w:val="decimal"/>
      <w:lvlText w:val=""/>
      <w:lvlJc w:val="left"/>
    </w:lvl>
    <w:lvl w:ilvl="3" w:tplc="62D62A58">
      <w:numFmt w:val="decimal"/>
      <w:lvlText w:val=""/>
      <w:lvlJc w:val="left"/>
    </w:lvl>
    <w:lvl w:ilvl="4" w:tplc="EDF46090">
      <w:numFmt w:val="decimal"/>
      <w:lvlText w:val=""/>
      <w:lvlJc w:val="left"/>
    </w:lvl>
    <w:lvl w:ilvl="5" w:tplc="DF1A7430">
      <w:numFmt w:val="decimal"/>
      <w:lvlText w:val=""/>
      <w:lvlJc w:val="left"/>
    </w:lvl>
    <w:lvl w:ilvl="6" w:tplc="DDEA0514">
      <w:numFmt w:val="decimal"/>
      <w:lvlText w:val=""/>
      <w:lvlJc w:val="left"/>
    </w:lvl>
    <w:lvl w:ilvl="7" w:tplc="0D0A940C">
      <w:numFmt w:val="decimal"/>
      <w:lvlText w:val=""/>
      <w:lvlJc w:val="left"/>
    </w:lvl>
    <w:lvl w:ilvl="8" w:tplc="2828D1D4">
      <w:numFmt w:val="decimal"/>
      <w:lvlText w:val=""/>
      <w:lvlJc w:val="left"/>
    </w:lvl>
  </w:abstractNum>
  <w:abstractNum w:abstractNumId="42" w15:restartNumberingAfterBreak="0">
    <w:nsid w:val="5C545778"/>
    <w:multiLevelType w:val="hybridMultilevel"/>
    <w:tmpl w:val="21F0493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3" w15:restartNumberingAfterBreak="0">
    <w:nsid w:val="5FB8370B"/>
    <w:multiLevelType w:val="hybridMultilevel"/>
    <w:tmpl w:val="87A8A670"/>
    <w:lvl w:ilvl="0" w:tplc="83606A68">
      <w:start w:val="2"/>
      <w:numFmt w:val="decimal"/>
      <w:lvlText w:val="%1."/>
      <w:lvlJc w:val="left"/>
    </w:lvl>
    <w:lvl w:ilvl="1" w:tplc="75B419D4">
      <w:start w:val="1"/>
      <w:numFmt w:val="bullet"/>
      <w:lvlText w:val="-"/>
      <w:lvlJc w:val="left"/>
    </w:lvl>
    <w:lvl w:ilvl="2" w:tplc="2A986950">
      <w:numFmt w:val="decimal"/>
      <w:lvlText w:val=""/>
      <w:lvlJc w:val="left"/>
    </w:lvl>
    <w:lvl w:ilvl="3" w:tplc="800E37F4">
      <w:numFmt w:val="decimal"/>
      <w:lvlText w:val=""/>
      <w:lvlJc w:val="left"/>
    </w:lvl>
    <w:lvl w:ilvl="4" w:tplc="DA98824A">
      <w:numFmt w:val="decimal"/>
      <w:lvlText w:val=""/>
      <w:lvlJc w:val="left"/>
    </w:lvl>
    <w:lvl w:ilvl="5" w:tplc="DBC6BE86">
      <w:numFmt w:val="decimal"/>
      <w:lvlText w:val=""/>
      <w:lvlJc w:val="left"/>
    </w:lvl>
    <w:lvl w:ilvl="6" w:tplc="A86A9CD8">
      <w:numFmt w:val="decimal"/>
      <w:lvlText w:val=""/>
      <w:lvlJc w:val="left"/>
    </w:lvl>
    <w:lvl w:ilvl="7" w:tplc="A67EBF70">
      <w:numFmt w:val="decimal"/>
      <w:lvlText w:val=""/>
      <w:lvlJc w:val="left"/>
    </w:lvl>
    <w:lvl w:ilvl="8" w:tplc="AF82B1F6">
      <w:numFmt w:val="decimal"/>
      <w:lvlText w:val=""/>
      <w:lvlJc w:val="left"/>
    </w:lvl>
  </w:abstractNum>
  <w:abstractNum w:abstractNumId="44" w15:restartNumberingAfterBreak="0">
    <w:nsid w:val="61751D8F"/>
    <w:multiLevelType w:val="hybridMultilevel"/>
    <w:tmpl w:val="66A894A2"/>
    <w:lvl w:ilvl="0" w:tplc="041A000B">
      <w:start w:val="1"/>
      <w:numFmt w:val="bullet"/>
      <w:lvlText w:val=""/>
      <w:lvlJc w:val="left"/>
      <w:pPr>
        <w:ind w:left="465" w:hanging="360"/>
      </w:pPr>
      <w:rPr>
        <w:rFonts w:ascii="Wingdings" w:hAnsi="Wingdings" w:hint="default"/>
      </w:rPr>
    </w:lvl>
    <w:lvl w:ilvl="1" w:tplc="041A0003">
      <w:start w:val="1"/>
      <w:numFmt w:val="bullet"/>
      <w:lvlText w:val="o"/>
      <w:lvlJc w:val="left"/>
      <w:pPr>
        <w:ind w:left="1185" w:hanging="360"/>
      </w:pPr>
      <w:rPr>
        <w:rFonts w:ascii="Courier New" w:hAnsi="Courier New" w:cs="Courier New" w:hint="default"/>
      </w:rPr>
    </w:lvl>
    <w:lvl w:ilvl="2" w:tplc="041A0005">
      <w:start w:val="1"/>
      <w:numFmt w:val="bullet"/>
      <w:lvlText w:val=""/>
      <w:lvlJc w:val="left"/>
      <w:pPr>
        <w:ind w:left="1905" w:hanging="360"/>
      </w:pPr>
      <w:rPr>
        <w:rFonts w:ascii="Wingdings" w:hAnsi="Wingdings" w:hint="default"/>
      </w:rPr>
    </w:lvl>
    <w:lvl w:ilvl="3" w:tplc="041A0001">
      <w:start w:val="1"/>
      <w:numFmt w:val="bullet"/>
      <w:lvlText w:val=""/>
      <w:lvlJc w:val="left"/>
      <w:pPr>
        <w:ind w:left="2625" w:hanging="360"/>
      </w:pPr>
      <w:rPr>
        <w:rFonts w:ascii="Symbol" w:hAnsi="Symbol" w:hint="default"/>
      </w:rPr>
    </w:lvl>
    <w:lvl w:ilvl="4" w:tplc="041A0003">
      <w:start w:val="1"/>
      <w:numFmt w:val="bullet"/>
      <w:lvlText w:val="o"/>
      <w:lvlJc w:val="left"/>
      <w:pPr>
        <w:ind w:left="3345" w:hanging="360"/>
      </w:pPr>
      <w:rPr>
        <w:rFonts w:ascii="Courier New" w:hAnsi="Courier New" w:cs="Courier New" w:hint="default"/>
      </w:rPr>
    </w:lvl>
    <w:lvl w:ilvl="5" w:tplc="041A0005">
      <w:start w:val="1"/>
      <w:numFmt w:val="bullet"/>
      <w:lvlText w:val=""/>
      <w:lvlJc w:val="left"/>
      <w:pPr>
        <w:ind w:left="4065" w:hanging="360"/>
      </w:pPr>
      <w:rPr>
        <w:rFonts w:ascii="Wingdings" w:hAnsi="Wingdings" w:hint="default"/>
      </w:rPr>
    </w:lvl>
    <w:lvl w:ilvl="6" w:tplc="041A0001">
      <w:start w:val="1"/>
      <w:numFmt w:val="bullet"/>
      <w:lvlText w:val=""/>
      <w:lvlJc w:val="left"/>
      <w:pPr>
        <w:ind w:left="4785" w:hanging="360"/>
      </w:pPr>
      <w:rPr>
        <w:rFonts w:ascii="Symbol" w:hAnsi="Symbol" w:hint="default"/>
      </w:rPr>
    </w:lvl>
    <w:lvl w:ilvl="7" w:tplc="041A0003">
      <w:start w:val="1"/>
      <w:numFmt w:val="bullet"/>
      <w:lvlText w:val="o"/>
      <w:lvlJc w:val="left"/>
      <w:pPr>
        <w:ind w:left="5505" w:hanging="360"/>
      </w:pPr>
      <w:rPr>
        <w:rFonts w:ascii="Courier New" w:hAnsi="Courier New" w:cs="Courier New" w:hint="default"/>
      </w:rPr>
    </w:lvl>
    <w:lvl w:ilvl="8" w:tplc="041A0005">
      <w:start w:val="1"/>
      <w:numFmt w:val="bullet"/>
      <w:lvlText w:val=""/>
      <w:lvlJc w:val="left"/>
      <w:pPr>
        <w:ind w:left="6225" w:hanging="360"/>
      </w:pPr>
      <w:rPr>
        <w:rFonts w:ascii="Wingdings" w:hAnsi="Wingdings" w:hint="default"/>
      </w:rPr>
    </w:lvl>
  </w:abstractNum>
  <w:abstractNum w:abstractNumId="45" w15:restartNumberingAfterBreak="0">
    <w:nsid w:val="61B65235"/>
    <w:multiLevelType w:val="hybridMultilevel"/>
    <w:tmpl w:val="11F4FD34"/>
    <w:lvl w:ilvl="0" w:tplc="E6783658">
      <w:start w:val="2"/>
      <w:numFmt w:val="bullet"/>
      <w:lvlText w:val="-"/>
      <w:lvlJc w:val="left"/>
      <w:pPr>
        <w:ind w:left="46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15:restartNumberingAfterBreak="0">
    <w:nsid w:val="628D14A7"/>
    <w:multiLevelType w:val="hybridMultilevel"/>
    <w:tmpl w:val="196C9272"/>
    <w:lvl w:ilvl="0" w:tplc="8F5A1C64">
      <w:start w:val="1"/>
      <w:numFmt w:val="bullet"/>
      <w:lvlText w:val="-"/>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30865EA"/>
    <w:multiLevelType w:val="hybridMultilevel"/>
    <w:tmpl w:val="0DAA99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587A17"/>
    <w:multiLevelType w:val="hybridMultilevel"/>
    <w:tmpl w:val="9C1EC90E"/>
    <w:lvl w:ilvl="0" w:tplc="041A0001">
      <w:start w:val="1"/>
      <w:numFmt w:val="bullet"/>
      <w:lvlText w:val=""/>
      <w:lvlJc w:val="left"/>
      <w:pPr>
        <w:ind w:left="1432" w:hanging="360"/>
      </w:pPr>
      <w:rPr>
        <w:rFonts w:ascii="Symbol" w:hAnsi="Symbol" w:hint="default"/>
      </w:rPr>
    </w:lvl>
    <w:lvl w:ilvl="1" w:tplc="041A0003" w:tentative="1">
      <w:start w:val="1"/>
      <w:numFmt w:val="bullet"/>
      <w:lvlText w:val="o"/>
      <w:lvlJc w:val="left"/>
      <w:pPr>
        <w:ind w:left="2152" w:hanging="360"/>
      </w:pPr>
      <w:rPr>
        <w:rFonts w:ascii="Courier New" w:hAnsi="Courier New" w:cs="Courier New" w:hint="default"/>
      </w:rPr>
    </w:lvl>
    <w:lvl w:ilvl="2" w:tplc="041A0005" w:tentative="1">
      <w:start w:val="1"/>
      <w:numFmt w:val="bullet"/>
      <w:lvlText w:val=""/>
      <w:lvlJc w:val="left"/>
      <w:pPr>
        <w:ind w:left="2872" w:hanging="360"/>
      </w:pPr>
      <w:rPr>
        <w:rFonts w:ascii="Wingdings" w:hAnsi="Wingdings" w:hint="default"/>
      </w:rPr>
    </w:lvl>
    <w:lvl w:ilvl="3" w:tplc="041A0001" w:tentative="1">
      <w:start w:val="1"/>
      <w:numFmt w:val="bullet"/>
      <w:lvlText w:val=""/>
      <w:lvlJc w:val="left"/>
      <w:pPr>
        <w:ind w:left="3592" w:hanging="360"/>
      </w:pPr>
      <w:rPr>
        <w:rFonts w:ascii="Symbol" w:hAnsi="Symbol" w:hint="default"/>
      </w:rPr>
    </w:lvl>
    <w:lvl w:ilvl="4" w:tplc="041A0003" w:tentative="1">
      <w:start w:val="1"/>
      <w:numFmt w:val="bullet"/>
      <w:lvlText w:val="o"/>
      <w:lvlJc w:val="left"/>
      <w:pPr>
        <w:ind w:left="4312" w:hanging="360"/>
      </w:pPr>
      <w:rPr>
        <w:rFonts w:ascii="Courier New" w:hAnsi="Courier New" w:cs="Courier New" w:hint="default"/>
      </w:rPr>
    </w:lvl>
    <w:lvl w:ilvl="5" w:tplc="041A0005" w:tentative="1">
      <w:start w:val="1"/>
      <w:numFmt w:val="bullet"/>
      <w:lvlText w:val=""/>
      <w:lvlJc w:val="left"/>
      <w:pPr>
        <w:ind w:left="5032" w:hanging="360"/>
      </w:pPr>
      <w:rPr>
        <w:rFonts w:ascii="Wingdings" w:hAnsi="Wingdings" w:hint="default"/>
      </w:rPr>
    </w:lvl>
    <w:lvl w:ilvl="6" w:tplc="041A0001" w:tentative="1">
      <w:start w:val="1"/>
      <w:numFmt w:val="bullet"/>
      <w:lvlText w:val=""/>
      <w:lvlJc w:val="left"/>
      <w:pPr>
        <w:ind w:left="5752" w:hanging="360"/>
      </w:pPr>
      <w:rPr>
        <w:rFonts w:ascii="Symbol" w:hAnsi="Symbol" w:hint="default"/>
      </w:rPr>
    </w:lvl>
    <w:lvl w:ilvl="7" w:tplc="041A0003" w:tentative="1">
      <w:start w:val="1"/>
      <w:numFmt w:val="bullet"/>
      <w:lvlText w:val="o"/>
      <w:lvlJc w:val="left"/>
      <w:pPr>
        <w:ind w:left="6472" w:hanging="360"/>
      </w:pPr>
      <w:rPr>
        <w:rFonts w:ascii="Courier New" w:hAnsi="Courier New" w:cs="Courier New" w:hint="default"/>
      </w:rPr>
    </w:lvl>
    <w:lvl w:ilvl="8" w:tplc="041A0005" w:tentative="1">
      <w:start w:val="1"/>
      <w:numFmt w:val="bullet"/>
      <w:lvlText w:val=""/>
      <w:lvlJc w:val="left"/>
      <w:pPr>
        <w:ind w:left="7192" w:hanging="360"/>
      </w:pPr>
      <w:rPr>
        <w:rFonts w:ascii="Wingdings" w:hAnsi="Wingdings" w:hint="default"/>
      </w:rPr>
    </w:lvl>
  </w:abstractNum>
  <w:abstractNum w:abstractNumId="49" w15:restartNumberingAfterBreak="0">
    <w:nsid w:val="66DC52B0"/>
    <w:multiLevelType w:val="hybridMultilevel"/>
    <w:tmpl w:val="F3BE422A"/>
    <w:lvl w:ilvl="0" w:tplc="041A0001">
      <w:start w:val="1"/>
      <w:numFmt w:val="bullet"/>
      <w:lvlText w:val=""/>
      <w:lvlJc w:val="left"/>
      <w:pPr>
        <w:ind w:left="774" w:hanging="360"/>
      </w:pPr>
      <w:rPr>
        <w:rFonts w:ascii="Symbol" w:hAnsi="Symbol" w:hint="default"/>
      </w:rPr>
    </w:lvl>
    <w:lvl w:ilvl="1" w:tplc="041A0003" w:tentative="1">
      <w:start w:val="1"/>
      <w:numFmt w:val="bullet"/>
      <w:lvlText w:val="o"/>
      <w:lvlJc w:val="left"/>
      <w:pPr>
        <w:ind w:left="1494" w:hanging="360"/>
      </w:pPr>
      <w:rPr>
        <w:rFonts w:ascii="Courier New" w:hAnsi="Courier New" w:cs="Courier New" w:hint="default"/>
      </w:rPr>
    </w:lvl>
    <w:lvl w:ilvl="2" w:tplc="041A0005" w:tentative="1">
      <w:start w:val="1"/>
      <w:numFmt w:val="bullet"/>
      <w:lvlText w:val=""/>
      <w:lvlJc w:val="left"/>
      <w:pPr>
        <w:ind w:left="2214" w:hanging="360"/>
      </w:pPr>
      <w:rPr>
        <w:rFonts w:ascii="Wingdings" w:hAnsi="Wingdings" w:hint="default"/>
      </w:rPr>
    </w:lvl>
    <w:lvl w:ilvl="3" w:tplc="041A0001" w:tentative="1">
      <w:start w:val="1"/>
      <w:numFmt w:val="bullet"/>
      <w:lvlText w:val=""/>
      <w:lvlJc w:val="left"/>
      <w:pPr>
        <w:ind w:left="2934" w:hanging="360"/>
      </w:pPr>
      <w:rPr>
        <w:rFonts w:ascii="Symbol" w:hAnsi="Symbol" w:hint="default"/>
      </w:rPr>
    </w:lvl>
    <w:lvl w:ilvl="4" w:tplc="041A0003" w:tentative="1">
      <w:start w:val="1"/>
      <w:numFmt w:val="bullet"/>
      <w:lvlText w:val="o"/>
      <w:lvlJc w:val="left"/>
      <w:pPr>
        <w:ind w:left="3654" w:hanging="360"/>
      </w:pPr>
      <w:rPr>
        <w:rFonts w:ascii="Courier New" w:hAnsi="Courier New" w:cs="Courier New" w:hint="default"/>
      </w:rPr>
    </w:lvl>
    <w:lvl w:ilvl="5" w:tplc="041A0005" w:tentative="1">
      <w:start w:val="1"/>
      <w:numFmt w:val="bullet"/>
      <w:lvlText w:val=""/>
      <w:lvlJc w:val="left"/>
      <w:pPr>
        <w:ind w:left="4374" w:hanging="360"/>
      </w:pPr>
      <w:rPr>
        <w:rFonts w:ascii="Wingdings" w:hAnsi="Wingdings" w:hint="default"/>
      </w:rPr>
    </w:lvl>
    <w:lvl w:ilvl="6" w:tplc="041A0001" w:tentative="1">
      <w:start w:val="1"/>
      <w:numFmt w:val="bullet"/>
      <w:lvlText w:val=""/>
      <w:lvlJc w:val="left"/>
      <w:pPr>
        <w:ind w:left="5094" w:hanging="360"/>
      </w:pPr>
      <w:rPr>
        <w:rFonts w:ascii="Symbol" w:hAnsi="Symbol" w:hint="default"/>
      </w:rPr>
    </w:lvl>
    <w:lvl w:ilvl="7" w:tplc="041A0003" w:tentative="1">
      <w:start w:val="1"/>
      <w:numFmt w:val="bullet"/>
      <w:lvlText w:val="o"/>
      <w:lvlJc w:val="left"/>
      <w:pPr>
        <w:ind w:left="5814" w:hanging="360"/>
      </w:pPr>
      <w:rPr>
        <w:rFonts w:ascii="Courier New" w:hAnsi="Courier New" w:cs="Courier New" w:hint="default"/>
      </w:rPr>
    </w:lvl>
    <w:lvl w:ilvl="8" w:tplc="041A0005" w:tentative="1">
      <w:start w:val="1"/>
      <w:numFmt w:val="bullet"/>
      <w:lvlText w:val=""/>
      <w:lvlJc w:val="left"/>
      <w:pPr>
        <w:ind w:left="6534" w:hanging="360"/>
      </w:pPr>
      <w:rPr>
        <w:rFonts w:ascii="Wingdings" w:hAnsi="Wingdings" w:hint="default"/>
      </w:rPr>
    </w:lvl>
  </w:abstractNum>
  <w:abstractNum w:abstractNumId="50" w15:restartNumberingAfterBreak="0">
    <w:nsid w:val="6C80EC70"/>
    <w:multiLevelType w:val="hybridMultilevel"/>
    <w:tmpl w:val="C478C2FA"/>
    <w:lvl w:ilvl="0" w:tplc="72FCCE7C">
      <w:start w:val="1"/>
      <w:numFmt w:val="bullet"/>
      <w:lvlText w:val="-"/>
      <w:lvlJc w:val="left"/>
    </w:lvl>
    <w:lvl w:ilvl="1" w:tplc="E7A68134">
      <w:start w:val="1"/>
      <w:numFmt w:val="bullet"/>
      <w:lvlText w:val="-"/>
      <w:lvlJc w:val="left"/>
    </w:lvl>
    <w:lvl w:ilvl="2" w:tplc="32DC6AFE">
      <w:numFmt w:val="decimal"/>
      <w:lvlText w:val=""/>
      <w:lvlJc w:val="left"/>
    </w:lvl>
    <w:lvl w:ilvl="3" w:tplc="245A0FD8">
      <w:numFmt w:val="decimal"/>
      <w:lvlText w:val=""/>
      <w:lvlJc w:val="left"/>
    </w:lvl>
    <w:lvl w:ilvl="4" w:tplc="0D76B4E8">
      <w:numFmt w:val="decimal"/>
      <w:lvlText w:val=""/>
      <w:lvlJc w:val="left"/>
    </w:lvl>
    <w:lvl w:ilvl="5" w:tplc="E0829A84">
      <w:numFmt w:val="decimal"/>
      <w:lvlText w:val=""/>
      <w:lvlJc w:val="left"/>
    </w:lvl>
    <w:lvl w:ilvl="6" w:tplc="4458492C">
      <w:numFmt w:val="decimal"/>
      <w:lvlText w:val=""/>
      <w:lvlJc w:val="left"/>
    </w:lvl>
    <w:lvl w:ilvl="7" w:tplc="6950B524">
      <w:numFmt w:val="decimal"/>
      <w:lvlText w:val=""/>
      <w:lvlJc w:val="left"/>
    </w:lvl>
    <w:lvl w:ilvl="8" w:tplc="C106916C">
      <w:numFmt w:val="decimal"/>
      <w:lvlText w:val=""/>
      <w:lvlJc w:val="left"/>
    </w:lvl>
  </w:abstractNum>
  <w:abstractNum w:abstractNumId="51" w15:restartNumberingAfterBreak="0">
    <w:nsid w:val="6FCA66C3"/>
    <w:multiLevelType w:val="hybridMultilevel"/>
    <w:tmpl w:val="17628F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14C3137"/>
    <w:multiLevelType w:val="hybridMultilevel"/>
    <w:tmpl w:val="FDCE85FE"/>
    <w:lvl w:ilvl="0" w:tplc="041A0001">
      <w:start w:val="1"/>
      <w:numFmt w:val="bullet"/>
      <w:lvlText w:val=""/>
      <w:lvlJc w:val="left"/>
      <w:pPr>
        <w:ind w:left="1432" w:hanging="360"/>
      </w:pPr>
      <w:rPr>
        <w:rFonts w:ascii="Symbol" w:hAnsi="Symbol" w:hint="default"/>
      </w:rPr>
    </w:lvl>
    <w:lvl w:ilvl="1" w:tplc="041A0003" w:tentative="1">
      <w:start w:val="1"/>
      <w:numFmt w:val="bullet"/>
      <w:lvlText w:val="o"/>
      <w:lvlJc w:val="left"/>
      <w:pPr>
        <w:ind w:left="2152" w:hanging="360"/>
      </w:pPr>
      <w:rPr>
        <w:rFonts w:ascii="Courier New" w:hAnsi="Courier New" w:cs="Courier New" w:hint="default"/>
      </w:rPr>
    </w:lvl>
    <w:lvl w:ilvl="2" w:tplc="041A0005" w:tentative="1">
      <w:start w:val="1"/>
      <w:numFmt w:val="bullet"/>
      <w:lvlText w:val=""/>
      <w:lvlJc w:val="left"/>
      <w:pPr>
        <w:ind w:left="2872" w:hanging="360"/>
      </w:pPr>
      <w:rPr>
        <w:rFonts w:ascii="Wingdings" w:hAnsi="Wingdings" w:hint="default"/>
      </w:rPr>
    </w:lvl>
    <w:lvl w:ilvl="3" w:tplc="041A0001" w:tentative="1">
      <w:start w:val="1"/>
      <w:numFmt w:val="bullet"/>
      <w:lvlText w:val=""/>
      <w:lvlJc w:val="left"/>
      <w:pPr>
        <w:ind w:left="3592" w:hanging="360"/>
      </w:pPr>
      <w:rPr>
        <w:rFonts w:ascii="Symbol" w:hAnsi="Symbol" w:hint="default"/>
      </w:rPr>
    </w:lvl>
    <w:lvl w:ilvl="4" w:tplc="041A0003" w:tentative="1">
      <w:start w:val="1"/>
      <w:numFmt w:val="bullet"/>
      <w:lvlText w:val="o"/>
      <w:lvlJc w:val="left"/>
      <w:pPr>
        <w:ind w:left="4312" w:hanging="360"/>
      </w:pPr>
      <w:rPr>
        <w:rFonts w:ascii="Courier New" w:hAnsi="Courier New" w:cs="Courier New" w:hint="default"/>
      </w:rPr>
    </w:lvl>
    <w:lvl w:ilvl="5" w:tplc="041A0005" w:tentative="1">
      <w:start w:val="1"/>
      <w:numFmt w:val="bullet"/>
      <w:lvlText w:val=""/>
      <w:lvlJc w:val="left"/>
      <w:pPr>
        <w:ind w:left="5032" w:hanging="360"/>
      </w:pPr>
      <w:rPr>
        <w:rFonts w:ascii="Wingdings" w:hAnsi="Wingdings" w:hint="default"/>
      </w:rPr>
    </w:lvl>
    <w:lvl w:ilvl="6" w:tplc="041A0001" w:tentative="1">
      <w:start w:val="1"/>
      <w:numFmt w:val="bullet"/>
      <w:lvlText w:val=""/>
      <w:lvlJc w:val="left"/>
      <w:pPr>
        <w:ind w:left="5752" w:hanging="360"/>
      </w:pPr>
      <w:rPr>
        <w:rFonts w:ascii="Symbol" w:hAnsi="Symbol" w:hint="default"/>
      </w:rPr>
    </w:lvl>
    <w:lvl w:ilvl="7" w:tplc="041A0003" w:tentative="1">
      <w:start w:val="1"/>
      <w:numFmt w:val="bullet"/>
      <w:lvlText w:val="o"/>
      <w:lvlJc w:val="left"/>
      <w:pPr>
        <w:ind w:left="6472" w:hanging="360"/>
      </w:pPr>
      <w:rPr>
        <w:rFonts w:ascii="Courier New" w:hAnsi="Courier New" w:cs="Courier New" w:hint="default"/>
      </w:rPr>
    </w:lvl>
    <w:lvl w:ilvl="8" w:tplc="041A0005" w:tentative="1">
      <w:start w:val="1"/>
      <w:numFmt w:val="bullet"/>
      <w:lvlText w:val=""/>
      <w:lvlJc w:val="left"/>
      <w:pPr>
        <w:ind w:left="7192" w:hanging="360"/>
      </w:pPr>
      <w:rPr>
        <w:rFonts w:ascii="Wingdings" w:hAnsi="Wingdings" w:hint="default"/>
      </w:rPr>
    </w:lvl>
  </w:abstractNum>
  <w:abstractNum w:abstractNumId="53" w15:restartNumberingAfterBreak="0">
    <w:nsid w:val="722C6492"/>
    <w:multiLevelType w:val="hybridMultilevel"/>
    <w:tmpl w:val="A02063F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54" w15:restartNumberingAfterBreak="0">
    <w:nsid w:val="74C339EB"/>
    <w:multiLevelType w:val="hybridMultilevel"/>
    <w:tmpl w:val="B120D06C"/>
    <w:lvl w:ilvl="0" w:tplc="BBF659F0">
      <w:start w:val="1"/>
      <w:numFmt w:val="upperLetter"/>
      <w:lvlText w:val="%1."/>
      <w:lvlJc w:val="left"/>
      <w:pPr>
        <w:ind w:left="420" w:hanging="360"/>
      </w:pPr>
      <w:rPr>
        <w:rFonts w:hint="default"/>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55" w15:restartNumberingAfterBreak="0">
    <w:nsid w:val="7C58FD05"/>
    <w:multiLevelType w:val="hybridMultilevel"/>
    <w:tmpl w:val="DD3CF23A"/>
    <w:lvl w:ilvl="0" w:tplc="1A6AB81C">
      <w:start w:val="1"/>
      <w:numFmt w:val="bullet"/>
      <w:lvlText w:val="-"/>
      <w:lvlJc w:val="left"/>
    </w:lvl>
    <w:lvl w:ilvl="1" w:tplc="840C3ADA">
      <w:start w:val="1"/>
      <w:numFmt w:val="bullet"/>
      <w:lvlText w:val="-"/>
      <w:lvlJc w:val="left"/>
    </w:lvl>
    <w:lvl w:ilvl="2" w:tplc="283AAD3E">
      <w:numFmt w:val="decimal"/>
      <w:lvlText w:val=""/>
      <w:lvlJc w:val="left"/>
    </w:lvl>
    <w:lvl w:ilvl="3" w:tplc="A448FFB2">
      <w:numFmt w:val="decimal"/>
      <w:lvlText w:val=""/>
      <w:lvlJc w:val="left"/>
    </w:lvl>
    <w:lvl w:ilvl="4" w:tplc="08ECCA72">
      <w:numFmt w:val="decimal"/>
      <w:lvlText w:val=""/>
      <w:lvlJc w:val="left"/>
    </w:lvl>
    <w:lvl w:ilvl="5" w:tplc="30B4D4F2">
      <w:numFmt w:val="decimal"/>
      <w:lvlText w:val=""/>
      <w:lvlJc w:val="left"/>
    </w:lvl>
    <w:lvl w:ilvl="6" w:tplc="D416DF96">
      <w:numFmt w:val="decimal"/>
      <w:lvlText w:val=""/>
      <w:lvlJc w:val="left"/>
    </w:lvl>
    <w:lvl w:ilvl="7" w:tplc="34CCF38C">
      <w:numFmt w:val="decimal"/>
      <w:lvlText w:val=""/>
      <w:lvlJc w:val="left"/>
    </w:lvl>
    <w:lvl w:ilvl="8" w:tplc="F4785BD8">
      <w:numFmt w:val="decimal"/>
      <w:lvlText w:val=""/>
      <w:lvlJc w:val="left"/>
    </w:lvl>
  </w:abstractNum>
  <w:abstractNum w:abstractNumId="56" w15:restartNumberingAfterBreak="0">
    <w:nsid w:val="7F01579B"/>
    <w:multiLevelType w:val="hybridMultilevel"/>
    <w:tmpl w:val="42566244"/>
    <w:lvl w:ilvl="0" w:tplc="4AD67BC2">
      <w:start w:val="1"/>
      <w:numFmt w:val="decimal"/>
      <w:lvlText w:val="%1."/>
      <w:lvlJc w:val="left"/>
    </w:lvl>
    <w:lvl w:ilvl="1" w:tplc="1D0E04FA">
      <w:numFmt w:val="decimal"/>
      <w:lvlText w:val=""/>
      <w:lvlJc w:val="left"/>
    </w:lvl>
    <w:lvl w:ilvl="2" w:tplc="6E1247D4">
      <w:numFmt w:val="decimal"/>
      <w:lvlText w:val=""/>
      <w:lvlJc w:val="left"/>
    </w:lvl>
    <w:lvl w:ilvl="3" w:tplc="02F02CFE">
      <w:numFmt w:val="decimal"/>
      <w:lvlText w:val=""/>
      <w:lvlJc w:val="left"/>
    </w:lvl>
    <w:lvl w:ilvl="4" w:tplc="591ABEE6">
      <w:numFmt w:val="decimal"/>
      <w:lvlText w:val=""/>
      <w:lvlJc w:val="left"/>
    </w:lvl>
    <w:lvl w:ilvl="5" w:tplc="F4D8A7F2">
      <w:numFmt w:val="decimal"/>
      <w:lvlText w:val=""/>
      <w:lvlJc w:val="left"/>
    </w:lvl>
    <w:lvl w:ilvl="6" w:tplc="789ECD78">
      <w:numFmt w:val="decimal"/>
      <w:lvlText w:val=""/>
      <w:lvlJc w:val="left"/>
    </w:lvl>
    <w:lvl w:ilvl="7" w:tplc="EF32FE7A">
      <w:numFmt w:val="decimal"/>
      <w:lvlText w:val=""/>
      <w:lvlJc w:val="left"/>
    </w:lvl>
    <w:lvl w:ilvl="8" w:tplc="1CF68EC2">
      <w:numFmt w:val="decimal"/>
      <w:lvlText w:val=""/>
      <w:lvlJc w:val="left"/>
    </w:lvl>
  </w:abstractNum>
  <w:num w:numId="1">
    <w:abstractNumId w:val="36"/>
  </w:num>
  <w:num w:numId="2">
    <w:abstractNumId w:val="56"/>
  </w:num>
  <w:num w:numId="3">
    <w:abstractNumId w:val="35"/>
  </w:num>
  <w:num w:numId="4">
    <w:abstractNumId w:val="43"/>
  </w:num>
  <w:num w:numId="5">
    <w:abstractNumId w:val="38"/>
  </w:num>
  <w:num w:numId="6">
    <w:abstractNumId w:val="37"/>
  </w:num>
  <w:num w:numId="7">
    <w:abstractNumId w:val="30"/>
  </w:num>
  <w:num w:numId="8">
    <w:abstractNumId w:val="55"/>
  </w:num>
  <w:num w:numId="9">
    <w:abstractNumId w:val="13"/>
  </w:num>
  <w:num w:numId="10">
    <w:abstractNumId w:val="33"/>
  </w:num>
  <w:num w:numId="11">
    <w:abstractNumId w:val="41"/>
  </w:num>
  <w:num w:numId="12">
    <w:abstractNumId w:val="26"/>
  </w:num>
  <w:num w:numId="13">
    <w:abstractNumId w:val="22"/>
  </w:num>
  <w:num w:numId="14">
    <w:abstractNumId w:val="17"/>
  </w:num>
  <w:num w:numId="15">
    <w:abstractNumId w:val="50"/>
  </w:num>
  <w:num w:numId="16">
    <w:abstractNumId w:val="19"/>
  </w:num>
  <w:num w:numId="17">
    <w:abstractNumId w:val="1"/>
  </w:num>
  <w:num w:numId="18">
    <w:abstractNumId w:val="39"/>
  </w:num>
  <w:num w:numId="19">
    <w:abstractNumId w:val="34"/>
  </w:num>
  <w:num w:numId="20">
    <w:abstractNumId w:val="2"/>
  </w:num>
  <w:num w:numId="21">
    <w:abstractNumId w:val="52"/>
  </w:num>
  <w:num w:numId="22">
    <w:abstractNumId w:val="18"/>
  </w:num>
  <w:num w:numId="23">
    <w:abstractNumId w:val="48"/>
  </w:num>
  <w:num w:numId="24">
    <w:abstractNumId w:val="31"/>
  </w:num>
  <w:num w:numId="25">
    <w:abstractNumId w:val="27"/>
  </w:num>
  <w:num w:numId="26">
    <w:abstractNumId w:val="42"/>
  </w:num>
  <w:num w:numId="27">
    <w:abstractNumId w:val="0"/>
  </w:num>
  <w:num w:numId="28">
    <w:abstractNumId w:val="21"/>
  </w:num>
  <w:num w:numId="29">
    <w:abstractNumId w:val="15"/>
  </w:num>
  <w:num w:numId="30">
    <w:abstractNumId w:val="4"/>
  </w:num>
  <w:num w:numId="31">
    <w:abstractNumId w:val="7"/>
  </w:num>
  <w:num w:numId="32">
    <w:abstractNumId w:val="46"/>
  </w:num>
  <w:num w:numId="33">
    <w:abstractNumId w:val="5"/>
  </w:num>
  <w:num w:numId="34">
    <w:abstractNumId w:val="6"/>
  </w:num>
  <w:num w:numId="35">
    <w:abstractNumId w:val="32"/>
  </w:num>
  <w:num w:numId="36">
    <w:abstractNumId w:val="29"/>
  </w:num>
  <w:num w:numId="37">
    <w:abstractNumId w:val="54"/>
  </w:num>
  <w:num w:numId="38">
    <w:abstractNumId w:val="28"/>
  </w:num>
  <w:num w:numId="39">
    <w:abstractNumId w:val="16"/>
  </w:num>
  <w:num w:numId="40">
    <w:abstractNumId w:val="3"/>
  </w:num>
  <w:num w:numId="41">
    <w:abstractNumId w:val="51"/>
  </w:num>
  <w:num w:numId="42">
    <w:abstractNumId w:val="47"/>
  </w:num>
  <w:num w:numId="43">
    <w:abstractNumId w:val="45"/>
  </w:num>
  <w:num w:numId="44">
    <w:abstractNumId w:val="8"/>
  </w:num>
  <w:num w:numId="45">
    <w:abstractNumId w:val="12"/>
  </w:num>
  <w:num w:numId="46">
    <w:abstractNumId w:val="25"/>
  </w:num>
  <w:num w:numId="47">
    <w:abstractNumId w:val="9"/>
  </w:num>
  <w:num w:numId="48">
    <w:abstractNumId w:val="24"/>
  </w:num>
  <w:num w:numId="49">
    <w:abstractNumId w:val="14"/>
  </w:num>
  <w:num w:numId="50">
    <w:abstractNumId w:val="49"/>
  </w:num>
  <w:num w:numId="51">
    <w:abstractNumId w:val="10"/>
  </w:num>
  <w:num w:numId="52">
    <w:abstractNumId w:val="40"/>
  </w:num>
  <w:num w:numId="53">
    <w:abstractNumId w:val="20"/>
  </w:num>
  <w:num w:numId="54">
    <w:abstractNumId w:val="11"/>
  </w:num>
  <w:num w:numId="55">
    <w:abstractNumId w:val="44"/>
  </w:num>
  <w:num w:numId="56">
    <w:abstractNumId w:val="23"/>
  </w:num>
  <w:num w:numId="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C6E"/>
    <w:rsid w:val="00001247"/>
    <w:rsid w:val="000113AC"/>
    <w:rsid w:val="00013B01"/>
    <w:rsid w:val="000141D6"/>
    <w:rsid w:val="00023BBB"/>
    <w:rsid w:val="00027A0D"/>
    <w:rsid w:val="000332CA"/>
    <w:rsid w:val="00036553"/>
    <w:rsid w:val="00036652"/>
    <w:rsid w:val="00040CC5"/>
    <w:rsid w:val="00044DFF"/>
    <w:rsid w:val="00045676"/>
    <w:rsid w:val="0005441D"/>
    <w:rsid w:val="00055BC0"/>
    <w:rsid w:val="000610F4"/>
    <w:rsid w:val="0006428B"/>
    <w:rsid w:val="00065001"/>
    <w:rsid w:val="0006758D"/>
    <w:rsid w:val="00070EC3"/>
    <w:rsid w:val="00073F3F"/>
    <w:rsid w:val="00074A23"/>
    <w:rsid w:val="00080E27"/>
    <w:rsid w:val="00081772"/>
    <w:rsid w:val="000821A1"/>
    <w:rsid w:val="00084C2E"/>
    <w:rsid w:val="0008529F"/>
    <w:rsid w:val="00085ACA"/>
    <w:rsid w:val="00091F78"/>
    <w:rsid w:val="00096144"/>
    <w:rsid w:val="000A2BD2"/>
    <w:rsid w:val="000A476E"/>
    <w:rsid w:val="000A78AE"/>
    <w:rsid w:val="000B3B89"/>
    <w:rsid w:val="000B470A"/>
    <w:rsid w:val="000C36D4"/>
    <w:rsid w:val="000D01F0"/>
    <w:rsid w:val="000E4614"/>
    <w:rsid w:val="000E73E6"/>
    <w:rsid w:val="000F170D"/>
    <w:rsid w:val="000F6B85"/>
    <w:rsid w:val="0010030E"/>
    <w:rsid w:val="001025CD"/>
    <w:rsid w:val="001105A7"/>
    <w:rsid w:val="00115D4C"/>
    <w:rsid w:val="001224C5"/>
    <w:rsid w:val="00122636"/>
    <w:rsid w:val="001227DC"/>
    <w:rsid w:val="00127B0D"/>
    <w:rsid w:val="00130022"/>
    <w:rsid w:val="0013357E"/>
    <w:rsid w:val="001336FE"/>
    <w:rsid w:val="00140FEC"/>
    <w:rsid w:val="00142DB4"/>
    <w:rsid w:val="00152DBE"/>
    <w:rsid w:val="0016170E"/>
    <w:rsid w:val="0016260E"/>
    <w:rsid w:val="001635A3"/>
    <w:rsid w:val="001638F7"/>
    <w:rsid w:val="00164BC2"/>
    <w:rsid w:val="00165502"/>
    <w:rsid w:val="0017388D"/>
    <w:rsid w:val="001742C4"/>
    <w:rsid w:val="00174EBA"/>
    <w:rsid w:val="00181BB1"/>
    <w:rsid w:val="00197BEA"/>
    <w:rsid w:val="001A0855"/>
    <w:rsid w:val="001A08CB"/>
    <w:rsid w:val="001A1962"/>
    <w:rsid w:val="001A2035"/>
    <w:rsid w:val="001C7779"/>
    <w:rsid w:val="001D4AD2"/>
    <w:rsid w:val="001E16FC"/>
    <w:rsid w:val="001E3BFC"/>
    <w:rsid w:val="001F39D0"/>
    <w:rsid w:val="001F5657"/>
    <w:rsid w:val="002052D7"/>
    <w:rsid w:val="00206A5F"/>
    <w:rsid w:val="00207981"/>
    <w:rsid w:val="00210731"/>
    <w:rsid w:val="002152D5"/>
    <w:rsid w:val="00217F63"/>
    <w:rsid w:val="00222A07"/>
    <w:rsid w:val="00223021"/>
    <w:rsid w:val="0022518A"/>
    <w:rsid w:val="00230F5B"/>
    <w:rsid w:val="00235F5A"/>
    <w:rsid w:val="00241D08"/>
    <w:rsid w:val="0024652F"/>
    <w:rsid w:val="002566E2"/>
    <w:rsid w:val="00257462"/>
    <w:rsid w:val="002606A0"/>
    <w:rsid w:val="002631A8"/>
    <w:rsid w:val="002631FB"/>
    <w:rsid w:val="00263501"/>
    <w:rsid w:val="00271DE8"/>
    <w:rsid w:val="00274EAD"/>
    <w:rsid w:val="002755AC"/>
    <w:rsid w:val="002833A2"/>
    <w:rsid w:val="00284CBF"/>
    <w:rsid w:val="002871B0"/>
    <w:rsid w:val="0029006A"/>
    <w:rsid w:val="00294C77"/>
    <w:rsid w:val="0029557C"/>
    <w:rsid w:val="002A020B"/>
    <w:rsid w:val="002A36D3"/>
    <w:rsid w:val="002A5623"/>
    <w:rsid w:val="002B2D01"/>
    <w:rsid w:val="002B3C48"/>
    <w:rsid w:val="002B45B5"/>
    <w:rsid w:val="002B51D7"/>
    <w:rsid w:val="002C5BFE"/>
    <w:rsid w:val="002C68BD"/>
    <w:rsid w:val="002D3D4B"/>
    <w:rsid w:val="002D54B0"/>
    <w:rsid w:val="002D5634"/>
    <w:rsid w:val="002D784E"/>
    <w:rsid w:val="002E3108"/>
    <w:rsid w:val="002E4152"/>
    <w:rsid w:val="002E454C"/>
    <w:rsid w:val="002E5C1E"/>
    <w:rsid w:val="002E5C53"/>
    <w:rsid w:val="002E6FB0"/>
    <w:rsid w:val="002F048E"/>
    <w:rsid w:val="002F240B"/>
    <w:rsid w:val="002F2A4C"/>
    <w:rsid w:val="003052C1"/>
    <w:rsid w:val="003102B3"/>
    <w:rsid w:val="003108F4"/>
    <w:rsid w:val="00322957"/>
    <w:rsid w:val="00324438"/>
    <w:rsid w:val="00326117"/>
    <w:rsid w:val="003326F7"/>
    <w:rsid w:val="00336F06"/>
    <w:rsid w:val="00337167"/>
    <w:rsid w:val="00342F88"/>
    <w:rsid w:val="00344A60"/>
    <w:rsid w:val="003548FF"/>
    <w:rsid w:val="0036244E"/>
    <w:rsid w:val="00367CC7"/>
    <w:rsid w:val="00370414"/>
    <w:rsid w:val="003749EE"/>
    <w:rsid w:val="00395DAF"/>
    <w:rsid w:val="0039739F"/>
    <w:rsid w:val="003A240F"/>
    <w:rsid w:val="003A3099"/>
    <w:rsid w:val="003A3949"/>
    <w:rsid w:val="003A5420"/>
    <w:rsid w:val="003B0BBB"/>
    <w:rsid w:val="003C43E5"/>
    <w:rsid w:val="003C476C"/>
    <w:rsid w:val="003D6B70"/>
    <w:rsid w:val="003E31A0"/>
    <w:rsid w:val="003E4B01"/>
    <w:rsid w:val="003E6F56"/>
    <w:rsid w:val="003F003A"/>
    <w:rsid w:val="003F1793"/>
    <w:rsid w:val="003F1DC4"/>
    <w:rsid w:val="003F5F0A"/>
    <w:rsid w:val="004013CE"/>
    <w:rsid w:val="004026FB"/>
    <w:rsid w:val="0040559C"/>
    <w:rsid w:val="00405F3F"/>
    <w:rsid w:val="00411F11"/>
    <w:rsid w:val="00416D11"/>
    <w:rsid w:val="0041770E"/>
    <w:rsid w:val="00430A34"/>
    <w:rsid w:val="00431DAB"/>
    <w:rsid w:val="00432C2E"/>
    <w:rsid w:val="00433C70"/>
    <w:rsid w:val="00462ED1"/>
    <w:rsid w:val="00467905"/>
    <w:rsid w:val="0047262C"/>
    <w:rsid w:val="00473158"/>
    <w:rsid w:val="00474DE4"/>
    <w:rsid w:val="00483674"/>
    <w:rsid w:val="00485D0E"/>
    <w:rsid w:val="004965BE"/>
    <w:rsid w:val="0049742E"/>
    <w:rsid w:val="004A299E"/>
    <w:rsid w:val="004A639F"/>
    <w:rsid w:val="004C352B"/>
    <w:rsid w:val="004D106E"/>
    <w:rsid w:val="004D291C"/>
    <w:rsid w:val="004D529E"/>
    <w:rsid w:val="004D5FA2"/>
    <w:rsid w:val="004D6677"/>
    <w:rsid w:val="004D7F30"/>
    <w:rsid w:val="004E2C85"/>
    <w:rsid w:val="004E58E5"/>
    <w:rsid w:val="004F0497"/>
    <w:rsid w:val="00502A57"/>
    <w:rsid w:val="00507751"/>
    <w:rsid w:val="00511CE2"/>
    <w:rsid w:val="00515283"/>
    <w:rsid w:val="00515C6E"/>
    <w:rsid w:val="00516C14"/>
    <w:rsid w:val="00522E22"/>
    <w:rsid w:val="00525141"/>
    <w:rsid w:val="0052639D"/>
    <w:rsid w:val="00530949"/>
    <w:rsid w:val="00530EB4"/>
    <w:rsid w:val="00533223"/>
    <w:rsid w:val="00534816"/>
    <w:rsid w:val="00534FAE"/>
    <w:rsid w:val="005364ED"/>
    <w:rsid w:val="0053661E"/>
    <w:rsid w:val="005377A2"/>
    <w:rsid w:val="00545F43"/>
    <w:rsid w:val="005465AA"/>
    <w:rsid w:val="0055076D"/>
    <w:rsid w:val="005520D3"/>
    <w:rsid w:val="005523BB"/>
    <w:rsid w:val="00554A3C"/>
    <w:rsid w:val="00571F1D"/>
    <w:rsid w:val="0057229B"/>
    <w:rsid w:val="00572722"/>
    <w:rsid w:val="00573B10"/>
    <w:rsid w:val="005746CD"/>
    <w:rsid w:val="00583A26"/>
    <w:rsid w:val="0059185B"/>
    <w:rsid w:val="005954E9"/>
    <w:rsid w:val="00595EC4"/>
    <w:rsid w:val="0059689A"/>
    <w:rsid w:val="00597082"/>
    <w:rsid w:val="005A6873"/>
    <w:rsid w:val="005B04A9"/>
    <w:rsid w:val="005B6282"/>
    <w:rsid w:val="005B6C77"/>
    <w:rsid w:val="005B7973"/>
    <w:rsid w:val="005B7C35"/>
    <w:rsid w:val="005D023F"/>
    <w:rsid w:val="005D64F0"/>
    <w:rsid w:val="005D7BB1"/>
    <w:rsid w:val="005E3DE8"/>
    <w:rsid w:val="005F02AD"/>
    <w:rsid w:val="005F0698"/>
    <w:rsid w:val="00611229"/>
    <w:rsid w:val="0061795B"/>
    <w:rsid w:val="0062428A"/>
    <w:rsid w:val="0064047C"/>
    <w:rsid w:val="006414DA"/>
    <w:rsid w:val="006502B1"/>
    <w:rsid w:val="00650BDB"/>
    <w:rsid w:val="006539F7"/>
    <w:rsid w:val="00654784"/>
    <w:rsid w:val="006607FF"/>
    <w:rsid w:val="0066570D"/>
    <w:rsid w:val="00670C2A"/>
    <w:rsid w:val="00671BB9"/>
    <w:rsid w:val="00674086"/>
    <w:rsid w:val="00676C4B"/>
    <w:rsid w:val="00677ABD"/>
    <w:rsid w:val="006A1BC3"/>
    <w:rsid w:val="006A4AE6"/>
    <w:rsid w:val="006A4C64"/>
    <w:rsid w:val="006A544C"/>
    <w:rsid w:val="006A73C0"/>
    <w:rsid w:val="006B304A"/>
    <w:rsid w:val="006B30EB"/>
    <w:rsid w:val="006B6A0C"/>
    <w:rsid w:val="006C23AA"/>
    <w:rsid w:val="006C7FFA"/>
    <w:rsid w:val="006D09C4"/>
    <w:rsid w:val="006E0B98"/>
    <w:rsid w:val="006E3705"/>
    <w:rsid w:val="006E5ECC"/>
    <w:rsid w:val="006F06A6"/>
    <w:rsid w:val="006F222A"/>
    <w:rsid w:val="006F3E21"/>
    <w:rsid w:val="006F62DD"/>
    <w:rsid w:val="00706285"/>
    <w:rsid w:val="00710243"/>
    <w:rsid w:val="00712561"/>
    <w:rsid w:val="00717B40"/>
    <w:rsid w:val="00724943"/>
    <w:rsid w:val="00725F59"/>
    <w:rsid w:val="00727D46"/>
    <w:rsid w:val="007318E7"/>
    <w:rsid w:val="007330CF"/>
    <w:rsid w:val="00733949"/>
    <w:rsid w:val="00733DE2"/>
    <w:rsid w:val="00736C65"/>
    <w:rsid w:val="007372EF"/>
    <w:rsid w:val="00737B5C"/>
    <w:rsid w:val="00737EE6"/>
    <w:rsid w:val="007456A7"/>
    <w:rsid w:val="00754AAF"/>
    <w:rsid w:val="0075539F"/>
    <w:rsid w:val="00757A44"/>
    <w:rsid w:val="00757A5F"/>
    <w:rsid w:val="007637A6"/>
    <w:rsid w:val="00770482"/>
    <w:rsid w:val="00774686"/>
    <w:rsid w:val="007769A2"/>
    <w:rsid w:val="007808A5"/>
    <w:rsid w:val="007811F6"/>
    <w:rsid w:val="007A3864"/>
    <w:rsid w:val="007A6CE4"/>
    <w:rsid w:val="007B00E4"/>
    <w:rsid w:val="007B1165"/>
    <w:rsid w:val="007B2BD0"/>
    <w:rsid w:val="007B2C43"/>
    <w:rsid w:val="007B53B8"/>
    <w:rsid w:val="007C4039"/>
    <w:rsid w:val="007D1A43"/>
    <w:rsid w:val="007D22DD"/>
    <w:rsid w:val="007D2B45"/>
    <w:rsid w:val="007D3E7C"/>
    <w:rsid w:val="007E0A97"/>
    <w:rsid w:val="007E435B"/>
    <w:rsid w:val="007F1F52"/>
    <w:rsid w:val="007F4229"/>
    <w:rsid w:val="007F4586"/>
    <w:rsid w:val="007F6451"/>
    <w:rsid w:val="00801F17"/>
    <w:rsid w:val="00804B5D"/>
    <w:rsid w:val="008137CB"/>
    <w:rsid w:val="00817B6D"/>
    <w:rsid w:val="0082226B"/>
    <w:rsid w:val="00823A5E"/>
    <w:rsid w:val="008246BE"/>
    <w:rsid w:val="008361F0"/>
    <w:rsid w:val="00844DB1"/>
    <w:rsid w:val="00855C7A"/>
    <w:rsid w:val="008678FE"/>
    <w:rsid w:val="00873410"/>
    <w:rsid w:val="00873C8A"/>
    <w:rsid w:val="00875325"/>
    <w:rsid w:val="00881A6C"/>
    <w:rsid w:val="00883D93"/>
    <w:rsid w:val="00890831"/>
    <w:rsid w:val="00891661"/>
    <w:rsid w:val="008A0F7B"/>
    <w:rsid w:val="008A735C"/>
    <w:rsid w:val="008B7DFF"/>
    <w:rsid w:val="008C0164"/>
    <w:rsid w:val="008C2147"/>
    <w:rsid w:val="008C60BF"/>
    <w:rsid w:val="008C6832"/>
    <w:rsid w:val="008D0595"/>
    <w:rsid w:val="008D22D4"/>
    <w:rsid w:val="008D619B"/>
    <w:rsid w:val="008E2281"/>
    <w:rsid w:val="008E454C"/>
    <w:rsid w:val="008E78DF"/>
    <w:rsid w:val="0091545F"/>
    <w:rsid w:val="0091784C"/>
    <w:rsid w:val="00917FBD"/>
    <w:rsid w:val="00923544"/>
    <w:rsid w:val="00927BC4"/>
    <w:rsid w:val="009357B1"/>
    <w:rsid w:val="00937984"/>
    <w:rsid w:val="009402B8"/>
    <w:rsid w:val="00940ED5"/>
    <w:rsid w:val="00941F66"/>
    <w:rsid w:val="0094472D"/>
    <w:rsid w:val="00945AE5"/>
    <w:rsid w:val="00970CCA"/>
    <w:rsid w:val="00970DAC"/>
    <w:rsid w:val="009727F2"/>
    <w:rsid w:val="009728C5"/>
    <w:rsid w:val="009923BF"/>
    <w:rsid w:val="009942CF"/>
    <w:rsid w:val="009A0851"/>
    <w:rsid w:val="009A0DC4"/>
    <w:rsid w:val="009A2444"/>
    <w:rsid w:val="009A7C91"/>
    <w:rsid w:val="009B1C43"/>
    <w:rsid w:val="009B3977"/>
    <w:rsid w:val="009B509C"/>
    <w:rsid w:val="009C7924"/>
    <w:rsid w:val="009D4D4E"/>
    <w:rsid w:val="009D6AAA"/>
    <w:rsid w:val="009E2CFC"/>
    <w:rsid w:val="009E7DCA"/>
    <w:rsid w:val="009F4DC8"/>
    <w:rsid w:val="009F70D9"/>
    <w:rsid w:val="00A072B5"/>
    <w:rsid w:val="00A116C1"/>
    <w:rsid w:val="00A12AEE"/>
    <w:rsid w:val="00A161D6"/>
    <w:rsid w:val="00A16523"/>
    <w:rsid w:val="00A2281E"/>
    <w:rsid w:val="00A22857"/>
    <w:rsid w:val="00A23A6B"/>
    <w:rsid w:val="00A34802"/>
    <w:rsid w:val="00A35418"/>
    <w:rsid w:val="00A40249"/>
    <w:rsid w:val="00A41A62"/>
    <w:rsid w:val="00A437CE"/>
    <w:rsid w:val="00A43F5C"/>
    <w:rsid w:val="00A4533F"/>
    <w:rsid w:val="00A46E84"/>
    <w:rsid w:val="00A517CE"/>
    <w:rsid w:val="00A5785F"/>
    <w:rsid w:val="00A57A22"/>
    <w:rsid w:val="00A602FE"/>
    <w:rsid w:val="00A624F9"/>
    <w:rsid w:val="00A67D28"/>
    <w:rsid w:val="00A82C17"/>
    <w:rsid w:val="00A90696"/>
    <w:rsid w:val="00A949D9"/>
    <w:rsid w:val="00AA04D4"/>
    <w:rsid w:val="00AA70A8"/>
    <w:rsid w:val="00AD0568"/>
    <w:rsid w:val="00AD771E"/>
    <w:rsid w:val="00AE0627"/>
    <w:rsid w:val="00AE13E5"/>
    <w:rsid w:val="00AF0821"/>
    <w:rsid w:val="00AF0EA5"/>
    <w:rsid w:val="00AF3D82"/>
    <w:rsid w:val="00AF614D"/>
    <w:rsid w:val="00B07934"/>
    <w:rsid w:val="00B10CDC"/>
    <w:rsid w:val="00B10FDB"/>
    <w:rsid w:val="00B17020"/>
    <w:rsid w:val="00B23FF9"/>
    <w:rsid w:val="00B24732"/>
    <w:rsid w:val="00B30F2F"/>
    <w:rsid w:val="00B32895"/>
    <w:rsid w:val="00B464FF"/>
    <w:rsid w:val="00B561E7"/>
    <w:rsid w:val="00B6233C"/>
    <w:rsid w:val="00B631CB"/>
    <w:rsid w:val="00B67ECF"/>
    <w:rsid w:val="00B77B16"/>
    <w:rsid w:val="00B812ED"/>
    <w:rsid w:val="00B82A20"/>
    <w:rsid w:val="00B94626"/>
    <w:rsid w:val="00B960F8"/>
    <w:rsid w:val="00B9629B"/>
    <w:rsid w:val="00BA058E"/>
    <w:rsid w:val="00BB2A4D"/>
    <w:rsid w:val="00BD7A15"/>
    <w:rsid w:val="00BE298E"/>
    <w:rsid w:val="00BE3A32"/>
    <w:rsid w:val="00BF0320"/>
    <w:rsid w:val="00BF181C"/>
    <w:rsid w:val="00BF300E"/>
    <w:rsid w:val="00C12A7A"/>
    <w:rsid w:val="00C141F1"/>
    <w:rsid w:val="00C1601D"/>
    <w:rsid w:val="00C176DB"/>
    <w:rsid w:val="00C20A21"/>
    <w:rsid w:val="00C25F30"/>
    <w:rsid w:val="00C303BD"/>
    <w:rsid w:val="00C315D2"/>
    <w:rsid w:val="00C32272"/>
    <w:rsid w:val="00C32528"/>
    <w:rsid w:val="00C32E24"/>
    <w:rsid w:val="00C358D3"/>
    <w:rsid w:val="00C3797F"/>
    <w:rsid w:val="00C37F37"/>
    <w:rsid w:val="00C442EE"/>
    <w:rsid w:val="00C45685"/>
    <w:rsid w:val="00C45CD5"/>
    <w:rsid w:val="00C571BF"/>
    <w:rsid w:val="00C571FE"/>
    <w:rsid w:val="00C5759B"/>
    <w:rsid w:val="00C579AC"/>
    <w:rsid w:val="00C6082D"/>
    <w:rsid w:val="00C631A2"/>
    <w:rsid w:val="00C679D5"/>
    <w:rsid w:val="00C805F2"/>
    <w:rsid w:val="00C80D57"/>
    <w:rsid w:val="00C938B6"/>
    <w:rsid w:val="00C94671"/>
    <w:rsid w:val="00CA0F0C"/>
    <w:rsid w:val="00CA31D3"/>
    <w:rsid w:val="00CA3623"/>
    <w:rsid w:val="00CA7162"/>
    <w:rsid w:val="00CB2A38"/>
    <w:rsid w:val="00CC1F1E"/>
    <w:rsid w:val="00CC58EB"/>
    <w:rsid w:val="00CC63C7"/>
    <w:rsid w:val="00CD05F3"/>
    <w:rsid w:val="00CD1353"/>
    <w:rsid w:val="00CD3E3D"/>
    <w:rsid w:val="00CF15AD"/>
    <w:rsid w:val="00CF3381"/>
    <w:rsid w:val="00D013A5"/>
    <w:rsid w:val="00D02A74"/>
    <w:rsid w:val="00D02E0F"/>
    <w:rsid w:val="00D07B3E"/>
    <w:rsid w:val="00D1580D"/>
    <w:rsid w:val="00D17428"/>
    <w:rsid w:val="00D20A68"/>
    <w:rsid w:val="00D25D20"/>
    <w:rsid w:val="00D3238D"/>
    <w:rsid w:val="00D34948"/>
    <w:rsid w:val="00D3697D"/>
    <w:rsid w:val="00D40F2D"/>
    <w:rsid w:val="00D46191"/>
    <w:rsid w:val="00D53CA0"/>
    <w:rsid w:val="00D55682"/>
    <w:rsid w:val="00D6008F"/>
    <w:rsid w:val="00D622BE"/>
    <w:rsid w:val="00D70901"/>
    <w:rsid w:val="00D76B59"/>
    <w:rsid w:val="00D77011"/>
    <w:rsid w:val="00D8741B"/>
    <w:rsid w:val="00D87778"/>
    <w:rsid w:val="00D95562"/>
    <w:rsid w:val="00D977A1"/>
    <w:rsid w:val="00DB4EF3"/>
    <w:rsid w:val="00DB5088"/>
    <w:rsid w:val="00DB7A0E"/>
    <w:rsid w:val="00DB7BDB"/>
    <w:rsid w:val="00DC1DA9"/>
    <w:rsid w:val="00DC39C8"/>
    <w:rsid w:val="00DC53FC"/>
    <w:rsid w:val="00DE0771"/>
    <w:rsid w:val="00DF643F"/>
    <w:rsid w:val="00E01DB1"/>
    <w:rsid w:val="00E110A7"/>
    <w:rsid w:val="00E2239D"/>
    <w:rsid w:val="00E227B2"/>
    <w:rsid w:val="00E2282D"/>
    <w:rsid w:val="00E255F7"/>
    <w:rsid w:val="00E33D92"/>
    <w:rsid w:val="00E35442"/>
    <w:rsid w:val="00E40D8A"/>
    <w:rsid w:val="00E50F85"/>
    <w:rsid w:val="00E52329"/>
    <w:rsid w:val="00E53385"/>
    <w:rsid w:val="00E60CCB"/>
    <w:rsid w:val="00E63561"/>
    <w:rsid w:val="00E668FD"/>
    <w:rsid w:val="00E721EA"/>
    <w:rsid w:val="00E7596F"/>
    <w:rsid w:val="00E778B1"/>
    <w:rsid w:val="00E8015C"/>
    <w:rsid w:val="00E821D2"/>
    <w:rsid w:val="00E83D94"/>
    <w:rsid w:val="00E85BF5"/>
    <w:rsid w:val="00E85CAA"/>
    <w:rsid w:val="00E925A4"/>
    <w:rsid w:val="00E93515"/>
    <w:rsid w:val="00E93C01"/>
    <w:rsid w:val="00E93DCC"/>
    <w:rsid w:val="00EA3113"/>
    <w:rsid w:val="00EC2BCF"/>
    <w:rsid w:val="00EC4645"/>
    <w:rsid w:val="00EC575D"/>
    <w:rsid w:val="00ED0FB8"/>
    <w:rsid w:val="00EE38F1"/>
    <w:rsid w:val="00EF0A91"/>
    <w:rsid w:val="00EF2207"/>
    <w:rsid w:val="00F01207"/>
    <w:rsid w:val="00F17A19"/>
    <w:rsid w:val="00F21C69"/>
    <w:rsid w:val="00F247F8"/>
    <w:rsid w:val="00F24C8B"/>
    <w:rsid w:val="00F2626C"/>
    <w:rsid w:val="00F269EB"/>
    <w:rsid w:val="00F26F59"/>
    <w:rsid w:val="00F27BBD"/>
    <w:rsid w:val="00F34821"/>
    <w:rsid w:val="00F41BD6"/>
    <w:rsid w:val="00F45310"/>
    <w:rsid w:val="00F55051"/>
    <w:rsid w:val="00F56EEF"/>
    <w:rsid w:val="00F57468"/>
    <w:rsid w:val="00F57A1C"/>
    <w:rsid w:val="00F7012F"/>
    <w:rsid w:val="00F72C7C"/>
    <w:rsid w:val="00F75A67"/>
    <w:rsid w:val="00F82A02"/>
    <w:rsid w:val="00F860AE"/>
    <w:rsid w:val="00F907A8"/>
    <w:rsid w:val="00F92241"/>
    <w:rsid w:val="00F92D95"/>
    <w:rsid w:val="00F9594B"/>
    <w:rsid w:val="00FB04CF"/>
    <w:rsid w:val="00FB7110"/>
    <w:rsid w:val="00FC5664"/>
    <w:rsid w:val="00FD28E5"/>
    <w:rsid w:val="00FD2E49"/>
    <w:rsid w:val="00FD5045"/>
    <w:rsid w:val="00FD682E"/>
    <w:rsid w:val="00FE08E5"/>
    <w:rsid w:val="00FE6338"/>
    <w:rsid w:val="00FE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348A497-1EC8-4161-B961-3A2BB7194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basedOn w:val="Normal"/>
    <w:next w:val="Normal"/>
    <w:link w:val="Naslov1Char"/>
    <w:uiPriority w:val="9"/>
    <w:qFormat/>
    <w:rsid w:val="00085A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085AC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01207"/>
    <w:pPr>
      <w:ind w:left="720"/>
      <w:contextualSpacing/>
    </w:pPr>
  </w:style>
  <w:style w:type="paragraph" w:styleId="Tekstbalonia">
    <w:name w:val="Balloon Text"/>
    <w:basedOn w:val="Normal"/>
    <w:link w:val="TekstbaloniaChar"/>
    <w:uiPriority w:val="99"/>
    <w:semiHidden/>
    <w:unhideWhenUsed/>
    <w:rsid w:val="000E73E6"/>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E73E6"/>
    <w:rPr>
      <w:rFonts w:ascii="Segoe UI" w:hAnsi="Segoe UI" w:cs="Segoe UI"/>
      <w:sz w:val="18"/>
      <w:szCs w:val="18"/>
    </w:rPr>
  </w:style>
  <w:style w:type="table" w:styleId="Reetkatablice">
    <w:name w:val="Table Grid"/>
    <w:basedOn w:val="Obinatablica"/>
    <w:uiPriority w:val="59"/>
    <w:rsid w:val="000E7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942CF"/>
    <w:pPr>
      <w:tabs>
        <w:tab w:val="center" w:pos="4536"/>
        <w:tab w:val="right" w:pos="9072"/>
      </w:tabs>
    </w:pPr>
  </w:style>
  <w:style w:type="character" w:customStyle="1" w:styleId="ZaglavljeChar">
    <w:name w:val="Zaglavlje Char"/>
    <w:basedOn w:val="Zadanifontodlomka"/>
    <w:link w:val="Zaglavlje"/>
    <w:uiPriority w:val="99"/>
    <w:rsid w:val="009942CF"/>
  </w:style>
  <w:style w:type="paragraph" w:styleId="Podnoje">
    <w:name w:val="footer"/>
    <w:basedOn w:val="Normal"/>
    <w:link w:val="PodnojeChar"/>
    <w:uiPriority w:val="99"/>
    <w:unhideWhenUsed/>
    <w:rsid w:val="009942CF"/>
    <w:pPr>
      <w:tabs>
        <w:tab w:val="center" w:pos="4536"/>
        <w:tab w:val="right" w:pos="9072"/>
      </w:tabs>
    </w:pPr>
  </w:style>
  <w:style w:type="character" w:customStyle="1" w:styleId="PodnojeChar">
    <w:name w:val="Podnožje Char"/>
    <w:basedOn w:val="Zadanifontodlomka"/>
    <w:link w:val="Podnoje"/>
    <w:uiPriority w:val="99"/>
    <w:rsid w:val="009942CF"/>
  </w:style>
  <w:style w:type="paragraph" w:styleId="Bezproreda">
    <w:name w:val="No Spacing"/>
    <w:link w:val="BezproredaChar"/>
    <w:uiPriority w:val="1"/>
    <w:qFormat/>
    <w:rsid w:val="00737EE6"/>
  </w:style>
  <w:style w:type="character" w:styleId="Brojretka">
    <w:name w:val="line number"/>
    <w:basedOn w:val="Zadanifontodlomka"/>
    <w:uiPriority w:val="99"/>
    <w:semiHidden/>
    <w:unhideWhenUsed/>
    <w:rsid w:val="005F0698"/>
  </w:style>
  <w:style w:type="character" w:customStyle="1" w:styleId="Naslov1Char">
    <w:name w:val="Naslov 1 Char"/>
    <w:basedOn w:val="Zadanifontodlomka"/>
    <w:link w:val="Naslov1"/>
    <w:uiPriority w:val="9"/>
    <w:rsid w:val="00085ACA"/>
    <w:rPr>
      <w:rFonts w:asciiTheme="majorHAnsi" w:eastAsiaTheme="majorEastAsia" w:hAnsiTheme="majorHAnsi" w:cstheme="majorBidi"/>
      <w:color w:val="2E74B5" w:themeColor="accent1" w:themeShade="BF"/>
      <w:sz w:val="32"/>
      <w:szCs w:val="32"/>
    </w:rPr>
  </w:style>
  <w:style w:type="character" w:customStyle="1" w:styleId="Naslov2Char">
    <w:name w:val="Naslov 2 Char"/>
    <w:basedOn w:val="Zadanifontodlomka"/>
    <w:link w:val="Naslov2"/>
    <w:uiPriority w:val="9"/>
    <w:rsid w:val="00085ACA"/>
    <w:rPr>
      <w:rFonts w:asciiTheme="majorHAnsi" w:eastAsiaTheme="majorEastAsia" w:hAnsiTheme="majorHAnsi" w:cstheme="majorBidi"/>
      <w:color w:val="2E74B5" w:themeColor="accent1" w:themeShade="BF"/>
      <w:sz w:val="26"/>
      <w:szCs w:val="26"/>
    </w:rPr>
  </w:style>
  <w:style w:type="paragraph" w:styleId="TOCNaslov">
    <w:name w:val="TOC Heading"/>
    <w:basedOn w:val="Naslov1"/>
    <w:next w:val="Normal"/>
    <w:uiPriority w:val="39"/>
    <w:unhideWhenUsed/>
    <w:qFormat/>
    <w:rsid w:val="003C43E5"/>
    <w:pPr>
      <w:spacing w:line="259" w:lineRule="auto"/>
      <w:outlineLvl w:val="9"/>
    </w:pPr>
  </w:style>
  <w:style w:type="paragraph" w:styleId="Sadraj1">
    <w:name w:val="toc 1"/>
    <w:basedOn w:val="Normal"/>
    <w:next w:val="Normal"/>
    <w:autoRedefine/>
    <w:uiPriority w:val="39"/>
    <w:unhideWhenUsed/>
    <w:rsid w:val="003C43E5"/>
    <w:pPr>
      <w:spacing w:after="100"/>
    </w:pPr>
  </w:style>
  <w:style w:type="character" w:styleId="Hiperveza">
    <w:name w:val="Hyperlink"/>
    <w:basedOn w:val="Zadanifontodlomka"/>
    <w:uiPriority w:val="99"/>
    <w:unhideWhenUsed/>
    <w:rsid w:val="003C43E5"/>
    <w:rPr>
      <w:color w:val="0563C1" w:themeColor="hyperlink"/>
      <w:u w:val="single"/>
    </w:rPr>
  </w:style>
  <w:style w:type="paragraph" w:customStyle="1" w:styleId="Default">
    <w:name w:val="Default"/>
    <w:rsid w:val="005377A2"/>
    <w:pPr>
      <w:autoSpaceDE w:val="0"/>
      <w:autoSpaceDN w:val="0"/>
      <w:adjustRightInd w:val="0"/>
    </w:pPr>
    <w:rPr>
      <w:rFonts w:ascii="Arial" w:eastAsiaTheme="minorHAnsi" w:hAnsi="Arial" w:cs="Arial"/>
      <w:color w:val="000000"/>
      <w:sz w:val="24"/>
      <w:szCs w:val="24"/>
      <w:lang w:eastAsia="en-US"/>
    </w:rPr>
  </w:style>
  <w:style w:type="paragraph" w:styleId="Sadraj2">
    <w:name w:val="toc 2"/>
    <w:basedOn w:val="Normal"/>
    <w:next w:val="Normal"/>
    <w:autoRedefine/>
    <w:uiPriority w:val="39"/>
    <w:unhideWhenUsed/>
    <w:rsid w:val="00C45685"/>
    <w:pPr>
      <w:spacing w:after="100"/>
      <w:ind w:left="220"/>
    </w:pPr>
  </w:style>
  <w:style w:type="character" w:customStyle="1" w:styleId="BezproredaChar">
    <w:name w:val="Bez proreda Char"/>
    <w:link w:val="Bezproreda"/>
    <w:uiPriority w:val="1"/>
    <w:rsid w:val="006414DA"/>
  </w:style>
  <w:style w:type="paragraph" w:styleId="Sadraj3">
    <w:name w:val="toc 3"/>
    <w:basedOn w:val="Normal"/>
    <w:next w:val="Normal"/>
    <w:autoRedefine/>
    <w:uiPriority w:val="39"/>
    <w:unhideWhenUsed/>
    <w:rsid w:val="00152DBE"/>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701241">
      <w:bodyDiv w:val="1"/>
      <w:marLeft w:val="0"/>
      <w:marRight w:val="0"/>
      <w:marTop w:val="0"/>
      <w:marBottom w:val="0"/>
      <w:divBdr>
        <w:top w:val="none" w:sz="0" w:space="0" w:color="auto"/>
        <w:left w:val="none" w:sz="0" w:space="0" w:color="auto"/>
        <w:bottom w:val="none" w:sz="0" w:space="0" w:color="auto"/>
        <w:right w:val="none" w:sz="0" w:space="0" w:color="auto"/>
      </w:divBdr>
    </w:div>
    <w:div w:id="372115832">
      <w:bodyDiv w:val="1"/>
      <w:marLeft w:val="0"/>
      <w:marRight w:val="0"/>
      <w:marTop w:val="0"/>
      <w:marBottom w:val="0"/>
      <w:divBdr>
        <w:top w:val="none" w:sz="0" w:space="0" w:color="auto"/>
        <w:left w:val="none" w:sz="0" w:space="0" w:color="auto"/>
        <w:bottom w:val="none" w:sz="0" w:space="0" w:color="auto"/>
        <w:right w:val="none" w:sz="0" w:space="0" w:color="auto"/>
      </w:divBdr>
    </w:div>
    <w:div w:id="428430125">
      <w:bodyDiv w:val="1"/>
      <w:marLeft w:val="0"/>
      <w:marRight w:val="0"/>
      <w:marTop w:val="0"/>
      <w:marBottom w:val="0"/>
      <w:divBdr>
        <w:top w:val="none" w:sz="0" w:space="0" w:color="auto"/>
        <w:left w:val="none" w:sz="0" w:space="0" w:color="auto"/>
        <w:bottom w:val="none" w:sz="0" w:space="0" w:color="auto"/>
        <w:right w:val="none" w:sz="0" w:space="0" w:color="auto"/>
      </w:divBdr>
    </w:div>
    <w:div w:id="197941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package" Target="embeddings/Microsoft_Word_Document1.docx"/></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13AF1-6396-405F-B7F7-510B4C060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52</Pages>
  <Words>15780</Words>
  <Characters>89950</Characters>
  <Application>Microsoft Office Word</Application>
  <DocSecurity>0</DocSecurity>
  <Lines>749</Lines>
  <Paragraphs>211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Microsoftov račun</cp:lastModifiedBy>
  <cp:revision>3</cp:revision>
  <cp:lastPrinted>2020-09-14T09:56:00Z</cp:lastPrinted>
  <dcterms:created xsi:type="dcterms:W3CDTF">2023-09-22T11:16:00Z</dcterms:created>
  <dcterms:modified xsi:type="dcterms:W3CDTF">2023-11-13T12:48:00Z</dcterms:modified>
</cp:coreProperties>
</file>