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4D" w:rsidRPr="00337A39" w:rsidRDefault="00E86A06" w:rsidP="00337A39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A39">
        <w:rPr>
          <w:rFonts w:ascii="Times New Roman" w:hAnsi="Times New Roman" w:cs="Times New Roman"/>
          <w:b/>
          <w:sz w:val="32"/>
          <w:szCs w:val="32"/>
        </w:rPr>
        <w:t>DJEČJI VRTIĆ CVRČAK KNIN</w:t>
      </w:r>
    </w:p>
    <w:p w:rsidR="00E86A06" w:rsidRDefault="00E86A06" w:rsidP="00337A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Jelenina 3</w:t>
      </w:r>
    </w:p>
    <w:p w:rsidR="00E86A06" w:rsidRDefault="00E86A06" w:rsidP="00337A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22300 Knin</w:t>
      </w: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MBO:03082555</w:t>
      </w: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djelatnosti:8510</w:t>
      </w: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Razina: 21</w:t>
      </w: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RKP-a: 33835</w:t>
      </w: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84605892507</w:t>
      </w: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</w:p>
    <w:p w:rsidR="00337A39" w:rsidRPr="00337A39" w:rsidRDefault="00E86A06" w:rsidP="00337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9">
        <w:rPr>
          <w:rFonts w:ascii="Times New Roman" w:hAnsi="Times New Roman" w:cs="Times New Roman"/>
          <w:b/>
          <w:sz w:val="28"/>
          <w:szCs w:val="28"/>
        </w:rPr>
        <w:t>BILJEŠKE UZ FINANCIJSKO IZVJEŠĆE ZA RAZDOBLJE</w:t>
      </w:r>
    </w:p>
    <w:p w:rsidR="00E86A06" w:rsidRPr="00337A39" w:rsidRDefault="00E86A06" w:rsidP="00337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9">
        <w:rPr>
          <w:rFonts w:ascii="Times New Roman" w:hAnsi="Times New Roman" w:cs="Times New Roman"/>
          <w:b/>
          <w:sz w:val="28"/>
          <w:szCs w:val="28"/>
        </w:rPr>
        <w:t>01.SIJEČNJA -31.PROSINAC 2018.g.</w:t>
      </w: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čl. 12. Pravilnika o financijskom izvješćivanju  u proračunskom računovodstvu (N.N. br. 3/15,</w:t>
      </w: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93/15., 135/15. i 28/17) sačinjene su:</w:t>
      </w:r>
    </w:p>
    <w:p w:rsidR="00E86A06" w:rsidRDefault="00E86A06" w:rsidP="00E86A06">
      <w:pPr>
        <w:spacing w:after="0"/>
        <w:rPr>
          <w:rFonts w:ascii="Times New Roman" w:hAnsi="Times New Roman" w:cs="Times New Roman"/>
        </w:rPr>
      </w:pPr>
    </w:p>
    <w:p w:rsidR="00E86A06" w:rsidRPr="00337A39" w:rsidRDefault="00E86A06" w:rsidP="00337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9">
        <w:rPr>
          <w:rFonts w:ascii="Times New Roman" w:hAnsi="Times New Roman" w:cs="Times New Roman"/>
          <w:b/>
          <w:sz w:val="24"/>
          <w:szCs w:val="24"/>
        </w:rPr>
        <w:t xml:space="preserve">BILJEŠKE UZ RAČUN PRIHODA I IZDATAKA (OBRAZAC </w:t>
      </w:r>
      <w:r w:rsidR="009B0A4C" w:rsidRPr="00337A39">
        <w:rPr>
          <w:rFonts w:ascii="Times New Roman" w:hAnsi="Times New Roman" w:cs="Times New Roman"/>
          <w:b/>
          <w:sz w:val="24"/>
          <w:szCs w:val="24"/>
        </w:rPr>
        <w:t>PR-RAS)</w:t>
      </w:r>
    </w:p>
    <w:p w:rsidR="009B0A4C" w:rsidRDefault="009B0A4C" w:rsidP="00E86A06">
      <w:pPr>
        <w:spacing w:after="0"/>
        <w:rPr>
          <w:rFonts w:ascii="Times New Roman" w:hAnsi="Times New Roman" w:cs="Times New Roman"/>
        </w:rPr>
      </w:pPr>
    </w:p>
    <w:p w:rsidR="009B0A4C" w:rsidRDefault="009B0A4C" w:rsidP="009B0A4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Proračunski prihodi dijele se na:</w:t>
      </w:r>
      <w:r>
        <w:rPr>
          <w:rFonts w:ascii="Times New Roman" w:hAnsi="Times New Roman" w:cs="Times New Roman"/>
        </w:rPr>
        <w:t xml:space="preserve"> -Prihode iz nadležnog proračuna (67), - Prihod od upravnih i administrativnih pristojbi (65), </w:t>
      </w:r>
      <w:r w:rsidR="004032CC">
        <w:rPr>
          <w:rFonts w:ascii="Times New Roman" w:hAnsi="Times New Roman" w:cs="Times New Roman"/>
        </w:rPr>
        <w:t xml:space="preserve"> - Prihod od imovine (64), </w:t>
      </w:r>
      <w:r>
        <w:rPr>
          <w:rFonts w:ascii="Times New Roman" w:hAnsi="Times New Roman" w:cs="Times New Roman"/>
        </w:rPr>
        <w:t>- Prihod od donacija (66), - Ostali prihodi (68)</w:t>
      </w:r>
    </w:p>
    <w:p w:rsidR="009B0A4C" w:rsidRDefault="009B0A4C" w:rsidP="009B0A4C">
      <w:pPr>
        <w:pStyle w:val="Odlomakpopisa"/>
        <w:spacing w:after="0"/>
        <w:rPr>
          <w:rFonts w:ascii="Times New Roman" w:hAnsi="Times New Roman" w:cs="Times New Roman"/>
        </w:rPr>
      </w:pPr>
    </w:p>
    <w:p w:rsidR="009B0A4C" w:rsidRDefault="009B0A4C" w:rsidP="004032C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Prihod od nadležnog proračun</w:t>
      </w:r>
      <w:r>
        <w:rPr>
          <w:rFonts w:ascii="Times New Roman" w:hAnsi="Times New Roman" w:cs="Times New Roman"/>
        </w:rPr>
        <w:t>a planiran je u iznosu od  4</w:t>
      </w:r>
      <w:r w:rsidR="004032CC">
        <w:rPr>
          <w:rFonts w:ascii="Times New Roman" w:hAnsi="Times New Roman" w:cs="Times New Roman"/>
        </w:rPr>
        <w:t>.</w:t>
      </w:r>
      <w:r w:rsidR="00966663">
        <w:rPr>
          <w:rFonts w:ascii="Times New Roman" w:hAnsi="Times New Roman" w:cs="Times New Roman"/>
        </w:rPr>
        <w:t>098.500</w:t>
      </w:r>
      <w:r w:rsidR="004032CC">
        <w:rPr>
          <w:rFonts w:ascii="Times New Roman" w:hAnsi="Times New Roman" w:cs="Times New Roman"/>
        </w:rPr>
        <w:t xml:space="preserve"> kuna a ostvaren je u iznosu  od 3</w:t>
      </w:r>
      <w:r w:rsidR="00966663">
        <w:rPr>
          <w:rFonts w:ascii="Times New Roman" w:hAnsi="Times New Roman" w:cs="Times New Roman"/>
        </w:rPr>
        <w:t>.</w:t>
      </w:r>
      <w:r w:rsidR="004032CC">
        <w:rPr>
          <w:rFonts w:ascii="Times New Roman" w:hAnsi="Times New Roman" w:cs="Times New Roman"/>
        </w:rPr>
        <w:t>727</w:t>
      </w:r>
      <w:r w:rsidR="00966663">
        <w:rPr>
          <w:rFonts w:ascii="Times New Roman" w:hAnsi="Times New Roman" w:cs="Times New Roman"/>
        </w:rPr>
        <w:t>.</w:t>
      </w:r>
      <w:r w:rsidR="004032CC">
        <w:rPr>
          <w:rFonts w:ascii="Times New Roman" w:hAnsi="Times New Roman" w:cs="Times New Roman"/>
        </w:rPr>
        <w:t>306 kuna (AOP 130).</w:t>
      </w:r>
    </w:p>
    <w:p w:rsidR="004032CC" w:rsidRDefault="004032CC" w:rsidP="004032C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Prihod od upravnih i administrativnih pristojbi</w:t>
      </w:r>
      <w:r>
        <w:rPr>
          <w:rFonts w:ascii="Times New Roman" w:hAnsi="Times New Roman" w:cs="Times New Roman"/>
        </w:rPr>
        <w:t xml:space="preserve"> planiran je u iznosu od 1.125.700 kuna a ostvaren je u iznosu od</w:t>
      </w:r>
      <w:r w:rsidR="00966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1.023.631 kuna (AOP 105)</w:t>
      </w:r>
    </w:p>
    <w:p w:rsidR="004032CC" w:rsidRDefault="004032CC" w:rsidP="004032C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Prihod od imovine</w:t>
      </w:r>
      <w:r>
        <w:rPr>
          <w:rFonts w:ascii="Times New Roman" w:hAnsi="Times New Roman" w:cs="Times New Roman"/>
        </w:rPr>
        <w:t xml:space="preserve"> planiran je u iznosu od 300 kuna a ostvaren je u iznosu od 40 kuna (AOP 74)</w:t>
      </w:r>
    </w:p>
    <w:p w:rsidR="004032CC" w:rsidRDefault="004032CC" w:rsidP="004032C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Prihod od donacija</w:t>
      </w:r>
      <w:r>
        <w:rPr>
          <w:rFonts w:ascii="Times New Roman" w:hAnsi="Times New Roman" w:cs="Times New Roman"/>
        </w:rPr>
        <w:t xml:space="preserve"> planiran je u iznosu od 800 kuna a ostvaren je u iznosu od 2.500 kuna (AOP 123)</w:t>
      </w:r>
    </w:p>
    <w:p w:rsidR="004032CC" w:rsidRDefault="004032CC" w:rsidP="004032C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Ostali nespomenuti prihodi</w:t>
      </w:r>
      <w:r>
        <w:rPr>
          <w:rFonts w:ascii="Times New Roman" w:hAnsi="Times New Roman" w:cs="Times New Roman"/>
        </w:rPr>
        <w:t xml:space="preserve"> planirani su u iznosu od 4.200 k</w:t>
      </w:r>
      <w:r w:rsidR="000874B4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a a ostvareni u iznosu od 4</w:t>
      </w:r>
      <w:r w:rsidR="000874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160</w:t>
      </w:r>
      <w:r w:rsidR="000874B4">
        <w:rPr>
          <w:rFonts w:ascii="Times New Roman" w:hAnsi="Times New Roman" w:cs="Times New Roman"/>
        </w:rPr>
        <w:t xml:space="preserve"> kuna (AOP 136)</w:t>
      </w:r>
    </w:p>
    <w:p w:rsidR="00216D2B" w:rsidRDefault="00216D2B" w:rsidP="00216D2B">
      <w:pPr>
        <w:spacing w:after="0"/>
        <w:rPr>
          <w:rFonts w:ascii="Times New Roman" w:hAnsi="Times New Roman" w:cs="Times New Roman"/>
        </w:rPr>
      </w:pPr>
    </w:p>
    <w:p w:rsidR="00216D2B" w:rsidRDefault="00216D2B" w:rsidP="00216D2B">
      <w:pPr>
        <w:spacing w:after="0"/>
        <w:rPr>
          <w:rFonts w:ascii="Times New Roman" w:hAnsi="Times New Roman" w:cs="Times New Roman"/>
        </w:rPr>
      </w:pPr>
    </w:p>
    <w:p w:rsidR="00216D2B" w:rsidRDefault="00216D2B" w:rsidP="00216D2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Proračunski izdatci prikazani su kao</w:t>
      </w:r>
      <w:r>
        <w:rPr>
          <w:rFonts w:ascii="Times New Roman" w:hAnsi="Times New Roman" w:cs="Times New Roman"/>
        </w:rPr>
        <w:t xml:space="preserve">: - Rashodi za zaposlene, - Materijalni rashodi, </w:t>
      </w:r>
    </w:p>
    <w:p w:rsidR="00216D2B" w:rsidRDefault="00216D2B" w:rsidP="00216D2B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Financijski rashodi, - Ostali rashodi, - Rashodi za nabavu nefinancijske imovine</w:t>
      </w:r>
    </w:p>
    <w:p w:rsidR="00216D2B" w:rsidRDefault="00216D2B" w:rsidP="00216D2B">
      <w:pPr>
        <w:pStyle w:val="Odlomakpopisa"/>
        <w:spacing w:after="0"/>
        <w:rPr>
          <w:rFonts w:ascii="Times New Roman" w:hAnsi="Times New Roman" w:cs="Times New Roman"/>
        </w:rPr>
      </w:pPr>
    </w:p>
    <w:p w:rsidR="00216D2B" w:rsidRDefault="00216D2B" w:rsidP="00216D2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Rashodi za zaposlene</w:t>
      </w:r>
      <w:r>
        <w:rPr>
          <w:rFonts w:ascii="Times New Roman" w:hAnsi="Times New Roman" w:cs="Times New Roman"/>
        </w:rPr>
        <w:t xml:space="preserve"> (računi 31) planirani su u iznosu od </w:t>
      </w:r>
      <w:r w:rsidR="00966663">
        <w:rPr>
          <w:rFonts w:ascii="Times New Roman" w:hAnsi="Times New Roman" w:cs="Times New Roman"/>
        </w:rPr>
        <w:t xml:space="preserve">3.557.250 kuna a ostvareni su </w:t>
      </w:r>
    </w:p>
    <w:p w:rsidR="00966663" w:rsidRDefault="001428C2" w:rsidP="00966663">
      <w:pPr>
        <w:pStyle w:val="Odlomakpopisa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66663">
        <w:rPr>
          <w:rFonts w:ascii="Times New Roman" w:hAnsi="Times New Roman" w:cs="Times New Roman"/>
        </w:rPr>
        <w:t xml:space="preserve"> iznos</w:t>
      </w:r>
      <w:r>
        <w:rPr>
          <w:rFonts w:ascii="Times New Roman" w:hAnsi="Times New Roman" w:cs="Times New Roman"/>
        </w:rPr>
        <w:t>u od 3.546.839 (AOP 149)</w:t>
      </w:r>
    </w:p>
    <w:p w:rsidR="001428C2" w:rsidRDefault="001428C2" w:rsidP="001428C2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Materijalni rashodi</w:t>
      </w:r>
      <w:r>
        <w:rPr>
          <w:rFonts w:ascii="Times New Roman" w:hAnsi="Times New Roman" w:cs="Times New Roman"/>
        </w:rPr>
        <w:t xml:space="preserve"> (računi 32) planirani su u iznosu od 1.785.368 kuna a ostvareni su </w:t>
      </w:r>
    </w:p>
    <w:p w:rsidR="001428C2" w:rsidRDefault="001428C2" w:rsidP="001428C2">
      <w:pPr>
        <w:pStyle w:val="Odlomakpopisa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iznosu od 1.556.489 (AOP 160)</w:t>
      </w:r>
    </w:p>
    <w:p w:rsidR="001428C2" w:rsidRDefault="001428C2" w:rsidP="001428C2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Financijski rashodi</w:t>
      </w:r>
      <w:r>
        <w:rPr>
          <w:rFonts w:ascii="Times New Roman" w:hAnsi="Times New Roman" w:cs="Times New Roman"/>
        </w:rPr>
        <w:t xml:space="preserve"> (računi 34) planirani su u iznosu od 28.700 kuna a ostvareni su u </w:t>
      </w:r>
    </w:p>
    <w:p w:rsidR="001428C2" w:rsidRDefault="001428C2" w:rsidP="001428C2">
      <w:pPr>
        <w:pStyle w:val="Odlomakpopisa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iznosu  od 20.742 kune (AOP 193) a odnose se usluge u svezi platnog prometa (AOP208), zatezne kamate (AOP 210) i ostale financijske rashode (AOP</w:t>
      </w:r>
      <w:r w:rsidR="00F848C0">
        <w:rPr>
          <w:rFonts w:ascii="Times New Roman" w:hAnsi="Times New Roman" w:cs="Times New Roman"/>
        </w:rPr>
        <w:t xml:space="preserve"> 211)</w:t>
      </w:r>
    </w:p>
    <w:p w:rsidR="00F848C0" w:rsidRDefault="001428C2" w:rsidP="001428C2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Ostali rashodi</w:t>
      </w:r>
      <w:r>
        <w:rPr>
          <w:rFonts w:ascii="Times New Roman" w:hAnsi="Times New Roman" w:cs="Times New Roman"/>
        </w:rPr>
        <w:t xml:space="preserve"> (računi 38) planirani su u iznosu od 800 kuna a ostvareni su u iznosu od 800 kuna (AOP</w:t>
      </w:r>
      <w:r w:rsidR="00F848C0">
        <w:rPr>
          <w:rFonts w:ascii="Times New Roman" w:hAnsi="Times New Roman" w:cs="Times New Roman"/>
        </w:rPr>
        <w:t xml:space="preserve"> 257) a odnosi se na donaciju UNICEFU (skupljenu od roditelja) </w:t>
      </w:r>
    </w:p>
    <w:p w:rsidR="00F848C0" w:rsidRDefault="00F848C0" w:rsidP="001428C2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Rashodi za nabavku nefinancijske imovine</w:t>
      </w:r>
      <w:r>
        <w:rPr>
          <w:rFonts w:ascii="Times New Roman" w:hAnsi="Times New Roman" w:cs="Times New Roman"/>
        </w:rPr>
        <w:t xml:space="preserve"> (računi klase 4) planirani su u iznosu od 52.000 kuna a ostvareni u iznosu od 43.768 (AOP 354)</w:t>
      </w:r>
    </w:p>
    <w:p w:rsidR="00F848C0" w:rsidRDefault="00F848C0" w:rsidP="00F848C0">
      <w:pPr>
        <w:spacing w:after="0"/>
        <w:rPr>
          <w:rFonts w:ascii="Times New Roman" w:hAnsi="Times New Roman" w:cs="Times New Roman"/>
        </w:rPr>
      </w:pPr>
    </w:p>
    <w:p w:rsidR="00F848C0" w:rsidRDefault="00F848C0" w:rsidP="00F848C0">
      <w:pPr>
        <w:spacing w:after="0"/>
        <w:rPr>
          <w:rFonts w:ascii="Times New Roman" w:hAnsi="Times New Roman" w:cs="Times New Roman"/>
        </w:rPr>
      </w:pPr>
    </w:p>
    <w:p w:rsidR="00F848C0" w:rsidRDefault="00F848C0" w:rsidP="00F848C0">
      <w:pPr>
        <w:spacing w:after="0"/>
        <w:rPr>
          <w:rFonts w:ascii="Times New Roman" w:hAnsi="Times New Roman" w:cs="Times New Roman"/>
        </w:rPr>
      </w:pPr>
    </w:p>
    <w:p w:rsidR="00F848C0" w:rsidRPr="00337A39" w:rsidRDefault="00F848C0" w:rsidP="00337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9">
        <w:rPr>
          <w:rFonts w:ascii="Times New Roman" w:hAnsi="Times New Roman" w:cs="Times New Roman"/>
          <w:b/>
          <w:sz w:val="24"/>
          <w:szCs w:val="24"/>
        </w:rPr>
        <w:t>BILJEŠKE UZ BILANCU (OBRAZAC BIL)</w:t>
      </w:r>
    </w:p>
    <w:p w:rsidR="00F848C0" w:rsidRDefault="00F848C0" w:rsidP="00F848C0">
      <w:pPr>
        <w:spacing w:after="0"/>
        <w:rPr>
          <w:rFonts w:ascii="Times New Roman" w:hAnsi="Times New Roman" w:cs="Times New Roman"/>
        </w:rPr>
      </w:pPr>
    </w:p>
    <w:p w:rsidR="00FC5651" w:rsidRDefault="00F848C0" w:rsidP="00FC56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vrijednost dugotrajne imovine je 4.356.553 kune (AOP 001) </w:t>
      </w:r>
      <w:r w:rsidR="00FC5651">
        <w:rPr>
          <w:rFonts w:ascii="Times New Roman" w:hAnsi="Times New Roman" w:cs="Times New Roman"/>
        </w:rPr>
        <w:t>što je jednako ukupnoj vrijednosti</w:t>
      </w:r>
      <w:r>
        <w:rPr>
          <w:rFonts w:ascii="Times New Roman" w:hAnsi="Times New Roman" w:cs="Times New Roman"/>
        </w:rPr>
        <w:t xml:space="preserve"> obveze i vlastiti</w:t>
      </w:r>
      <w:r w:rsidR="00FC565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izvora </w:t>
      </w:r>
      <w:r w:rsidR="00FC5651">
        <w:rPr>
          <w:rFonts w:ascii="Times New Roman" w:hAnsi="Times New Roman" w:cs="Times New Roman"/>
        </w:rPr>
        <w:t xml:space="preserve">4.356.553 kune (AOP 162) </w:t>
      </w:r>
      <w:r>
        <w:rPr>
          <w:rFonts w:ascii="Times New Roman" w:hAnsi="Times New Roman" w:cs="Times New Roman"/>
        </w:rPr>
        <w:t>na 31.prosinca 2018.g.</w:t>
      </w:r>
    </w:p>
    <w:p w:rsidR="006E03EE" w:rsidRDefault="006E03EE" w:rsidP="00FC5651">
      <w:pPr>
        <w:spacing w:after="0"/>
        <w:rPr>
          <w:rFonts w:ascii="Times New Roman" w:hAnsi="Times New Roman" w:cs="Times New Roman"/>
        </w:rPr>
      </w:pPr>
    </w:p>
    <w:p w:rsidR="006E03EE" w:rsidRDefault="006E03EE" w:rsidP="00FC5651">
      <w:pPr>
        <w:spacing w:after="0"/>
        <w:rPr>
          <w:rFonts w:ascii="Times New Roman" w:hAnsi="Times New Roman" w:cs="Times New Roman"/>
        </w:rPr>
      </w:pPr>
    </w:p>
    <w:p w:rsidR="006E03EE" w:rsidRPr="009871E4" w:rsidRDefault="006E03EE" w:rsidP="00FC5651">
      <w:pPr>
        <w:spacing w:after="0"/>
        <w:rPr>
          <w:rFonts w:ascii="Times New Roman" w:hAnsi="Times New Roman" w:cs="Times New Roman"/>
          <w:b/>
        </w:rPr>
      </w:pPr>
      <w:r w:rsidRPr="009871E4">
        <w:rPr>
          <w:rFonts w:ascii="Times New Roman" w:hAnsi="Times New Roman" w:cs="Times New Roman"/>
          <w:b/>
        </w:rPr>
        <w:t>Dječji vrtić Cvrčak Knin nema ugovornih odnosa koji mogu postati obveza ili imovina i sudskih sporova u tijeku.</w:t>
      </w:r>
    </w:p>
    <w:p w:rsidR="00FC5651" w:rsidRDefault="00FC5651" w:rsidP="00FC5651">
      <w:pPr>
        <w:spacing w:after="0"/>
        <w:rPr>
          <w:rFonts w:ascii="Times New Roman" w:hAnsi="Times New Roman" w:cs="Times New Roman"/>
        </w:rPr>
      </w:pPr>
    </w:p>
    <w:p w:rsidR="002B45F2" w:rsidRPr="002B45F2" w:rsidRDefault="002B45F2" w:rsidP="002B45F2">
      <w:pPr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p w:rsidR="002B45F2" w:rsidRPr="002B45F2" w:rsidRDefault="002B45F2" w:rsidP="002B45F2">
      <w:pPr>
        <w:jc w:val="center"/>
        <w:rPr>
          <w:rFonts w:ascii="Times New Roman" w:hAnsi="Times New Roman" w:cs="Times New Roman"/>
          <w:lang w:val="de-DE"/>
        </w:rPr>
      </w:pPr>
      <w:r w:rsidRPr="002B45F2">
        <w:rPr>
          <w:rFonts w:ascii="Times New Roman" w:hAnsi="Times New Roman" w:cs="Times New Roman"/>
          <w:color w:val="000000"/>
        </w:rPr>
        <w:t>Popis sudskih sporova u tijeku</w:t>
      </w:r>
    </w:p>
    <w:tbl>
      <w:tblPr>
        <w:tblpPr w:leftFromText="180" w:rightFromText="180" w:vertAnchor="text" w:horzAnchor="margin" w:tblpY="-6"/>
        <w:tblW w:w="9158" w:type="dxa"/>
        <w:tblLook w:val="04A0" w:firstRow="1" w:lastRow="0" w:firstColumn="1" w:lastColumn="0" w:noHBand="0" w:noVBand="1"/>
      </w:tblPr>
      <w:tblGrid>
        <w:gridCol w:w="2771"/>
        <w:gridCol w:w="3187"/>
        <w:gridCol w:w="3200"/>
      </w:tblGrid>
      <w:tr w:rsidR="002B45F2" w:rsidRPr="002B45F2" w:rsidTr="002B45F2">
        <w:trPr>
          <w:trHeight w:val="270"/>
        </w:trPr>
        <w:tc>
          <w:tcPr>
            <w:tcW w:w="9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5F2" w:rsidRPr="002B45F2" w:rsidTr="002B45F2">
        <w:trPr>
          <w:trHeight w:val="256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</w:rPr>
            </w:pPr>
          </w:p>
        </w:tc>
      </w:tr>
      <w:tr w:rsidR="002B45F2" w:rsidRPr="002B45F2" w:rsidTr="002B45F2">
        <w:trPr>
          <w:trHeight w:val="25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OPIS PRIRODE SPORA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PROCJENA FINANCIJSKOG UČINKA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PROCJENJENO VRIJEME ODLIJEVA ILI PRILJEVA SREDSTAVA</w:t>
            </w:r>
          </w:p>
        </w:tc>
      </w:tr>
      <w:tr w:rsidR="002B45F2" w:rsidRPr="002B45F2" w:rsidTr="002B45F2">
        <w:trPr>
          <w:trHeight w:val="256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5F2" w:rsidRPr="002B45F2" w:rsidTr="002B45F2">
        <w:trPr>
          <w:trHeight w:val="256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5F2" w:rsidRPr="002B45F2" w:rsidTr="002B45F2">
        <w:trPr>
          <w:trHeight w:val="256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5F2" w:rsidRPr="002B45F2" w:rsidTr="002B45F2">
        <w:trPr>
          <w:trHeight w:val="256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5F2" w:rsidRPr="002B45F2" w:rsidTr="002B45F2">
        <w:trPr>
          <w:trHeight w:val="256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5F2" w:rsidRPr="002B45F2" w:rsidTr="002B45F2">
        <w:trPr>
          <w:trHeight w:val="256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2B45F2">
            <w:pPr>
              <w:rPr>
                <w:rFonts w:ascii="Times New Roman" w:hAnsi="Times New Roman" w:cs="Times New Roman"/>
              </w:rPr>
            </w:pPr>
          </w:p>
        </w:tc>
      </w:tr>
    </w:tbl>
    <w:p w:rsidR="002B45F2" w:rsidRPr="002B45F2" w:rsidRDefault="002B45F2" w:rsidP="002B45F2">
      <w:pPr>
        <w:rPr>
          <w:rFonts w:ascii="Times New Roman" w:hAnsi="Times New Roman" w:cs="Times New Roman"/>
          <w:lang w:val="de-DE"/>
        </w:rPr>
      </w:pPr>
    </w:p>
    <w:tbl>
      <w:tblPr>
        <w:tblW w:w="8565" w:type="dxa"/>
        <w:tblInd w:w="108" w:type="dxa"/>
        <w:tblLook w:val="04A0" w:firstRow="1" w:lastRow="0" w:firstColumn="1" w:lastColumn="0" w:noHBand="0" w:noVBand="1"/>
      </w:tblPr>
      <w:tblGrid>
        <w:gridCol w:w="1066"/>
        <w:gridCol w:w="7386"/>
        <w:gridCol w:w="512"/>
      </w:tblGrid>
      <w:tr w:rsidR="002B45F2" w:rsidRPr="002B45F2" w:rsidTr="0001418E">
        <w:trPr>
          <w:trHeight w:val="300"/>
        </w:trPr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58" w:type="dxa"/>
              <w:tblInd w:w="108" w:type="dxa"/>
              <w:tblLook w:val="04A0" w:firstRow="1" w:lastRow="0" w:firstColumn="1" w:lastColumn="0" w:noHBand="0" w:noVBand="1"/>
            </w:tblPr>
            <w:tblGrid>
              <w:gridCol w:w="8640"/>
            </w:tblGrid>
            <w:tr w:rsidR="002B45F2" w:rsidRPr="002B45F2" w:rsidTr="0001418E">
              <w:trPr>
                <w:trHeight w:val="270"/>
              </w:trPr>
              <w:tc>
                <w:tcPr>
                  <w:tcW w:w="9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5F2" w:rsidRPr="002B45F2" w:rsidRDefault="002B45F2" w:rsidP="0001418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45F2">
                    <w:rPr>
                      <w:rFonts w:ascii="Times New Roman" w:hAnsi="Times New Roman" w:cs="Times New Roman"/>
                      <w:color w:val="000000"/>
                    </w:rPr>
                    <w:t>Popis ugovornih odnosa i sl. koji mogu postati obveza ili imovina</w:t>
                  </w:r>
                </w:p>
              </w:tc>
            </w:tr>
          </w:tbl>
          <w:p w:rsidR="002B45F2" w:rsidRPr="002B45F2" w:rsidRDefault="002B45F2" w:rsidP="000141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5F2" w:rsidRPr="002B45F2" w:rsidTr="0001418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</w:rPr>
            </w:pPr>
          </w:p>
        </w:tc>
      </w:tr>
      <w:tr w:rsidR="002B45F2" w:rsidRPr="002B45F2" w:rsidTr="0001418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R.br.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Ugovorni odnosi koji mogu postati obveza ili imovina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5F2" w:rsidRPr="002B45F2" w:rsidTr="0001418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5F2" w:rsidRPr="002B45F2" w:rsidTr="0001418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5F2" w:rsidRPr="002B45F2" w:rsidTr="0001418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5F2" w:rsidRPr="002B45F2" w:rsidTr="0001418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F2" w:rsidRPr="002B45F2" w:rsidRDefault="002B45F2" w:rsidP="0001418E">
            <w:pPr>
              <w:rPr>
                <w:rFonts w:ascii="Times New Roman" w:hAnsi="Times New Roman" w:cs="Times New Roman"/>
                <w:color w:val="000000"/>
              </w:rPr>
            </w:pPr>
            <w:r w:rsidRPr="002B45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5F2" w:rsidRPr="00B052E0" w:rsidTr="0001418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B052E0" w:rsidRDefault="002B45F2" w:rsidP="000141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B052E0" w:rsidRDefault="002B45F2" w:rsidP="0001418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F2" w:rsidRPr="00B052E0" w:rsidRDefault="002B45F2" w:rsidP="0001418E"/>
        </w:tc>
      </w:tr>
    </w:tbl>
    <w:p w:rsidR="00FC5651" w:rsidRDefault="00FC5651" w:rsidP="00FC5651">
      <w:pPr>
        <w:spacing w:after="0"/>
        <w:rPr>
          <w:rFonts w:ascii="Times New Roman" w:hAnsi="Times New Roman" w:cs="Times New Roman"/>
        </w:rPr>
      </w:pPr>
    </w:p>
    <w:p w:rsidR="009871E4" w:rsidRDefault="009871E4" w:rsidP="00FC5651">
      <w:pPr>
        <w:spacing w:after="0"/>
        <w:rPr>
          <w:rFonts w:ascii="Times New Roman" w:hAnsi="Times New Roman" w:cs="Times New Roman"/>
        </w:rPr>
      </w:pPr>
    </w:p>
    <w:p w:rsidR="009871E4" w:rsidRDefault="009871E4" w:rsidP="00FC5651">
      <w:pPr>
        <w:spacing w:after="0"/>
        <w:rPr>
          <w:rFonts w:ascii="Times New Roman" w:hAnsi="Times New Roman" w:cs="Times New Roman"/>
        </w:rPr>
      </w:pPr>
    </w:p>
    <w:p w:rsidR="009871E4" w:rsidRDefault="009871E4" w:rsidP="00FC5651">
      <w:pPr>
        <w:spacing w:after="0"/>
        <w:rPr>
          <w:rFonts w:ascii="Times New Roman" w:hAnsi="Times New Roman" w:cs="Times New Roman"/>
        </w:rPr>
      </w:pPr>
    </w:p>
    <w:p w:rsidR="009871E4" w:rsidRDefault="009871E4" w:rsidP="00FC5651">
      <w:pPr>
        <w:spacing w:after="0"/>
        <w:rPr>
          <w:rFonts w:ascii="Times New Roman" w:hAnsi="Times New Roman" w:cs="Times New Roman"/>
        </w:rPr>
      </w:pPr>
    </w:p>
    <w:p w:rsidR="009871E4" w:rsidRDefault="009871E4" w:rsidP="00FC5651">
      <w:pPr>
        <w:spacing w:after="0"/>
        <w:rPr>
          <w:rFonts w:ascii="Times New Roman" w:hAnsi="Times New Roman" w:cs="Times New Roman"/>
        </w:rPr>
      </w:pPr>
    </w:p>
    <w:p w:rsidR="009871E4" w:rsidRDefault="009871E4" w:rsidP="00FC5651">
      <w:pPr>
        <w:spacing w:after="0"/>
        <w:rPr>
          <w:rFonts w:ascii="Times New Roman" w:hAnsi="Times New Roman" w:cs="Times New Roman"/>
        </w:rPr>
      </w:pPr>
    </w:p>
    <w:p w:rsidR="009871E4" w:rsidRDefault="009871E4" w:rsidP="00FC5651">
      <w:pPr>
        <w:spacing w:after="0"/>
        <w:rPr>
          <w:rFonts w:ascii="Times New Roman" w:hAnsi="Times New Roman" w:cs="Times New Roman"/>
        </w:rPr>
      </w:pPr>
    </w:p>
    <w:p w:rsidR="00337A39" w:rsidRPr="00337A39" w:rsidRDefault="00FC5651" w:rsidP="00337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9">
        <w:rPr>
          <w:rFonts w:ascii="Times New Roman" w:hAnsi="Times New Roman" w:cs="Times New Roman"/>
          <w:b/>
          <w:sz w:val="24"/>
          <w:szCs w:val="24"/>
        </w:rPr>
        <w:lastRenderedPageBreak/>
        <w:t>BILJEŠKE-PROMJENE U VRIJEDNOSTI I OBUJMU IMOVINE I OBVEZA</w:t>
      </w:r>
    </w:p>
    <w:p w:rsidR="00FC5651" w:rsidRPr="00337A39" w:rsidRDefault="00FC5651" w:rsidP="00337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9">
        <w:rPr>
          <w:rFonts w:ascii="Times New Roman" w:hAnsi="Times New Roman" w:cs="Times New Roman"/>
          <w:b/>
          <w:sz w:val="24"/>
          <w:szCs w:val="24"/>
        </w:rPr>
        <w:t>(OBRAZAC P-VRIO)</w:t>
      </w:r>
    </w:p>
    <w:p w:rsidR="00FC5651" w:rsidRDefault="00FC5651" w:rsidP="00FC5651">
      <w:pPr>
        <w:spacing w:after="0"/>
        <w:rPr>
          <w:rFonts w:ascii="Times New Roman" w:hAnsi="Times New Roman" w:cs="Times New Roman"/>
        </w:rPr>
      </w:pPr>
    </w:p>
    <w:p w:rsidR="00FC5651" w:rsidRDefault="00FC5651" w:rsidP="00FC56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navedenom obrascu nema nikakvih promjena</w:t>
      </w:r>
    </w:p>
    <w:p w:rsidR="00FC5651" w:rsidRDefault="00FC5651" w:rsidP="00FC5651">
      <w:pPr>
        <w:spacing w:after="0"/>
        <w:rPr>
          <w:rFonts w:ascii="Times New Roman" w:hAnsi="Times New Roman" w:cs="Times New Roman"/>
        </w:rPr>
      </w:pPr>
    </w:p>
    <w:p w:rsidR="00FC5651" w:rsidRDefault="00FC5651" w:rsidP="00FC5651">
      <w:pPr>
        <w:spacing w:after="0"/>
        <w:rPr>
          <w:rFonts w:ascii="Times New Roman" w:hAnsi="Times New Roman" w:cs="Times New Roman"/>
        </w:rPr>
      </w:pPr>
    </w:p>
    <w:p w:rsidR="006E03EE" w:rsidRDefault="006E03EE" w:rsidP="00FC5651">
      <w:pPr>
        <w:spacing w:after="0"/>
        <w:rPr>
          <w:rFonts w:ascii="Times New Roman" w:hAnsi="Times New Roman" w:cs="Times New Roman"/>
        </w:rPr>
      </w:pPr>
    </w:p>
    <w:p w:rsidR="00FC5651" w:rsidRPr="00337A39" w:rsidRDefault="00FC5651" w:rsidP="00337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9">
        <w:rPr>
          <w:rFonts w:ascii="Times New Roman" w:hAnsi="Times New Roman" w:cs="Times New Roman"/>
          <w:b/>
          <w:sz w:val="24"/>
          <w:szCs w:val="24"/>
        </w:rPr>
        <w:t>BILJEŠKE OBVEZE (OBRAZAC OBV)</w:t>
      </w:r>
    </w:p>
    <w:p w:rsidR="00E70A7C" w:rsidRDefault="00E70A7C" w:rsidP="00FC5651">
      <w:pPr>
        <w:spacing w:after="0"/>
        <w:rPr>
          <w:rFonts w:ascii="Times New Roman" w:hAnsi="Times New Roman" w:cs="Times New Roman"/>
        </w:rPr>
      </w:pPr>
    </w:p>
    <w:p w:rsidR="00C03720" w:rsidRDefault="00E70A7C" w:rsidP="00FC5651">
      <w:pPr>
        <w:spacing w:after="0"/>
        <w:rPr>
          <w:rFonts w:ascii="Times New Roman" w:hAnsi="Times New Roman" w:cs="Times New Roman"/>
        </w:rPr>
      </w:pPr>
      <w:r w:rsidRPr="00337A39">
        <w:rPr>
          <w:rFonts w:ascii="Times New Roman" w:hAnsi="Times New Roman" w:cs="Times New Roman"/>
          <w:b/>
        </w:rPr>
        <w:t>Stanje obveza na dan 31.12.2018.g. u iznosu od  387.841 kune</w:t>
      </w:r>
      <w:r>
        <w:rPr>
          <w:rFonts w:ascii="Times New Roman" w:hAnsi="Times New Roman" w:cs="Times New Roman"/>
        </w:rPr>
        <w:t xml:space="preserve"> (AOP 036)</w:t>
      </w:r>
      <w:r w:rsidR="00337A39">
        <w:rPr>
          <w:rFonts w:ascii="Times New Roman" w:hAnsi="Times New Roman" w:cs="Times New Roman"/>
        </w:rPr>
        <w:t>,</w:t>
      </w:r>
      <w:r w:rsidR="00C03720">
        <w:rPr>
          <w:rFonts w:ascii="Times New Roman" w:hAnsi="Times New Roman" w:cs="Times New Roman"/>
        </w:rPr>
        <w:t xml:space="preserve"> a odnose se na dospjele obveze za rashode poslovanja (računi 23) u iznosu 32.286, na dospjele obveze za nabavku nefinancijske imovine (računi 24) u iznosu 1.470 kuna i na nedospjele obveze rashoda poslovanja </w:t>
      </w:r>
    </w:p>
    <w:p w:rsidR="00C03720" w:rsidRPr="00F848C0" w:rsidRDefault="00C03720" w:rsidP="00FC56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(plaća za prosinac 2018</w:t>
      </w:r>
      <w:r w:rsidR="00337A39">
        <w:rPr>
          <w:rFonts w:ascii="Times New Roman" w:hAnsi="Times New Roman" w:cs="Times New Roman"/>
        </w:rPr>
        <w:t>.g. i</w:t>
      </w:r>
      <w:r>
        <w:rPr>
          <w:rFonts w:ascii="Times New Roman" w:hAnsi="Times New Roman" w:cs="Times New Roman"/>
        </w:rPr>
        <w:t xml:space="preserve"> obveze za materijalne rashode) u iznosu od 354.086 kuna.</w:t>
      </w:r>
    </w:p>
    <w:p w:rsidR="00FC124D" w:rsidRPr="00D27469" w:rsidRDefault="00FC124D">
      <w:pPr>
        <w:rPr>
          <w:rFonts w:ascii="Times New Roman" w:hAnsi="Times New Roman" w:cs="Times New Roman"/>
        </w:rPr>
      </w:pPr>
    </w:p>
    <w:p w:rsidR="00E677D1" w:rsidRPr="00D27469" w:rsidRDefault="00E677D1" w:rsidP="00E677D1">
      <w:pPr>
        <w:rPr>
          <w:rFonts w:ascii="Times New Roman" w:hAnsi="Times New Roman" w:cs="Times New Roman"/>
        </w:rPr>
      </w:pPr>
    </w:p>
    <w:p w:rsidR="00E677D1" w:rsidRPr="00D27469" w:rsidRDefault="00E677D1" w:rsidP="00E677D1">
      <w:pPr>
        <w:rPr>
          <w:rFonts w:ascii="Times New Roman" w:hAnsi="Times New Roman" w:cs="Times New Roman"/>
        </w:rPr>
      </w:pPr>
    </w:p>
    <w:p w:rsidR="008E2E3C" w:rsidRPr="00D27469" w:rsidRDefault="00987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Knin, 29.01.2019.g.</w:t>
      </w:r>
    </w:p>
    <w:p w:rsidR="008E2E3C" w:rsidRPr="00D27469" w:rsidRDefault="008E2E3C">
      <w:pPr>
        <w:rPr>
          <w:rFonts w:ascii="Times New Roman" w:hAnsi="Times New Roman" w:cs="Times New Roman"/>
        </w:rPr>
      </w:pPr>
    </w:p>
    <w:p w:rsidR="008E2E3C" w:rsidRPr="00D27469" w:rsidRDefault="006F4E71" w:rsidP="002E229C">
      <w:pPr>
        <w:ind w:left="4956" w:firstLine="708"/>
        <w:rPr>
          <w:rFonts w:ascii="Times New Roman" w:hAnsi="Times New Roman" w:cs="Times New Roman"/>
        </w:rPr>
      </w:pPr>
      <w:r w:rsidRPr="00D27469">
        <w:rPr>
          <w:rFonts w:ascii="Times New Roman" w:hAnsi="Times New Roman" w:cs="Times New Roman"/>
        </w:rPr>
        <w:t>Ravnateljica</w:t>
      </w:r>
      <w:r w:rsidR="002E229C" w:rsidRPr="00D27469">
        <w:rPr>
          <w:rFonts w:ascii="Times New Roman" w:hAnsi="Times New Roman" w:cs="Times New Roman"/>
        </w:rPr>
        <w:t>:</w:t>
      </w:r>
    </w:p>
    <w:p w:rsidR="008E2E3C" w:rsidRPr="00D27469" w:rsidRDefault="002E229C" w:rsidP="002E229C">
      <w:pPr>
        <w:ind w:left="4956" w:firstLine="708"/>
        <w:rPr>
          <w:rFonts w:ascii="Times New Roman" w:hAnsi="Times New Roman" w:cs="Times New Roman"/>
        </w:rPr>
      </w:pPr>
      <w:r w:rsidRPr="00D27469">
        <w:rPr>
          <w:rFonts w:ascii="Times New Roman" w:hAnsi="Times New Roman" w:cs="Times New Roman"/>
        </w:rPr>
        <w:t>Mara Barić</w:t>
      </w:r>
    </w:p>
    <w:sectPr w:rsidR="008E2E3C" w:rsidRPr="00D27469" w:rsidSect="008E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A28"/>
    <w:multiLevelType w:val="hybridMultilevel"/>
    <w:tmpl w:val="089A667C"/>
    <w:lvl w:ilvl="0" w:tplc="ECD2B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5B3"/>
    <w:multiLevelType w:val="hybridMultilevel"/>
    <w:tmpl w:val="B6C4F9CA"/>
    <w:lvl w:ilvl="0" w:tplc="5E80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26CC"/>
    <w:multiLevelType w:val="hybridMultilevel"/>
    <w:tmpl w:val="5A481370"/>
    <w:lvl w:ilvl="0" w:tplc="2B38748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8524732"/>
    <w:multiLevelType w:val="hybridMultilevel"/>
    <w:tmpl w:val="85D47F20"/>
    <w:lvl w:ilvl="0" w:tplc="7B2CC1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3C"/>
    <w:rsid w:val="00071D47"/>
    <w:rsid w:val="000874B4"/>
    <w:rsid w:val="000C024D"/>
    <w:rsid w:val="001428C2"/>
    <w:rsid w:val="00216D2B"/>
    <w:rsid w:val="002B45F2"/>
    <w:rsid w:val="002E229C"/>
    <w:rsid w:val="00336123"/>
    <w:rsid w:val="00337A39"/>
    <w:rsid w:val="004032CC"/>
    <w:rsid w:val="006C7694"/>
    <w:rsid w:val="006E03EE"/>
    <w:rsid w:val="006F4E71"/>
    <w:rsid w:val="007E015E"/>
    <w:rsid w:val="008E2E3C"/>
    <w:rsid w:val="008E5BEF"/>
    <w:rsid w:val="00966663"/>
    <w:rsid w:val="00972DA7"/>
    <w:rsid w:val="009871E4"/>
    <w:rsid w:val="009B0A4C"/>
    <w:rsid w:val="009E31B0"/>
    <w:rsid w:val="00A16758"/>
    <w:rsid w:val="00BB5CF1"/>
    <w:rsid w:val="00C03720"/>
    <w:rsid w:val="00C7021B"/>
    <w:rsid w:val="00D27469"/>
    <w:rsid w:val="00D410A7"/>
    <w:rsid w:val="00D73C1B"/>
    <w:rsid w:val="00E50BE3"/>
    <w:rsid w:val="00E677D1"/>
    <w:rsid w:val="00E70A7C"/>
    <w:rsid w:val="00E86A06"/>
    <w:rsid w:val="00F368E6"/>
    <w:rsid w:val="00F848C0"/>
    <w:rsid w:val="00FC124D"/>
    <w:rsid w:val="00F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BD2E"/>
  <w15:docId w15:val="{86066FED-4B10-410C-A8DE-EC0D52D8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B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29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1D47"/>
    <w:pPr>
      <w:ind w:left="720"/>
      <w:contextualSpacing/>
    </w:pPr>
  </w:style>
  <w:style w:type="paragraph" w:styleId="Bezproreda">
    <w:name w:val="No Spacing"/>
    <w:uiPriority w:val="1"/>
    <w:qFormat/>
    <w:rsid w:val="00D41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Pokrajac</dc:creator>
  <cp:lastModifiedBy>Korisnik</cp:lastModifiedBy>
  <cp:revision>7</cp:revision>
  <cp:lastPrinted>2019-01-29T08:11:00Z</cp:lastPrinted>
  <dcterms:created xsi:type="dcterms:W3CDTF">2019-01-24T10:18:00Z</dcterms:created>
  <dcterms:modified xsi:type="dcterms:W3CDTF">2019-01-29T08:21:00Z</dcterms:modified>
</cp:coreProperties>
</file>