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D1" w:rsidRPr="00246BD1" w:rsidRDefault="00246BD1" w:rsidP="00246BD1">
      <w:pPr>
        <w:ind w:firstLine="708"/>
        <w:jc w:val="center"/>
        <w:rPr>
          <w:b/>
          <w:color w:val="000000"/>
          <w:lang w:eastAsia="hr-HR"/>
        </w:rPr>
      </w:pPr>
      <w:r w:rsidRPr="00246BD1">
        <w:rPr>
          <w:b/>
          <w:color w:val="000000"/>
          <w:lang w:eastAsia="hr-HR"/>
        </w:rPr>
        <w:t>NASTAVAK AKTIVNOSTI UTRVĐIVANJA PSIHOFIZIČKIG STANJA DJETETA ZA UPIS U PRVI RAZRED OSNOVNE ŠKOLE</w:t>
      </w:r>
    </w:p>
    <w:p w:rsidR="00246BD1" w:rsidRDefault="00246BD1" w:rsidP="00246BD1">
      <w:pPr>
        <w:ind w:firstLine="708"/>
        <w:jc w:val="both"/>
        <w:rPr>
          <w:color w:val="000000"/>
          <w:lang w:eastAsia="hr-HR"/>
        </w:rPr>
      </w:pPr>
    </w:p>
    <w:p w:rsidR="00246BD1" w:rsidRDefault="00246BD1" w:rsidP="00246BD1">
      <w:pPr>
        <w:ind w:firstLine="708"/>
        <w:jc w:val="both"/>
        <w:rPr>
          <w:color w:val="000000"/>
          <w:sz w:val="24"/>
          <w:szCs w:val="24"/>
          <w:lang w:eastAsia="hr-HR"/>
        </w:rPr>
      </w:pPr>
      <w:r>
        <w:rPr>
          <w:color w:val="000000"/>
          <w:lang w:eastAsia="hr-HR"/>
        </w:rPr>
        <w:t>Poštovane, poštovani,</w:t>
      </w:r>
    </w:p>
    <w:p w:rsidR="00246BD1" w:rsidRDefault="00246BD1" w:rsidP="00246BD1">
      <w:pPr>
        <w:spacing w:before="120" w:after="120"/>
        <w:ind w:firstLine="708"/>
        <w:jc w:val="both"/>
        <w:rPr>
          <w:color w:val="000000"/>
          <w:sz w:val="24"/>
          <w:szCs w:val="24"/>
          <w:lang w:eastAsia="hr-HR"/>
        </w:rPr>
      </w:pPr>
      <w:r>
        <w:rPr>
          <w:color w:val="000000"/>
          <w:lang w:eastAsia="hr-HR"/>
        </w:rPr>
        <w:t xml:space="preserve">obavještavamo vas da je sukladno mišljenju Hrvatskog zavoda za javno zdravstvo (KLASA: 501-05/20-15-2, URBROJ: 381-15-150-20-147 od 18. svibnja 2020. godine), zbog aktualno povoljne epidemiološke situacije, </w:t>
      </w:r>
      <w:r>
        <w:rPr>
          <w:b/>
          <w:bCs/>
          <w:color w:val="000000"/>
          <w:lang w:eastAsia="hr-HR"/>
        </w:rPr>
        <w:t>moguće nastaviti aktivnosti vezano uz utvrđivanje psihofizičkog stanja djeteta i u školskim ustanovama,</w:t>
      </w:r>
      <w:r>
        <w:rPr>
          <w:color w:val="000000"/>
          <w:lang w:eastAsia="hr-HR"/>
        </w:rPr>
        <w:t xml:space="preserve"> s tim da su se škole dužne pridržavati odgovarajućih mjera iz </w:t>
      </w:r>
      <w:hyperlink r:id="rId5" w:history="1">
        <w:r>
          <w:rPr>
            <w:rStyle w:val="Hiperveza"/>
            <w:i/>
            <w:iCs/>
            <w:lang w:eastAsia="hr-HR"/>
          </w:rPr>
          <w:t>Uputa HZJZ-a za sprječavanje i suzbijanje epidemije COVID-19 za ustanove ranog i predškolskog odgoja i obrazovanja te osnovnoškolske ustanove u kojima je osigurana mogućnost zbrinjavanja djece rane i predškolske dobi te učenika koji pohađaju razrednu nastavu</w:t>
        </w:r>
      </w:hyperlink>
      <w:r>
        <w:rPr>
          <w:i/>
          <w:iCs/>
          <w:color w:val="000000"/>
          <w:lang w:eastAsia="hr-HR"/>
        </w:rPr>
        <w:t>,</w:t>
      </w:r>
      <w:r>
        <w:rPr>
          <w:color w:val="000000"/>
          <w:lang w:eastAsia="hr-HR"/>
        </w:rPr>
        <w:t xml:space="preserve"> s naglaskom na sljedeće mjere:</w:t>
      </w:r>
    </w:p>
    <w:p w:rsidR="00246BD1" w:rsidRDefault="00246BD1" w:rsidP="00246BD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lang w:eastAsia="hr-HR"/>
        </w:rPr>
        <w:t>održavati fizičku udaljenost (najmanje 1,5 m)</w:t>
      </w:r>
    </w:p>
    <w:p w:rsidR="00246BD1" w:rsidRDefault="00246BD1" w:rsidP="00246BD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lang w:eastAsia="hr-HR"/>
        </w:rPr>
        <w:t>pojačati higijenu ruku (dezinfekcija ruku kod ulaska i izlaska u ustanovu) te, ako je moguće, koristiti vlastitu kemijsku olovku kod pisanja testa,</w:t>
      </w:r>
    </w:p>
    <w:p w:rsidR="00246BD1" w:rsidRDefault="00246BD1" w:rsidP="00246BD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lang w:eastAsia="hr-HR"/>
        </w:rPr>
        <w:t>odgoditi dolazak (djece i roditelja) s povišenom tjelesnom temperaturom i/ili respiratornim smetnjama te osoba sa sumnjom na zarazu COVID-19,</w:t>
      </w:r>
    </w:p>
    <w:p w:rsidR="00246BD1" w:rsidRPr="00246BD1" w:rsidRDefault="00246BD1" w:rsidP="00246BD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lang w:eastAsia="hr-HR"/>
        </w:rPr>
        <w:t>redovito prozračivati prostorije,</w:t>
      </w:r>
    </w:p>
    <w:p w:rsidR="00246BD1" w:rsidRPr="00246BD1" w:rsidRDefault="00246BD1" w:rsidP="00246BD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lang w:eastAsia="hr-HR"/>
        </w:rPr>
        <w:t>dovesti dijete u pratnji jednog roditelja.</w:t>
      </w:r>
    </w:p>
    <w:p w:rsidR="00246BD1" w:rsidRDefault="00246BD1" w:rsidP="00246BD1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eastAsia="hr-HR"/>
        </w:rPr>
      </w:pPr>
    </w:p>
    <w:p w:rsidR="00D10EA7" w:rsidRDefault="00246BD1" w:rsidP="00246BD1">
      <w:pPr>
        <w:spacing w:before="100" w:beforeAutospacing="1" w:after="100" w:afterAutospacing="1"/>
      </w:pPr>
      <w:r>
        <w:t>O novim terminima bit ćete obaviješteni telefonskim putem od strane djelatnika stručne službe škole.</w:t>
      </w:r>
    </w:p>
    <w:p w:rsidR="00246BD1" w:rsidRDefault="00246BD1" w:rsidP="005B35D2">
      <w:pPr>
        <w:spacing w:before="100" w:beforeAutospacing="1" w:after="100" w:afterAutospacing="1"/>
        <w:jc w:val="right"/>
      </w:pPr>
    </w:p>
    <w:p w:rsidR="00246BD1" w:rsidRDefault="00246BD1" w:rsidP="005B35D2">
      <w:pPr>
        <w:spacing w:before="100" w:beforeAutospacing="1" w:after="100" w:afterAutospacing="1"/>
        <w:jc w:val="right"/>
      </w:pPr>
      <w:r>
        <w:t>Stručna služba škole</w:t>
      </w:r>
    </w:p>
    <w:p w:rsidR="005B35D2" w:rsidRPr="00246BD1" w:rsidRDefault="005B35D2" w:rsidP="005B35D2">
      <w:pPr>
        <w:spacing w:before="100" w:beforeAutospacing="1" w:after="100" w:afterAutospacing="1"/>
        <w:jc w:val="right"/>
        <w:rPr>
          <w:rFonts w:eastAsia="Times New Roman"/>
          <w:color w:val="000000"/>
          <w:sz w:val="24"/>
          <w:szCs w:val="24"/>
          <w:lang w:eastAsia="hr-HR"/>
        </w:rPr>
      </w:pPr>
      <w:r>
        <w:t>OŠ Domovinske zahvalnosti Kni</w:t>
      </w:r>
      <w:bookmarkStart w:id="0" w:name="_GoBack"/>
      <w:bookmarkEnd w:id="0"/>
      <w:r>
        <w:t xml:space="preserve">n </w:t>
      </w:r>
    </w:p>
    <w:p w:rsidR="00246BD1" w:rsidRDefault="00246BD1"/>
    <w:p w:rsidR="00246BD1" w:rsidRDefault="00246BD1"/>
    <w:sectPr w:rsidR="0024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E5BCF"/>
    <w:multiLevelType w:val="multilevel"/>
    <w:tmpl w:val="B95E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D1"/>
    <w:rsid w:val="00246BD1"/>
    <w:rsid w:val="005B35D2"/>
    <w:rsid w:val="00D1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0577"/>
  <w15:chartTrackingRefBased/>
  <w15:docId w15:val="{FB81D4BF-93A6-4E91-82E3-EAF9FA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BD1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46B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o.gov.hr/UserDocsImages/dokumenti/Vijesti/2020/Upute-vrtici-i-skole-29-4-2020-finaln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Vidović</dc:creator>
  <cp:keywords/>
  <dc:description/>
  <cp:lastModifiedBy>Ivana Vidović</cp:lastModifiedBy>
  <cp:revision>2</cp:revision>
  <dcterms:created xsi:type="dcterms:W3CDTF">2020-05-20T12:27:00Z</dcterms:created>
  <dcterms:modified xsi:type="dcterms:W3CDTF">2020-05-20T12:36:00Z</dcterms:modified>
</cp:coreProperties>
</file>