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04" w:rsidRDefault="00B84404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Dječji vrtić CVRČAK Knin</w:t>
      </w:r>
    </w:p>
    <w:p w:rsidR="00B84404" w:rsidRDefault="00B84404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Jelenina 3</w:t>
      </w:r>
    </w:p>
    <w:p w:rsidR="00B84404" w:rsidRDefault="00B84404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OIB: 84605892507</w:t>
      </w:r>
    </w:p>
    <w:p w:rsidR="00B84404" w:rsidRDefault="005D671D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003-06-01/20</w:t>
      </w:r>
      <w:r w:rsidR="00B84404">
        <w:rPr>
          <w:rFonts w:ascii="Times New Roman" w:hAnsi="Times New Roman" w:cs="Times New Roman"/>
          <w:b/>
          <w:bCs/>
        </w:rPr>
        <w:t>-06/</w:t>
      </w:r>
      <w:r w:rsidR="00533414">
        <w:rPr>
          <w:rFonts w:ascii="Times New Roman" w:hAnsi="Times New Roman" w:cs="Times New Roman"/>
          <w:b/>
          <w:bCs/>
        </w:rPr>
        <w:t>6</w:t>
      </w:r>
      <w:bookmarkStart w:id="0" w:name="_GoBack"/>
      <w:bookmarkEnd w:id="0"/>
    </w:p>
    <w:p w:rsidR="00B84404" w:rsidRDefault="005D671D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Urbroj</w:t>
      </w:r>
      <w:proofErr w:type="spellEnd"/>
      <w:r>
        <w:rPr>
          <w:rFonts w:ascii="Times New Roman" w:hAnsi="Times New Roman" w:cs="Times New Roman"/>
          <w:b/>
          <w:bCs/>
        </w:rPr>
        <w:t>: 2182/10-13/06-20-</w:t>
      </w:r>
      <w:r w:rsidR="00B84404">
        <w:rPr>
          <w:rFonts w:ascii="Times New Roman" w:hAnsi="Times New Roman" w:cs="Times New Roman"/>
          <w:b/>
          <w:bCs/>
        </w:rPr>
        <w:t>1</w:t>
      </w:r>
    </w:p>
    <w:p w:rsidR="00B84404" w:rsidRDefault="009A18E3" w:rsidP="0068006A">
      <w:pPr>
        <w:pStyle w:val="Bezproreda1"/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 xml:space="preserve">Knin, </w:t>
      </w:r>
      <w:r w:rsidR="005D671D">
        <w:rPr>
          <w:rFonts w:ascii="Times New Roman" w:hAnsi="Times New Roman" w:cs="Times New Roman"/>
          <w:b/>
          <w:bCs/>
        </w:rPr>
        <w:t>22. siječnja 2020</w:t>
      </w:r>
      <w:r w:rsidR="00B84404">
        <w:rPr>
          <w:rFonts w:ascii="Times New Roman" w:hAnsi="Times New Roman" w:cs="Times New Roman"/>
          <w:b/>
          <w:bCs/>
        </w:rPr>
        <w:t>. godine</w:t>
      </w:r>
    </w:p>
    <w:p w:rsidR="00B84404" w:rsidRDefault="00B84404" w:rsidP="0068006A">
      <w:pPr>
        <w:pStyle w:val="Bezproreda"/>
        <w:jc w:val="center"/>
        <w:rPr>
          <w:b/>
          <w:bCs/>
          <w:sz w:val="22"/>
          <w:szCs w:val="22"/>
        </w:rPr>
      </w:pPr>
    </w:p>
    <w:p w:rsidR="00B84404" w:rsidRDefault="005D671D" w:rsidP="0068006A">
      <w:pPr>
        <w:pStyle w:val="Bezprored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ZAPISNIK S 51</w:t>
      </w:r>
      <w:r w:rsidR="00B84404">
        <w:rPr>
          <w:b/>
          <w:bCs/>
          <w:sz w:val="22"/>
          <w:szCs w:val="22"/>
        </w:rPr>
        <w:t>.</w:t>
      </w:r>
      <w:r w:rsidR="00932B6C">
        <w:rPr>
          <w:b/>
          <w:bCs/>
          <w:sz w:val="22"/>
          <w:szCs w:val="22"/>
        </w:rPr>
        <w:t xml:space="preserve"> </w:t>
      </w:r>
      <w:r w:rsidR="00B84404">
        <w:rPr>
          <w:b/>
          <w:bCs/>
          <w:sz w:val="22"/>
          <w:szCs w:val="22"/>
        </w:rPr>
        <w:t xml:space="preserve"> SJEDNICE ŠESTOG SAZIVA</w:t>
      </w:r>
    </w:p>
    <w:p w:rsidR="00B84404" w:rsidRDefault="00B84404" w:rsidP="0068006A">
      <w:pPr>
        <w:pStyle w:val="Bezprored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UPRAVNOG VIJEĆA DJEČJEG VRTIĆA CVRČAK KNIN,</w:t>
      </w:r>
    </w:p>
    <w:p w:rsidR="00B84404" w:rsidRDefault="00B84404" w:rsidP="0068006A">
      <w:pPr>
        <w:pStyle w:val="Bezprored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ODRŽANE DANA</w:t>
      </w:r>
      <w:r w:rsidR="007E0268">
        <w:rPr>
          <w:b/>
          <w:bCs/>
          <w:sz w:val="22"/>
          <w:szCs w:val="22"/>
        </w:rPr>
        <w:t xml:space="preserve"> 22.01.2020. GODINE S POČETKOM U 12:30H</w:t>
      </w:r>
    </w:p>
    <w:p w:rsidR="00B84404" w:rsidRDefault="00B84404" w:rsidP="0068006A">
      <w:pPr>
        <w:pStyle w:val="Bezproreda"/>
        <w:jc w:val="center"/>
        <w:rPr>
          <w:b/>
          <w:bCs/>
          <w:sz w:val="22"/>
          <w:szCs w:val="22"/>
        </w:rPr>
      </w:pPr>
    </w:p>
    <w:p w:rsidR="00B84404" w:rsidRDefault="00B84404" w:rsidP="0068006A">
      <w:pPr>
        <w:pStyle w:val="Bezproreda"/>
        <w:jc w:val="center"/>
        <w:rPr>
          <w:b/>
          <w:bCs/>
          <w:sz w:val="22"/>
          <w:szCs w:val="22"/>
        </w:rPr>
      </w:pPr>
    </w:p>
    <w:p w:rsidR="009E2C30" w:rsidRPr="00660F5D" w:rsidRDefault="00B84404" w:rsidP="009E2C3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E2C30" w:rsidRPr="00660F5D">
        <w:rPr>
          <w:b/>
          <w:bCs/>
          <w:sz w:val="22"/>
          <w:szCs w:val="22"/>
        </w:rPr>
        <w:t xml:space="preserve">Nazočni: </w:t>
      </w:r>
    </w:p>
    <w:p w:rsidR="007E0268" w:rsidRDefault="007E0268" w:rsidP="009E2C30">
      <w:pPr>
        <w:pStyle w:val="Odlomakpopisa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Tanja </w:t>
      </w:r>
      <w:proofErr w:type="spellStart"/>
      <w:r>
        <w:rPr>
          <w:bCs/>
          <w:sz w:val="22"/>
          <w:szCs w:val="22"/>
        </w:rPr>
        <w:t>Vujasinović</w:t>
      </w:r>
      <w:proofErr w:type="spellEnd"/>
      <w:r>
        <w:rPr>
          <w:bCs/>
          <w:sz w:val="22"/>
          <w:szCs w:val="22"/>
        </w:rPr>
        <w:t>, predsjednica</w:t>
      </w:r>
    </w:p>
    <w:p w:rsidR="009E2C30" w:rsidRDefault="009E2C30" w:rsidP="009E2C30">
      <w:pPr>
        <w:pStyle w:val="Odlomakpopisa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660F5D">
        <w:rPr>
          <w:bCs/>
          <w:sz w:val="22"/>
          <w:szCs w:val="22"/>
        </w:rPr>
        <w:t xml:space="preserve">Romana Stanić Jelić, </w:t>
      </w:r>
      <w:r>
        <w:rPr>
          <w:bCs/>
          <w:sz w:val="22"/>
          <w:szCs w:val="22"/>
        </w:rPr>
        <w:t>zamjenica predsjednice</w:t>
      </w:r>
    </w:p>
    <w:p w:rsidR="009E2C30" w:rsidRPr="0008041D" w:rsidRDefault="009E2C30" w:rsidP="009E2C30">
      <w:pPr>
        <w:pStyle w:val="Odlomakpopisa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660F5D">
        <w:rPr>
          <w:bCs/>
          <w:sz w:val="22"/>
          <w:szCs w:val="22"/>
        </w:rPr>
        <w:t>Spomenka Martić, član Upravnog vijeća ispred Osnivača</w:t>
      </w:r>
    </w:p>
    <w:p w:rsidR="009E2C30" w:rsidRDefault="009E2C30" w:rsidP="009E2C30">
      <w:pPr>
        <w:pStyle w:val="Odlomakpopisa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Jasna </w:t>
      </w:r>
      <w:proofErr w:type="spellStart"/>
      <w:r>
        <w:rPr>
          <w:bCs/>
          <w:sz w:val="22"/>
          <w:szCs w:val="22"/>
        </w:rPr>
        <w:t>Pokrajčić</w:t>
      </w:r>
      <w:proofErr w:type="spellEnd"/>
      <w:r>
        <w:rPr>
          <w:bCs/>
          <w:sz w:val="22"/>
          <w:szCs w:val="22"/>
        </w:rPr>
        <w:t>, član Upravnog vijeća iz reda odgojitelja i stručnih suradnika</w:t>
      </w:r>
    </w:p>
    <w:p w:rsidR="009E2C30" w:rsidRDefault="009E2C30" w:rsidP="009E2C30">
      <w:pPr>
        <w:pStyle w:val="Odlomakpopisa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Kristina Perić, zamjenica gradonačelnika grada Knina</w:t>
      </w:r>
    </w:p>
    <w:p w:rsidR="009E2C30" w:rsidRDefault="009E2C30" w:rsidP="009E2C30">
      <w:pPr>
        <w:pStyle w:val="Odlomakpopisa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660F5D">
        <w:rPr>
          <w:bCs/>
          <w:sz w:val="22"/>
          <w:szCs w:val="22"/>
        </w:rPr>
        <w:t>Mara Barić, ravnateljica</w:t>
      </w:r>
      <w:r>
        <w:rPr>
          <w:bCs/>
          <w:sz w:val="22"/>
          <w:szCs w:val="22"/>
        </w:rPr>
        <w:t xml:space="preserve"> ustanove Dječji vrtić CVRČAK Knin</w:t>
      </w:r>
    </w:p>
    <w:p w:rsidR="009E2C30" w:rsidRPr="00660F5D" w:rsidRDefault="009E2C30" w:rsidP="009E2C30">
      <w:pPr>
        <w:pStyle w:val="Odlomakpopisa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Ivana Krvavica Brčina</w:t>
      </w:r>
      <w:r w:rsidRPr="00660F5D">
        <w:rPr>
          <w:bCs/>
          <w:sz w:val="22"/>
          <w:szCs w:val="22"/>
        </w:rPr>
        <w:t>, zapisničar</w:t>
      </w:r>
    </w:p>
    <w:p w:rsidR="009E2C30" w:rsidRPr="00660F5D" w:rsidRDefault="009E2C30" w:rsidP="009E2C30">
      <w:pPr>
        <w:pStyle w:val="Odlomakpopisa"/>
        <w:ind w:left="1068"/>
        <w:jc w:val="both"/>
        <w:rPr>
          <w:bCs/>
          <w:sz w:val="22"/>
          <w:szCs w:val="22"/>
        </w:rPr>
      </w:pPr>
    </w:p>
    <w:p w:rsidR="009E2C30" w:rsidRDefault="009E2C30" w:rsidP="009E2C30">
      <w:pPr>
        <w:pStyle w:val="Odlomakpopisa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7E0268">
        <w:rPr>
          <w:bCs/>
          <w:sz w:val="22"/>
          <w:szCs w:val="22"/>
        </w:rPr>
        <w:t>P</w:t>
      </w:r>
      <w:r w:rsidRPr="00660F5D">
        <w:rPr>
          <w:bCs/>
          <w:sz w:val="22"/>
          <w:szCs w:val="22"/>
        </w:rPr>
        <w:t xml:space="preserve">redsjednice Upravnog vijeća </w:t>
      </w:r>
      <w:r w:rsidR="007E0268">
        <w:rPr>
          <w:bCs/>
          <w:sz w:val="22"/>
          <w:szCs w:val="22"/>
        </w:rPr>
        <w:t xml:space="preserve">Tanja </w:t>
      </w:r>
      <w:proofErr w:type="spellStart"/>
      <w:r w:rsidR="007E0268">
        <w:rPr>
          <w:bCs/>
          <w:sz w:val="22"/>
          <w:szCs w:val="22"/>
        </w:rPr>
        <w:t>Vujasinović</w:t>
      </w:r>
      <w:proofErr w:type="spellEnd"/>
      <w:r w:rsidRPr="00660F5D">
        <w:rPr>
          <w:bCs/>
          <w:sz w:val="22"/>
          <w:szCs w:val="22"/>
        </w:rPr>
        <w:t xml:space="preserve"> pozdravlja </w:t>
      </w:r>
      <w:r>
        <w:rPr>
          <w:bCs/>
          <w:sz w:val="22"/>
          <w:szCs w:val="22"/>
        </w:rPr>
        <w:t>sve prisutne</w:t>
      </w:r>
      <w:r w:rsidRPr="00660F5D">
        <w:rPr>
          <w:bCs/>
          <w:sz w:val="22"/>
          <w:szCs w:val="22"/>
        </w:rPr>
        <w:t xml:space="preserve">, otvara sjednicu u </w:t>
      </w:r>
      <w:r>
        <w:rPr>
          <w:bCs/>
          <w:sz w:val="22"/>
          <w:szCs w:val="22"/>
        </w:rPr>
        <w:t>1</w:t>
      </w:r>
      <w:r w:rsidR="007E0268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:</w:t>
      </w:r>
      <w:r w:rsidR="007E0268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h,</w:t>
      </w:r>
      <w:r w:rsidRPr="00660F5D">
        <w:rPr>
          <w:bCs/>
          <w:sz w:val="22"/>
          <w:szCs w:val="22"/>
        </w:rPr>
        <w:t xml:space="preserve"> utvrđuje da</w:t>
      </w:r>
      <w:r>
        <w:rPr>
          <w:bCs/>
          <w:sz w:val="22"/>
          <w:szCs w:val="22"/>
        </w:rPr>
        <w:t xml:space="preserve"> </w:t>
      </w:r>
      <w:r w:rsidR="007E0268">
        <w:rPr>
          <w:bCs/>
          <w:sz w:val="22"/>
          <w:szCs w:val="22"/>
        </w:rPr>
        <w:t xml:space="preserve">opravdano nije </w:t>
      </w:r>
      <w:r>
        <w:rPr>
          <w:bCs/>
          <w:sz w:val="22"/>
          <w:szCs w:val="22"/>
        </w:rPr>
        <w:t>prisutn</w:t>
      </w:r>
      <w:r w:rsidR="007E0268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</w:t>
      </w:r>
      <w:r w:rsidR="007E0268">
        <w:rPr>
          <w:bCs/>
          <w:sz w:val="22"/>
          <w:szCs w:val="22"/>
        </w:rPr>
        <w:t xml:space="preserve">Marija Anić Matić, član Upravnog vijeća iz reda roditelja </w:t>
      </w:r>
      <w:r>
        <w:rPr>
          <w:bCs/>
          <w:sz w:val="22"/>
          <w:szCs w:val="22"/>
        </w:rPr>
        <w:t>te da su ostali članovi prisutni uz zamjenicu gradonačelnika grada Knina, gđu. Kristinu Perić, ravnateljicu gđu.  Maru Barić i zapisničara gđu. Ivanu Krvavicu Brčinu.</w:t>
      </w:r>
    </w:p>
    <w:p w:rsidR="00B84404" w:rsidRDefault="00B84404" w:rsidP="009E2C30">
      <w:pPr>
        <w:pStyle w:val="Bezproreda"/>
        <w:jc w:val="both"/>
        <w:rPr>
          <w:sz w:val="22"/>
          <w:szCs w:val="22"/>
        </w:rPr>
      </w:pPr>
    </w:p>
    <w:p w:rsidR="00B84404" w:rsidRDefault="00B84404" w:rsidP="0068006A">
      <w:pPr>
        <w:pStyle w:val="Bezproreda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782D72">
        <w:rPr>
          <w:b/>
          <w:bCs/>
          <w:sz w:val="22"/>
          <w:szCs w:val="22"/>
        </w:rPr>
        <w:t xml:space="preserve">Predložen dnevni red: </w:t>
      </w:r>
    </w:p>
    <w:p w:rsidR="00DC12B4" w:rsidRPr="00782D72" w:rsidRDefault="00DC12B4" w:rsidP="0068006A">
      <w:pPr>
        <w:pStyle w:val="Bezproreda"/>
        <w:jc w:val="both"/>
        <w:rPr>
          <w:b/>
          <w:bCs/>
          <w:sz w:val="22"/>
          <w:szCs w:val="22"/>
        </w:rPr>
      </w:pPr>
    </w:p>
    <w:p w:rsidR="007E0268" w:rsidRDefault="007E0268" w:rsidP="007E0268">
      <w:pPr>
        <w:pStyle w:val="Tijeloteksta"/>
        <w:numPr>
          <w:ilvl w:val="0"/>
          <w:numId w:val="3"/>
        </w:numPr>
        <w:rPr>
          <w:sz w:val="22"/>
          <w:szCs w:val="22"/>
        </w:rPr>
      </w:pPr>
      <w:r w:rsidRPr="00F0054F">
        <w:rPr>
          <w:sz w:val="22"/>
          <w:szCs w:val="22"/>
        </w:rPr>
        <w:t xml:space="preserve">Usvajanje zapisnika s </w:t>
      </w:r>
      <w:r>
        <w:rPr>
          <w:sz w:val="22"/>
          <w:szCs w:val="22"/>
        </w:rPr>
        <w:t>50</w:t>
      </w:r>
      <w:r w:rsidRPr="00F0054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0054F">
        <w:rPr>
          <w:sz w:val="22"/>
          <w:szCs w:val="22"/>
        </w:rPr>
        <w:t>sjednice šestog saziva Upravnog vijeća Dječjeg vrtića CVRČAK Knin</w:t>
      </w:r>
    </w:p>
    <w:p w:rsidR="007E0268" w:rsidRDefault="007E0268" w:rsidP="007E0268">
      <w:pPr>
        <w:pStyle w:val="Tijelotek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Natječaj za odgojitelja, na određeno, 3 izvršitelj</w:t>
      </w:r>
      <w:r w:rsidR="00C87433">
        <w:rPr>
          <w:sz w:val="22"/>
          <w:szCs w:val="22"/>
        </w:rPr>
        <w:t>a</w:t>
      </w:r>
    </w:p>
    <w:p w:rsidR="007E0268" w:rsidRDefault="007E0268" w:rsidP="007E0268">
      <w:pPr>
        <w:pStyle w:val="Tijelotek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Financijski plan za 2020. godinu</w:t>
      </w:r>
    </w:p>
    <w:p w:rsidR="007E0268" w:rsidRPr="00CA715E" w:rsidRDefault="007E0268" w:rsidP="007E0268">
      <w:pPr>
        <w:pStyle w:val="Tijelotek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I. izmjene i dopune Plana nabave za 2019. godinu</w:t>
      </w:r>
    </w:p>
    <w:p w:rsidR="007E0268" w:rsidRDefault="007E0268" w:rsidP="007E0268">
      <w:pPr>
        <w:pStyle w:val="Tijelotek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Plan nabave za 2020. godinu</w:t>
      </w:r>
    </w:p>
    <w:p w:rsidR="007E0268" w:rsidRPr="00420634" w:rsidRDefault="007E0268" w:rsidP="007E0268">
      <w:pPr>
        <w:pStyle w:val="Tijeloteksta"/>
        <w:numPr>
          <w:ilvl w:val="0"/>
          <w:numId w:val="3"/>
        </w:numPr>
        <w:rPr>
          <w:sz w:val="22"/>
          <w:szCs w:val="22"/>
        </w:rPr>
      </w:pPr>
      <w:r w:rsidRPr="00420634">
        <w:rPr>
          <w:sz w:val="22"/>
          <w:szCs w:val="22"/>
        </w:rPr>
        <w:t xml:space="preserve">Pravilnik o postupku unutarnjeg prijavljivanja nepravilnosti i imenovanju povjerljive osobe </w:t>
      </w:r>
    </w:p>
    <w:p w:rsidR="007E0268" w:rsidRDefault="007E0268" w:rsidP="007E0268">
      <w:pPr>
        <w:pStyle w:val="Tijelotek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Razno  </w:t>
      </w:r>
    </w:p>
    <w:p w:rsidR="00B84404" w:rsidRPr="00782D72" w:rsidRDefault="00B84404" w:rsidP="007E0268">
      <w:pPr>
        <w:pStyle w:val="default-style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E0268">
        <w:rPr>
          <w:sz w:val="22"/>
          <w:szCs w:val="22"/>
        </w:rPr>
        <w:t>Dnevni red jednoglasno je usvojen.</w:t>
      </w:r>
      <w:r w:rsidRPr="00782D72">
        <w:rPr>
          <w:sz w:val="22"/>
          <w:szCs w:val="22"/>
        </w:rPr>
        <w:t xml:space="preserve"> </w:t>
      </w:r>
    </w:p>
    <w:p w:rsidR="00B84404" w:rsidRPr="00C37940" w:rsidRDefault="00B84404" w:rsidP="00C37940">
      <w:pPr>
        <w:pStyle w:val="Bezproreda"/>
        <w:rPr>
          <w:b/>
          <w:bCs/>
          <w:sz w:val="22"/>
          <w:szCs w:val="22"/>
        </w:rPr>
      </w:pPr>
      <w:r w:rsidRPr="00C37940">
        <w:rPr>
          <w:b/>
          <w:bCs/>
          <w:sz w:val="22"/>
          <w:szCs w:val="22"/>
        </w:rPr>
        <w:t xml:space="preserve">Ad.1. </w:t>
      </w:r>
    </w:p>
    <w:p w:rsidR="00C87433" w:rsidRDefault="00C87433" w:rsidP="00C87433">
      <w:pPr>
        <w:pStyle w:val="Tijeloteksta"/>
        <w:ind w:left="720"/>
        <w:rPr>
          <w:sz w:val="22"/>
          <w:szCs w:val="22"/>
        </w:rPr>
      </w:pPr>
      <w:r>
        <w:rPr>
          <w:sz w:val="22"/>
          <w:szCs w:val="22"/>
        </w:rPr>
        <w:t>Predsjednica otvara prvu točku dnevnog reda, u</w:t>
      </w:r>
      <w:r w:rsidRPr="00F0054F">
        <w:rPr>
          <w:sz w:val="22"/>
          <w:szCs w:val="22"/>
        </w:rPr>
        <w:t xml:space="preserve">svajanje zapisnika s </w:t>
      </w:r>
      <w:r>
        <w:rPr>
          <w:sz w:val="22"/>
          <w:szCs w:val="22"/>
        </w:rPr>
        <w:t>50</w:t>
      </w:r>
      <w:r w:rsidRPr="00F0054F">
        <w:rPr>
          <w:sz w:val="22"/>
          <w:szCs w:val="22"/>
        </w:rPr>
        <w:t>.</w:t>
      </w:r>
      <w:r>
        <w:rPr>
          <w:sz w:val="22"/>
          <w:szCs w:val="22"/>
        </w:rPr>
        <w:t xml:space="preserve"> sjednice šestog saziva</w:t>
      </w:r>
    </w:p>
    <w:p w:rsidR="00B84404" w:rsidRDefault="00C87433" w:rsidP="00C87433">
      <w:pPr>
        <w:pStyle w:val="Tijeloteksta"/>
        <w:ind w:left="720" w:hanging="720"/>
        <w:rPr>
          <w:sz w:val="22"/>
          <w:szCs w:val="22"/>
        </w:rPr>
      </w:pPr>
      <w:r w:rsidRPr="00F0054F">
        <w:rPr>
          <w:sz w:val="22"/>
          <w:szCs w:val="22"/>
        </w:rPr>
        <w:t>Upravnog vijeća Dječjeg vrtića CVRČAK Knin</w:t>
      </w:r>
      <w:r>
        <w:rPr>
          <w:sz w:val="22"/>
          <w:szCs w:val="22"/>
        </w:rPr>
        <w:t>.</w:t>
      </w:r>
    </w:p>
    <w:p w:rsidR="00C87433" w:rsidRDefault="00C87433" w:rsidP="00C87433">
      <w:pPr>
        <w:pStyle w:val="Tijeloteksta"/>
        <w:ind w:left="720" w:hanging="720"/>
        <w:rPr>
          <w:sz w:val="22"/>
          <w:szCs w:val="22"/>
        </w:rPr>
      </w:pPr>
    </w:p>
    <w:p w:rsidR="00B84404" w:rsidRPr="00C37940" w:rsidRDefault="00B84404" w:rsidP="00C37940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ab/>
      </w:r>
      <w:r w:rsidR="009A18E3">
        <w:rPr>
          <w:sz w:val="22"/>
          <w:szCs w:val="22"/>
        </w:rPr>
        <w:t xml:space="preserve">Upravno vijeće jednoglasno je </w:t>
      </w:r>
      <w:r w:rsidRPr="00C37940">
        <w:rPr>
          <w:sz w:val="22"/>
          <w:szCs w:val="22"/>
        </w:rPr>
        <w:t>usvoj</w:t>
      </w:r>
      <w:r w:rsidR="009A18E3">
        <w:rPr>
          <w:sz w:val="22"/>
          <w:szCs w:val="22"/>
        </w:rPr>
        <w:t xml:space="preserve">ilo </w:t>
      </w:r>
      <w:r>
        <w:rPr>
          <w:sz w:val="22"/>
          <w:szCs w:val="22"/>
        </w:rPr>
        <w:t xml:space="preserve">Zapisnik s </w:t>
      </w:r>
      <w:r w:rsidR="00C87433">
        <w:rPr>
          <w:sz w:val="22"/>
          <w:szCs w:val="22"/>
        </w:rPr>
        <w:t>50</w:t>
      </w:r>
      <w:r w:rsidRPr="00C37940">
        <w:rPr>
          <w:sz w:val="22"/>
          <w:szCs w:val="22"/>
        </w:rPr>
        <w:t>.</w:t>
      </w:r>
      <w:r>
        <w:rPr>
          <w:sz w:val="22"/>
          <w:szCs w:val="22"/>
        </w:rPr>
        <w:t xml:space="preserve"> sjednice Upravnog vijeća. </w:t>
      </w:r>
      <w:r w:rsidRPr="00C37940">
        <w:rPr>
          <w:sz w:val="22"/>
          <w:szCs w:val="22"/>
        </w:rPr>
        <w:t xml:space="preserve"> </w:t>
      </w:r>
    </w:p>
    <w:p w:rsidR="00B84404" w:rsidRPr="00C37940" w:rsidRDefault="00B84404" w:rsidP="00C37940">
      <w:pPr>
        <w:pStyle w:val="Bezproreda"/>
        <w:rPr>
          <w:sz w:val="22"/>
          <w:szCs w:val="22"/>
        </w:rPr>
      </w:pPr>
      <w:r w:rsidRPr="00C37940">
        <w:rPr>
          <w:sz w:val="22"/>
          <w:szCs w:val="22"/>
        </w:rPr>
        <w:tab/>
        <w:t xml:space="preserve"> </w:t>
      </w:r>
    </w:p>
    <w:p w:rsidR="00B84404" w:rsidRPr="00C37940" w:rsidRDefault="00B84404" w:rsidP="00C37940">
      <w:pPr>
        <w:pStyle w:val="Bezproreda"/>
        <w:rPr>
          <w:b/>
          <w:bCs/>
          <w:sz w:val="22"/>
          <w:szCs w:val="22"/>
        </w:rPr>
      </w:pPr>
      <w:r w:rsidRPr="00C37940">
        <w:rPr>
          <w:b/>
          <w:bCs/>
          <w:sz w:val="22"/>
          <w:szCs w:val="22"/>
        </w:rPr>
        <w:t xml:space="preserve">Ad.2. </w:t>
      </w:r>
    </w:p>
    <w:p w:rsidR="00B84404" w:rsidRPr="00C37940" w:rsidRDefault="00B84404" w:rsidP="00C37940">
      <w:pPr>
        <w:pStyle w:val="Bezproreda"/>
        <w:rPr>
          <w:sz w:val="22"/>
          <w:szCs w:val="22"/>
        </w:rPr>
      </w:pPr>
      <w:r w:rsidRPr="00C37940">
        <w:rPr>
          <w:sz w:val="22"/>
          <w:szCs w:val="22"/>
        </w:rPr>
        <w:tab/>
        <w:t xml:space="preserve"> </w:t>
      </w:r>
    </w:p>
    <w:p w:rsidR="00C87433" w:rsidRDefault="00C87433" w:rsidP="00C8743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>Predsjednica otvara drugu točku dnevnog reda, Natječaj za odgojitelja, na određeno, 3 izvršitelja.</w:t>
      </w:r>
    </w:p>
    <w:p w:rsidR="00C87433" w:rsidRDefault="00C87433" w:rsidP="00C8743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>Ravnateljica upoznaje prisutne s dopisom Ministarstva znanosti i obrazovanja u kojem navode da se prilikom raspisivanja natječaja kao jedan od uvjeta ne traži položen stručni ispit.</w:t>
      </w:r>
    </w:p>
    <w:p w:rsidR="00C87433" w:rsidRDefault="00C87433" w:rsidP="00C87433">
      <w:pPr>
        <w:pStyle w:val="Tijeloteksta"/>
        <w:rPr>
          <w:sz w:val="22"/>
          <w:szCs w:val="22"/>
        </w:rPr>
      </w:pPr>
      <w:r w:rsidRPr="00C3794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84404" w:rsidRPr="00C37940">
        <w:rPr>
          <w:sz w:val="22"/>
          <w:szCs w:val="22"/>
        </w:rPr>
        <w:t xml:space="preserve">Upravno vijeće jednoglasno je donijelo Odluku o </w:t>
      </w:r>
      <w:r>
        <w:rPr>
          <w:sz w:val="22"/>
          <w:szCs w:val="22"/>
        </w:rPr>
        <w:t>raspisivanju natječaja za odgojitelja, na određeno, 3 izvršitelja.</w:t>
      </w:r>
    </w:p>
    <w:p w:rsidR="00C87433" w:rsidRDefault="00C87433" w:rsidP="00C87433">
      <w:pPr>
        <w:pStyle w:val="Tijeloteksta"/>
        <w:rPr>
          <w:sz w:val="22"/>
          <w:szCs w:val="22"/>
        </w:rPr>
      </w:pPr>
    </w:p>
    <w:p w:rsidR="00A77FC1" w:rsidRDefault="00A77FC1" w:rsidP="00C87433">
      <w:pPr>
        <w:pStyle w:val="Tijeloteksta"/>
        <w:rPr>
          <w:sz w:val="22"/>
          <w:szCs w:val="22"/>
        </w:rPr>
      </w:pPr>
    </w:p>
    <w:p w:rsidR="00C87433" w:rsidRPr="00A77FC1" w:rsidRDefault="00C87433" w:rsidP="00C87433">
      <w:pPr>
        <w:pStyle w:val="Tijeloteksta"/>
        <w:rPr>
          <w:b/>
          <w:sz w:val="22"/>
          <w:szCs w:val="22"/>
        </w:rPr>
      </w:pPr>
      <w:r w:rsidRPr="00A77FC1">
        <w:rPr>
          <w:b/>
          <w:sz w:val="22"/>
          <w:szCs w:val="22"/>
        </w:rPr>
        <w:lastRenderedPageBreak/>
        <w:t xml:space="preserve">Ad.3. </w:t>
      </w:r>
    </w:p>
    <w:p w:rsidR="00C87433" w:rsidRDefault="00C87433" w:rsidP="00C87433">
      <w:pPr>
        <w:pStyle w:val="Tijeloteksta"/>
        <w:ind w:left="720"/>
        <w:rPr>
          <w:sz w:val="22"/>
          <w:szCs w:val="22"/>
        </w:rPr>
      </w:pPr>
      <w:r>
        <w:rPr>
          <w:sz w:val="22"/>
          <w:szCs w:val="22"/>
        </w:rPr>
        <w:t>Predsjednica otvara treću točku dnevnog reda, Financijski plan za 2020. godinu.</w:t>
      </w:r>
    </w:p>
    <w:p w:rsidR="00C87433" w:rsidRDefault="00A77FC1" w:rsidP="00C8743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C87433">
        <w:rPr>
          <w:sz w:val="22"/>
          <w:szCs w:val="22"/>
        </w:rPr>
        <w:t>Nakon kratke rasprave, Upravno vijeće jednoglasno je donijelo Odluku o usvajanju Financijskog plana za 2020. godinu.</w:t>
      </w:r>
    </w:p>
    <w:p w:rsidR="00C87433" w:rsidRDefault="00C87433" w:rsidP="00C87433">
      <w:pPr>
        <w:pStyle w:val="Tijeloteksta"/>
        <w:rPr>
          <w:sz w:val="22"/>
          <w:szCs w:val="22"/>
        </w:rPr>
      </w:pPr>
    </w:p>
    <w:p w:rsidR="00C87433" w:rsidRPr="00A77FC1" w:rsidRDefault="00C87433" w:rsidP="00C87433">
      <w:pPr>
        <w:pStyle w:val="Tijeloteksta"/>
        <w:rPr>
          <w:b/>
          <w:sz w:val="22"/>
          <w:szCs w:val="22"/>
        </w:rPr>
      </w:pPr>
      <w:r w:rsidRPr="00A77FC1">
        <w:rPr>
          <w:b/>
          <w:sz w:val="22"/>
          <w:szCs w:val="22"/>
        </w:rPr>
        <w:t xml:space="preserve">Ad.4. </w:t>
      </w:r>
    </w:p>
    <w:p w:rsidR="00C87433" w:rsidRDefault="00C87433" w:rsidP="00C8743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 xml:space="preserve">Predsjednica otvara četvrtu točku dnevnog reda, I. izmjene i dopune Plana nabave za 2019. godinu. </w:t>
      </w:r>
    </w:p>
    <w:p w:rsidR="00C87433" w:rsidRDefault="00A77FC1" w:rsidP="00C8743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C87433">
        <w:rPr>
          <w:sz w:val="22"/>
          <w:szCs w:val="22"/>
        </w:rPr>
        <w:t xml:space="preserve">Ravnateljica obrazlaže. </w:t>
      </w:r>
    </w:p>
    <w:p w:rsidR="00C87433" w:rsidRDefault="00A77FC1" w:rsidP="00C8743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C87433">
        <w:rPr>
          <w:sz w:val="22"/>
          <w:szCs w:val="22"/>
        </w:rPr>
        <w:t>Upravno vijeće jednoglasno je donijelo</w:t>
      </w:r>
      <w:r w:rsidR="008B0A71">
        <w:rPr>
          <w:sz w:val="22"/>
          <w:szCs w:val="22"/>
        </w:rPr>
        <w:t xml:space="preserve"> </w:t>
      </w:r>
      <w:r w:rsidR="00C87433">
        <w:rPr>
          <w:sz w:val="22"/>
          <w:szCs w:val="22"/>
        </w:rPr>
        <w:t xml:space="preserve"> I. izmjene i dopune Plana nabave za 2019. godinu. </w:t>
      </w:r>
    </w:p>
    <w:p w:rsidR="00A77FC1" w:rsidRDefault="00A77FC1" w:rsidP="00A77FC1">
      <w:pPr>
        <w:pStyle w:val="Tijeloteksta"/>
        <w:rPr>
          <w:sz w:val="22"/>
          <w:szCs w:val="22"/>
        </w:rPr>
      </w:pPr>
    </w:p>
    <w:p w:rsidR="00C87433" w:rsidRPr="00A77FC1" w:rsidRDefault="00C87433" w:rsidP="00A77FC1">
      <w:pPr>
        <w:pStyle w:val="Tijeloteksta"/>
        <w:rPr>
          <w:b/>
          <w:sz w:val="22"/>
          <w:szCs w:val="22"/>
        </w:rPr>
      </w:pPr>
      <w:r w:rsidRPr="00A77FC1">
        <w:rPr>
          <w:b/>
          <w:sz w:val="22"/>
          <w:szCs w:val="22"/>
        </w:rPr>
        <w:t xml:space="preserve">Ad.5. </w:t>
      </w:r>
    </w:p>
    <w:p w:rsidR="00C87433" w:rsidRPr="00CA715E" w:rsidRDefault="00C87433" w:rsidP="00A77FC1">
      <w:pPr>
        <w:pStyle w:val="Tijeloteksta"/>
        <w:rPr>
          <w:sz w:val="22"/>
          <w:szCs w:val="22"/>
        </w:rPr>
      </w:pPr>
    </w:p>
    <w:p w:rsidR="008B0A71" w:rsidRDefault="00A77FC1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8B0A71">
        <w:rPr>
          <w:sz w:val="22"/>
          <w:szCs w:val="22"/>
        </w:rPr>
        <w:t>Predsjednica otvara petu točku dnevnog reda, Plan nabave za 2020. godinu.</w:t>
      </w:r>
    </w:p>
    <w:p w:rsidR="008B0A71" w:rsidRDefault="008B0A71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 xml:space="preserve">Ravnateljica obrazlaže. </w:t>
      </w:r>
    </w:p>
    <w:p w:rsidR="008B0A71" w:rsidRDefault="00A77FC1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8B0A71">
        <w:rPr>
          <w:sz w:val="22"/>
          <w:szCs w:val="22"/>
        </w:rPr>
        <w:t>Upravno vijeće jednoglasno je donijelo Plan nabave za 2020. godinu.</w:t>
      </w:r>
    </w:p>
    <w:p w:rsidR="008B0A71" w:rsidRDefault="008B0A71" w:rsidP="00A77FC1">
      <w:pPr>
        <w:pStyle w:val="Tijeloteksta"/>
        <w:rPr>
          <w:sz w:val="22"/>
          <w:szCs w:val="22"/>
        </w:rPr>
      </w:pPr>
    </w:p>
    <w:p w:rsidR="008B0A71" w:rsidRPr="00A77FC1" w:rsidRDefault="008B0A71" w:rsidP="00A77FC1">
      <w:pPr>
        <w:pStyle w:val="Tijeloteksta"/>
        <w:rPr>
          <w:b/>
          <w:sz w:val="22"/>
          <w:szCs w:val="22"/>
        </w:rPr>
      </w:pPr>
      <w:r w:rsidRPr="00A77FC1">
        <w:rPr>
          <w:b/>
          <w:sz w:val="22"/>
          <w:szCs w:val="22"/>
        </w:rPr>
        <w:t xml:space="preserve">Ad.6. </w:t>
      </w:r>
    </w:p>
    <w:p w:rsidR="00E323E3" w:rsidRDefault="00E323E3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8B0A71">
        <w:rPr>
          <w:sz w:val="22"/>
          <w:szCs w:val="22"/>
        </w:rPr>
        <w:t xml:space="preserve">Predsjednica otvara šestu točku dnevnog reda, </w:t>
      </w:r>
      <w:r w:rsidRPr="00420634">
        <w:rPr>
          <w:sz w:val="22"/>
          <w:szCs w:val="22"/>
        </w:rPr>
        <w:t>Pravilnik o postupku unutarnjeg prijavljivanja nepravilnosti</w:t>
      </w:r>
      <w:r>
        <w:rPr>
          <w:sz w:val="22"/>
          <w:szCs w:val="22"/>
        </w:rPr>
        <w:t xml:space="preserve"> i imenovanju povjerljive osobe.</w:t>
      </w:r>
    </w:p>
    <w:p w:rsidR="00E323E3" w:rsidRDefault="00E323E3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 xml:space="preserve">Ravnateljica obrazlaže. </w:t>
      </w:r>
    </w:p>
    <w:p w:rsidR="00E323E3" w:rsidRDefault="00E323E3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 xml:space="preserve">Upravno vijeće jednoglasno je donijelo </w:t>
      </w:r>
      <w:r w:rsidRPr="00420634">
        <w:rPr>
          <w:sz w:val="22"/>
          <w:szCs w:val="22"/>
        </w:rPr>
        <w:t>Pravilnik o postupku unutarnjeg prijavljivanja nepravilnosti</w:t>
      </w:r>
      <w:r>
        <w:rPr>
          <w:sz w:val="22"/>
          <w:szCs w:val="22"/>
        </w:rPr>
        <w:t xml:space="preserve"> i imenovanju povjerljive osobe.</w:t>
      </w:r>
    </w:p>
    <w:p w:rsidR="00E323E3" w:rsidRDefault="00E323E3" w:rsidP="00A77FC1">
      <w:pPr>
        <w:pStyle w:val="Tijeloteksta"/>
        <w:rPr>
          <w:sz w:val="22"/>
          <w:szCs w:val="22"/>
        </w:rPr>
      </w:pPr>
    </w:p>
    <w:p w:rsidR="00E323E3" w:rsidRPr="00A77FC1" w:rsidRDefault="00E323E3" w:rsidP="00A77FC1">
      <w:pPr>
        <w:pStyle w:val="Tijeloteksta"/>
        <w:rPr>
          <w:b/>
          <w:sz w:val="22"/>
          <w:szCs w:val="22"/>
        </w:rPr>
      </w:pPr>
      <w:r w:rsidRPr="00A77FC1">
        <w:rPr>
          <w:b/>
          <w:sz w:val="22"/>
          <w:szCs w:val="22"/>
        </w:rPr>
        <w:t xml:space="preserve">Ad.7. </w:t>
      </w:r>
    </w:p>
    <w:p w:rsidR="00E323E3" w:rsidRDefault="00A77FC1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E323E3">
        <w:rPr>
          <w:sz w:val="22"/>
          <w:szCs w:val="22"/>
        </w:rPr>
        <w:t xml:space="preserve">Predsjednica otvara sedmu točku dnevnog reda, razno. </w:t>
      </w:r>
    </w:p>
    <w:p w:rsidR="00E323E3" w:rsidRDefault="00A77FC1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E323E3">
        <w:rPr>
          <w:sz w:val="22"/>
          <w:szCs w:val="22"/>
        </w:rPr>
        <w:t xml:space="preserve">Predsjednica postavlja upit u vezi filma koji su djeca išla pogledati u Dom </w:t>
      </w:r>
      <w:proofErr w:type="spellStart"/>
      <w:r w:rsidR="00E323E3">
        <w:rPr>
          <w:sz w:val="22"/>
          <w:szCs w:val="22"/>
        </w:rPr>
        <w:t>Hv-a</w:t>
      </w:r>
      <w:proofErr w:type="spellEnd"/>
      <w:r w:rsidR="00E323E3">
        <w:rPr>
          <w:sz w:val="22"/>
          <w:szCs w:val="22"/>
        </w:rPr>
        <w:t xml:space="preserve">. </w:t>
      </w:r>
    </w:p>
    <w:p w:rsidR="00E323E3" w:rsidRDefault="00A77FC1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E323E3">
        <w:rPr>
          <w:sz w:val="22"/>
          <w:szCs w:val="22"/>
        </w:rPr>
        <w:t>Ravnateljica odgovara da je to bilo u sklopu projekta 7. kontinent.</w:t>
      </w:r>
    </w:p>
    <w:p w:rsidR="00E323E3" w:rsidRDefault="00A77FC1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E323E3">
        <w:rPr>
          <w:sz w:val="22"/>
          <w:szCs w:val="22"/>
        </w:rPr>
        <w:t xml:space="preserve">Gđa. Jasna </w:t>
      </w:r>
      <w:proofErr w:type="spellStart"/>
      <w:r w:rsidR="00E323E3">
        <w:rPr>
          <w:sz w:val="22"/>
          <w:szCs w:val="22"/>
        </w:rPr>
        <w:t>Pokrajčić</w:t>
      </w:r>
      <w:proofErr w:type="spellEnd"/>
      <w:r w:rsidR="00E323E3">
        <w:rPr>
          <w:sz w:val="22"/>
          <w:szCs w:val="22"/>
        </w:rPr>
        <w:t xml:space="preserve"> pohvaljuje djecu i odgojitelje za održavanje božićne priredbe. </w:t>
      </w:r>
    </w:p>
    <w:p w:rsidR="00E323E3" w:rsidRDefault="00A77FC1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="00E323E3">
        <w:rPr>
          <w:sz w:val="22"/>
          <w:szCs w:val="22"/>
        </w:rPr>
        <w:t xml:space="preserve">Pohvaljuje i gđu. Anu </w:t>
      </w:r>
      <w:proofErr w:type="spellStart"/>
      <w:r w:rsidR="00E323E3">
        <w:rPr>
          <w:sz w:val="22"/>
          <w:szCs w:val="22"/>
        </w:rPr>
        <w:t>Strunje</w:t>
      </w:r>
      <w:proofErr w:type="spellEnd"/>
      <w:r w:rsidR="00E323E3">
        <w:rPr>
          <w:sz w:val="22"/>
          <w:szCs w:val="22"/>
        </w:rPr>
        <w:t>, odgojiteljicu koja je prošla proces produljivanja ment</w:t>
      </w:r>
      <w:r>
        <w:rPr>
          <w:sz w:val="22"/>
          <w:szCs w:val="22"/>
        </w:rPr>
        <w:t>or</w:t>
      </w:r>
      <w:r w:rsidR="00E323E3">
        <w:rPr>
          <w:sz w:val="22"/>
          <w:szCs w:val="22"/>
        </w:rPr>
        <w:t>stva</w:t>
      </w:r>
      <w:r>
        <w:rPr>
          <w:sz w:val="22"/>
          <w:szCs w:val="22"/>
        </w:rPr>
        <w:t>.</w:t>
      </w:r>
    </w:p>
    <w:p w:rsidR="00A77FC1" w:rsidRDefault="00A77FC1" w:rsidP="00A77FC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 xml:space="preserve">Ravnateljica navodi kako je savjetnica bila u vrtiću u vezi mentorstva gđe. Ane </w:t>
      </w:r>
      <w:proofErr w:type="spellStart"/>
      <w:r>
        <w:rPr>
          <w:sz w:val="22"/>
          <w:szCs w:val="22"/>
        </w:rPr>
        <w:t>Strunje</w:t>
      </w:r>
      <w:proofErr w:type="spellEnd"/>
      <w:r>
        <w:rPr>
          <w:sz w:val="22"/>
          <w:szCs w:val="22"/>
        </w:rPr>
        <w:t xml:space="preserve"> i pohvalila je standarde vrtića. </w:t>
      </w:r>
    </w:p>
    <w:p w:rsidR="00E323E3" w:rsidRPr="00420634" w:rsidRDefault="00E323E3" w:rsidP="00A77FC1">
      <w:pPr>
        <w:pStyle w:val="Tijeloteksta"/>
        <w:rPr>
          <w:sz w:val="22"/>
          <w:szCs w:val="22"/>
        </w:rPr>
      </w:pPr>
    </w:p>
    <w:p w:rsidR="00B84404" w:rsidRDefault="00A77FC1" w:rsidP="009A18E3">
      <w:pPr>
        <w:pStyle w:val="default-style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Zaključeno u 13:05h. </w:t>
      </w:r>
    </w:p>
    <w:p w:rsidR="00B84404" w:rsidRPr="00782D72" w:rsidRDefault="00B84404" w:rsidP="00782D72">
      <w:pPr>
        <w:pStyle w:val="Bezproreda"/>
        <w:jc w:val="both"/>
        <w:rPr>
          <w:sz w:val="22"/>
          <w:szCs w:val="22"/>
        </w:rPr>
      </w:pPr>
    </w:p>
    <w:p w:rsidR="00B84404" w:rsidRPr="00782D72" w:rsidRDefault="00A77FC1" w:rsidP="00782D72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Zapisničar              </w:t>
      </w:r>
      <w:r w:rsidR="00B84404" w:rsidRPr="00782D72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  Predsjednica</w:t>
      </w:r>
    </w:p>
    <w:p w:rsidR="00B84404" w:rsidRDefault="00B84404" w:rsidP="00C37940">
      <w:pPr>
        <w:pStyle w:val="Bezproreda"/>
        <w:jc w:val="both"/>
        <w:rPr>
          <w:sz w:val="22"/>
          <w:szCs w:val="22"/>
        </w:rPr>
      </w:pPr>
      <w:r w:rsidRPr="00782D72">
        <w:rPr>
          <w:sz w:val="22"/>
          <w:szCs w:val="22"/>
        </w:rPr>
        <w:t xml:space="preserve">Ivana Krvavica Brčina                                                                             </w:t>
      </w:r>
      <w:r w:rsidR="00A77FC1">
        <w:rPr>
          <w:sz w:val="22"/>
          <w:szCs w:val="22"/>
        </w:rPr>
        <w:t xml:space="preserve">Tanja </w:t>
      </w:r>
      <w:proofErr w:type="spellStart"/>
      <w:r w:rsidR="00A77FC1">
        <w:rPr>
          <w:sz w:val="22"/>
          <w:szCs w:val="22"/>
        </w:rPr>
        <w:t>Vujsinović</w:t>
      </w:r>
      <w:proofErr w:type="spellEnd"/>
    </w:p>
    <w:p w:rsidR="00A55570" w:rsidRDefault="00A55570" w:rsidP="00C37940">
      <w:pPr>
        <w:pStyle w:val="Bezproreda"/>
        <w:jc w:val="both"/>
        <w:rPr>
          <w:sz w:val="22"/>
          <w:szCs w:val="22"/>
        </w:rPr>
      </w:pPr>
    </w:p>
    <w:p w:rsidR="00A55570" w:rsidRPr="00782D72" w:rsidRDefault="00A55570" w:rsidP="00C37940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___________________                                                                     ______________________</w:t>
      </w:r>
    </w:p>
    <w:sectPr w:rsidR="00A55570" w:rsidRPr="00782D72" w:rsidSect="00B5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8A7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D318F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F74E6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D1BDA"/>
    <w:multiLevelType w:val="multilevel"/>
    <w:tmpl w:val="6F46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61811"/>
    <w:multiLevelType w:val="multilevel"/>
    <w:tmpl w:val="25E6181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1B69D6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A00D0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178B3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E22CC"/>
    <w:multiLevelType w:val="hybridMultilevel"/>
    <w:tmpl w:val="5E569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91A6F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FF7A5B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94"/>
    <w:rsid w:val="00320515"/>
    <w:rsid w:val="004159BC"/>
    <w:rsid w:val="005132B6"/>
    <w:rsid w:val="00533414"/>
    <w:rsid w:val="00547627"/>
    <w:rsid w:val="005D671D"/>
    <w:rsid w:val="006718E7"/>
    <w:rsid w:val="0068006A"/>
    <w:rsid w:val="007266EE"/>
    <w:rsid w:val="00782D72"/>
    <w:rsid w:val="007E0268"/>
    <w:rsid w:val="008B0A71"/>
    <w:rsid w:val="008C3320"/>
    <w:rsid w:val="00932B6C"/>
    <w:rsid w:val="00997794"/>
    <w:rsid w:val="009A18E3"/>
    <w:rsid w:val="009E2C30"/>
    <w:rsid w:val="00A40E1D"/>
    <w:rsid w:val="00A55570"/>
    <w:rsid w:val="00A77FC1"/>
    <w:rsid w:val="00B312C1"/>
    <w:rsid w:val="00B574A3"/>
    <w:rsid w:val="00B84404"/>
    <w:rsid w:val="00B95F1A"/>
    <w:rsid w:val="00C37940"/>
    <w:rsid w:val="00C87433"/>
    <w:rsid w:val="00DC12B4"/>
    <w:rsid w:val="00DC1C75"/>
    <w:rsid w:val="00E323E3"/>
    <w:rsid w:val="00F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455C5-1F62-45DE-99A5-5FA0F7F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6A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8006A"/>
    <w:rPr>
      <w:rFonts w:ascii="Times New Roman" w:eastAsia="Times New Roman" w:hAnsi="Times New Roman"/>
      <w:sz w:val="24"/>
      <w:szCs w:val="24"/>
    </w:rPr>
  </w:style>
  <w:style w:type="paragraph" w:customStyle="1" w:styleId="Bezproreda1">
    <w:name w:val="Bez proreda1"/>
    <w:uiPriority w:val="99"/>
    <w:rsid w:val="0068006A"/>
    <w:pPr>
      <w:spacing w:after="160" w:line="256" w:lineRule="auto"/>
    </w:pPr>
    <w:rPr>
      <w:rFonts w:eastAsia="Times New Roman" w:cs="Calibri"/>
    </w:rPr>
  </w:style>
  <w:style w:type="paragraph" w:customStyle="1" w:styleId="default-style">
    <w:name w:val="default-style"/>
    <w:basedOn w:val="Normal"/>
    <w:uiPriority w:val="99"/>
    <w:rsid w:val="0068006A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5F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F1A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rsid w:val="00DC12B4"/>
    <w:pPr>
      <w:jc w:val="both"/>
    </w:pPr>
    <w:rPr>
      <w:rFonts w:eastAsia="Times New Roman"/>
    </w:rPr>
  </w:style>
  <w:style w:type="character" w:customStyle="1" w:styleId="TijelotekstaChar">
    <w:name w:val="Tijelo teksta Char"/>
    <w:basedOn w:val="Zadanifontodlomka"/>
    <w:link w:val="Tijeloteksta"/>
    <w:semiHidden/>
    <w:rsid w:val="00DC12B4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E2C30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Krvavica</dc:creator>
  <cp:keywords/>
  <dc:description/>
  <cp:lastModifiedBy>Ivana Krvavica</cp:lastModifiedBy>
  <cp:revision>15</cp:revision>
  <cp:lastPrinted>2019-11-13T12:41:00Z</cp:lastPrinted>
  <dcterms:created xsi:type="dcterms:W3CDTF">2019-10-31T06:46:00Z</dcterms:created>
  <dcterms:modified xsi:type="dcterms:W3CDTF">2020-01-28T07:46:00Z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/>
  </property>
  <property fmtid="{D5CDD505-2E9C-101B-9397-08002B2CF9AE}" pid="4" name="_AuthorEmail">
    <vt:lpwstr>tajnik@dvcvrcak.hr</vt:lpwstr>
  </property>
  <property fmtid="{D5CDD505-2E9C-101B-9397-08002B2CF9AE}" pid="5" name="_AuthorEmailDisplayName">
    <vt:lpwstr>Ivana Krvavica</vt:lpwstr>
  </property>
  <property fmtid="{D5CDD505-2E9C-101B-9397-08002B2CF9AE}" pid="6" name="_AdHocReviewCycleID">
    <vt:i4>-1560075845</vt:i4>
  </property>
</Properties>
</file>