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B7E28" w14:textId="77777777" w:rsidR="00FC124D" w:rsidRPr="00337A39" w:rsidRDefault="00E86A06" w:rsidP="00337A39">
      <w:pPr>
        <w:pStyle w:val="Bezproreda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7A39">
        <w:rPr>
          <w:rFonts w:ascii="Times New Roman" w:hAnsi="Times New Roman" w:cs="Times New Roman"/>
          <w:b/>
          <w:sz w:val="32"/>
          <w:szCs w:val="32"/>
        </w:rPr>
        <w:t>DJEČJI VRTIĆ CVRČAK KNIN</w:t>
      </w:r>
    </w:p>
    <w:p w14:paraId="5923B080" w14:textId="77777777" w:rsidR="00E86A06" w:rsidRDefault="00E86A06" w:rsidP="00337A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Jelenina 3</w:t>
      </w:r>
    </w:p>
    <w:p w14:paraId="493714E3" w14:textId="77777777" w:rsidR="00E86A06" w:rsidRDefault="00E86A06" w:rsidP="00337A3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22300 Knin</w:t>
      </w:r>
    </w:p>
    <w:p w14:paraId="61292201" w14:textId="77777777" w:rsidR="00E86A06" w:rsidRDefault="00E86A06" w:rsidP="00E86A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MBO:03082555</w:t>
      </w:r>
    </w:p>
    <w:p w14:paraId="020A5C87" w14:textId="77777777" w:rsidR="00E86A06" w:rsidRDefault="00E86A06" w:rsidP="00E86A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Šifra djelatnosti:8510</w:t>
      </w:r>
    </w:p>
    <w:p w14:paraId="628C6A8D" w14:textId="77777777" w:rsidR="00E86A06" w:rsidRDefault="00E86A06" w:rsidP="00E86A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Razina: 21</w:t>
      </w:r>
    </w:p>
    <w:p w14:paraId="3FE09651" w14:textId="77777777" w:rsidR="00E86A06" w:rsidRDefault="00E86A06" w:rsidP="00E86A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Broj RKP-a: 33835</w:t>
      </w:r>
    </w:p>
    <w:p w14:paraId="25F36BE8" w14:textId="77777777" w:rsidR="00E86A06" w:rsidRDefault="00E86A06" w:rsidP="00E86A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84605892507</w:t>
      </w:r>
    </w:p>
    <w:p w14:paraId="067F6BE4" w14:textId="77777777" w:rsidR="00E86A06" w:rsidRDefault="00E86A06" w:rsidP="00E86A06">
      <w:pPr>
        <w:spacing w:after="0"/>
        <w:rPr>
          <w:rFonts w:ascii="Times New Roman" w:hAnsi="Times New Roman" w:cs="Times New Roman"/>
        </w:rPr>
      </w:pPr>
    </w:p>
    <w:p w14:paraId="615ABDAD" w14:textId="77777777" w:rsidR="00E86A06" w:rsidRDefault="00E86A06" w:rsidP="00E86A06">
      <w:pPr>
        <w:spacing w:after="0"/>
        <w:rPr>
          <w:rFonts w:ascii="Times New Roman" w:hAnsi="Times New Roman" w:cs="Times New Roman"/>
        </w:rPr>
      </w:pPr>
    </w:p>
    <w:p w14:paraId="6A373406" w14:textId="77777777" w:rsidR="00110016" w:rsidRDefault="00110016" w:rsidP="00E86A06">
      <w:pPr>
        <w:spacing w:after="0"/>
        <w:rPr>
          <w:rFonts w:ascii="Times New Roman" w:hAnsi="Times New Roman" w:cs="Times New Roman"/>
        </w:rPr>
      </w:pPr>
    </w:p>
    <w:p w14:paraId="6CEEDDFC" w14:textId="77777777" w:rsidR="00110016" w:rsidRDefault="00110016" w:rsidP="00E86A06">
      <w:pPr>
        <w:spacing w:after="0"/>
        <w:rPr>
          <w:rFonts w:ascii="Times New Roman" w:hAnsi="Times New Roman" w:cs="Times New Roman"/>
        </w:rPr>
      </w:pPr>
    </w:p>
    <w:p w14:paraId="47DC8388" w14:textId="77777777" w:rsidR="00110016" w:rsidRDefault="00110016" w:rsidP="00E86A06">
      <w:pPr>
        <w:spacing w:after="0"/>
        <w:rPr>
          <w:rFonts w:ascii="Times New Roman" w:hAnsi="Times New Roman" w:cs="Times New Roman"/>
        </w:rPr>
      </w:pPr>
    </w:p>
    <w:p w14:paraId="712B8A5C" w14:textId="77777777" w:rsidR="00E86A06" w:rsidRDefault="00E86A06" w:rsidP="00E86A06">
      <w:pPr>
        <w:spacing w:after="0"/>
        <w:rPr>
          <w:rFonts w:ascii="Times New Roman" w:hAnsi="Times New Roman" w:cs="Times New Roman"/>
        </w:rPr>
      </w:pPr>
    </w:p>
    <w:p w14:paraId="2E67D692" w14:textId="77777777" w:rsidR="00337A39" w:rsidRPr="00337A39" w:rsidRDefault="00E86A06" w:rsidP="00337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39">
        <w:rPr>
          <w:rFonts w:ascii="Times New Roman" w:hAnsi="Times New Roman" w:cs="Times New Roman"/>
          <w:b/>
          <w:sz w:val="28"/>
          <w:szCs w:val="28"/>
        </w:rPr>
        <w:t>BILJEŠKE UZ FINANCIJSKO IZVJEŠĆE ZA RAZDOBLJE</w:t>
      </w:r>
    </w:p>
    <w:p w14:paraId="609F6F49" w14:textId="55E6AA12" w:rsidR="00E86A06" w:rsidRPr="00337A39" w:rsidRDefault="00E86A06" w:rsidP="00337A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A39">
        <w:rPr>
          <w:rFonts w:ascii="Times New Roman" w:hAnsi="Times New Roman" w:cs="Times New Roman"/>
          <w:b/>
          <w:sz w:val="28"/>
          <w:szCs w:val="28"/>
        </w:rPr>
        <w:t>01.SIJEČNJA -31.PROSINAC 20</w:t>
      </w:r>
      <w:r w:rsidR="00DD609D">
        <w:rPr>
          <w:rFonts w:ascii="Times New Roman" w:hAnsi="Times New Roman" w:cs="Times New Roman"/>
          <w:b/>
          <w:sz w:val="28"/>
          <w:szCs w:val="28"/>
        </w:rPr>
        <w:t>2</w:t>
      </w:r>
      <w:r w:rsidR="00E23E6F">
        <w:rPr>
          <w:rFonts w:ascii="Times New Roman" w:hAnsi="Times New Roman" w:cs="Times New Roman"/>
          <w:b/>
          <w:sz w:val="28"/>
          <w:szCs w:val="28"/>
        </w:rPr>
        <w:t>4</w:t>
      </w:r>
      <w:r w:rsidRPr="00337A39">
        <w:rPr>
          <w:rFonts w:ascii="Times New Roman" w:hAnsi="Times New Roman" w:cs="Times New Roman"/>
          <w:b/>
          <w:sz w:val="28"/>
          <w:szCs w:val="28"/>
        </w:rPr>
        <w:t>.g.</w:t>
      </w:r>
    </w:p>
    <w:p w14:paraId="5F7D31F6" w14:textId="77777777" w:rsidR="00E86A06" w:rsidRDefault="00E86A06" w:rsidP="00E86A06">
      <w:pPr>
        <w:spacing w:after="0"/>
        <w:rPr>
          <w:rFonts w:ascii="Times New Roman" w:hAnsi="Times New Roman" w:cs="Times New Roman"/>
        </w:rPr>
      </w:pPr>
    </w:p>
    <w:p w14:paraId="60F2A087" w14:textId="77777777" w:rsidR="00E86A06" w:rsidRDefault="00E86A06" w:rsidP="00E86A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Prema čl. 12. Pravilnika o financijskom izvješćivanju  u proračunskom računovodstvu (N.N. br. 3/15,</w:t>
      </w:r>
    </w:p>
    <w:p w14:paraId="5705460A" w14:textId="77777777" w:rsidR="00E86A06" w:rsidRDefault="00E86A06" w:rsidP="00E86A0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93/15., 135/15. i 28/17) sačinjene su:</w:t>
      </w:r>
    </w:p>
    <w:p w14:paraId="005CD629" w14:textId="77777777" w:rsidR="00E86A06" w:rsidRDefault="00E86A06" w:rsidP="00E86A06">
      <w:pPr>
        <w:spacing w:after="0"/>
        <w:rPr>
          <w:rFonts w:ascii="Times New Roman" w:hAnsi="Times New Roman" w:cs="Times New Roman"/>
        </w:rPr>
      </w:pPr>
    </w:p>
    <w:p w14:paraId="7A72B482" w14:textId="77777777" w:rsidR="00110016" w:rsidRDefault="00110016" w:rsidP="00E86A06">
      <w:pPr>
        <w:spacing w:after="0"/>
        <w:rPr>
          <w:rFonts w:ascii="Times New Roman" w:hAnsi="Times New Roman" w:cs="Times New Roman"/>
        </w:rPr>
      </w:pPr>
    </w:p>
    <w:p w14:paraId="16AF5742" w14:textId="77777777" w:rsidR="00110016" w:rsidRDefault="00110016" w:rsidP="00E86A06">
      <w:pPr>
        <w:spacing w:after="0"/>
        <w:rPr>
          <w:rFonts w:ascii="Times New Roman" w:hAnsi="Times New Roman" w:cs="Times New Roman"/>
        </w:rPr>
      </w:pPr>
    </w:p>
    <w:p w14:paraId="2C9F939D" w14:textId="77777777" w:rsidR="00110016" w:rsidRDefault="00110016" w:rsidP="00E86A06">
      <w:pPr>
        <w:spacing w:after="0"/>
        <w:rPr>
          <w:rFonts w:ascii="Times New Roman" w:hAnsi="Times New Roman" w:cs="Times New Roman"/>
        </w:rPr>
      </w:pPr>
    </w:p>
    <w:p w14:paraId="5F57BD82" w14:textId="77777777" w:rsidR="00110016" w:rsidRDefault="00110016" w:rsidP="00E86A06">
      <w:pPr>
        <w:spacing w:after="0"/>
        <w:rPr>
          <w:rFonts w:ascii="Times New Roman" w:hAnsi="Times New Roman" w:cs="Times New Roman"/>
        </w:rPr>
      </w:pPr>
    </w:p>
    <w:p w14:paraId="0490A549" w14:textId="0554E11A" w:rsidR="00E86A06" w:rsidRPr="00337A39" w:rsidRDefault="00E86A06" w:rsidP="00337A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A39">
        <w:rPr>
          <w:rFonts w:ascii="Times New Roman" w:hAnsi="Times New Roman" w:cs="Times New Roman"/>
          <w:b/>
          <w:sz w:val="24"/>
          <w:szCs w:val="24"/>
        </w:rPr>
        <w:t xml:space="preserve">BILJEŠKE UZ RAČUN PRIHODA I </w:t>
      </w:r>
      <w:r w:rsidR="00592AB3">
        <w:rPr>
          <w:rFonts w:ascii="Times New Roman" w:hAnsi="Times New Roman" w:cs="Times New Roman"/>
          <w:b/>
          <w:sz w:val="24"/>
          <w:szCs w:val="24"/>
        </w:rPr>
        <w:t>RASHODA</w:t>
      </w:r>
      <w:r w:rsidRPr="00337A39">
        <w:rPr>
          <w:rFonts w:ascii="Times New Roman" w:hAnsi="Times New Roman" w:cs="Times New Roman"/>
          <w:b/>
          <w:sz w:val="24"/>
          <w:szCs w:val="24"/>
        </w:rPr>
        <w:t xml:space="preserve"> (OBRAZAC </w:t>
      </w:r>
      <w:r w:rsidR="009B0A4C" w:rsidRPr="00337A39">
        <w:rPr>
          <w:rFonts w:ascii="Times New Roman" w:hAnsi="Times New Roman" w:cs="Times New Roman"/>
          <w:b/>
          <w:sz w:val="24"/>
          <w:szCs w:val="24"/>
        </w:rPr>
        <w:t>PR-RAS)</w:t>
      </w:r>
    </w:p>
    <w:p w14:paraId="3C219273" w14:textId="77777777" w:rsidR="009B0A4C" w:rsidRDefault="009B0A4C" w:rsidP="00E86A06">
      <w:pPr>
        <w:spacing w:after="0"/>
        <w:rPr>
          <w:rFonts w:ascii="Times New Roman" w:hAnsi="Times New Roman" w:cs="Times New Roman"/>
        </w:rPr>
      </w:pPr>
    </w:p>
    <w:p w14:paraId="2306F369" w14:textId="39904863" w:rsidR="00B94544" w:rsidRDefault="009B0A4C" w:rsidP="009B0A4C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37A39">
        <w:rPr>
          <w:rFonts w:ascii="Times New Roman" w:hAnsi="Times New Roman" w:cs="Times New Roman"/>
          <w:b/>
        </w:rPr>
        <w:t>Proračunski prihodi dijele se na:</w:t>
      </w:r>
      <w:r>
        <w:rPr>
          <w:rFonts w:ascii="Times New Roman" w:hAnsi="Times New Roman" w:cs="Times New Roman"/>
        </w:rPr>
        <w:t xml:space="preserve"> -Prihode iz nadležnog proračuna (67), - Prihod</w:t>
      </w:r>
      <w:r w:rsidR="000F41D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od upravnih i administrativnih pristojbi (65), - </w:t>
      </w:r>
      <w:r w:rsidR="001715E2">
        <w:rPr>
          <w:rFonts w:ascii="Times New Roman" w:hAnsi="Times New Roman" w:cs="Times New Roman"/>
        </w:rPr>
        <w:t>Tekuće pomoći iz nenadležnog proračuna</w:t>
      </w:r>
      <w:r>
        <w:rPr>
          <w:rFonts w:ascii="Times New Roman" w:hAnsi="Times New Roman" w:cs="Times New Roman"/>
        </w:rPr>
        <w:t xml:space="preserve"> (</w:t>
      </w:r>
      <w:r w:rsidR="001715E2">
        <w:rPr>
          <w:rFonts w:ascii="Times New Roman" w:hAnsi="Times New Roman" w:cs="Times New Roman"/>
        </w:rPr>
        <w:t>63</w:t>
      </w:r>
      <w:r>
        <w:rPr>
          <w:rFonts w:ascii="Times New Roman" w:hAnsi="Times New Roman" w:cs="Times New Roman"/>
        </w:rPr>
        <w:t>)</w:t>
      </w:r>
      <w:r w:rsidR="00B94544">
        <w:rPr>
          <w:rFonts w:ascii="Times New Roman" w:hAnsi="Times New Roman" w:cs="Times New Roman"/>
        </w:rPr>
        <w:t xml:space="preserve">, </w:t>
      </w:r>
    </w:p>
    <w:p w14:paraId="6EFC1F13" w14:textId="426006C8" w:rsidR="009B0A4C" w:rsidRDefault="00B94544" w:rsidP="00B94544">
      <w:pPr>
        <w:pStyle w:val="Odlomakpopisa"/>
        <w:spacing w:after="0"/>
        <w:ind w:left="7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</w:rPr>
        <w:t>Ostal</w:t>
      </w:r>
      <w:r w:rsidR="000F41D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prihod</w:t>
      </w:r>
      <w:r w:rsidR="000F41DD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(68). </w:t>
      </w:r>
    </w:p>
    <w:p w14:paraId="59411908" w14:textId="07EA7DA8" w:rsidR="009B0A4C" w:rsidRDefault="009B0A4C" w:rsidP="009B0A4C">
      <w:pPr>
        <w:pStyle w:val="Odlomakpopisa"/>
        <w:spacing w:after="0"/>
        <w:rPr>
          <w:rFonts w:ascii="Times New Roman" w:hAnsi="Times New Roman" w:cs="Times New Roman"/>
        </w:rPr>
      </w:pPr>
    </w:p>
    <w:p w14:paraId="49E34888" w14:textId="4D73408E" w:rsidR="0030269C" w:rsidRPr="005261A6" w:rsidRDefault="0030269C" w:rsidP="009B0A4C">
      <w:pPr>
        <w:pStyle w:val="Odlomakpopisa"/>
        <w:spacing w:after="0"/>
        <w:rPr>
          <w:rFonts w:ascii="Times New Roman" w:hAnsi="Times New Roman" w:cs="Times New Roman"/>
        </w:rPr>
      </w:pPr>
      <w:r w:rsidRPr="0030269C">
        <w:rPr>
          <w:rFonts w:ascii="Times New Roman" w:hAnsi="Times New Roman" w:cs="Times New Roman"/>
          <w:b/>
          <w:bCs/>
        </w:rPr>
        <w:t>Ukupni prihodi u 202</w:t>
      </w:r>
      <w:r w:rsidR="00852DF3">
        <w:rPr>
          <w:rFonts w:ascii="Times New Roman" w:hAnsi="Times New Roman" w:cs="Times New Roman"/>
          <w:b/>
          <w:bCs/>
        </w:rPr>
        <w:t>4</w:t>
      </w:r>
      <w:r w:rsidRPr="0030269C">
        <w:rPr>
          <w:rFonts w:ascii="Times New Roman" w:hAnsi="Times New Roman" w:cs="Times New Roman"/>
          <w:b/>
          <w:bCs/>
        </w:rPr>
        <w:t xml:space="preserve">.godini su u iznosu </w:t>
      </w:r>
      <w:r w:rsidRPr="005261A6">
        <w:rPr>
          <w:rFonts w:ascii="Times New Roman" w:hAnsi="Times New Roman" w:cs="Times New Roman"/>
          <w:b/>
          <w:bCs/>
        </w:rPr>
        <w:t xml:space="preserve">od </w:t>
      </w:r>
      <w:r w:rsidR="00593CDE" w:rsidRPr="005261A6">
        <w:rPr>
          <w:rFonts w:ascii="Times New Roman" w:hAnsi="Times New Roman" w:cs="Times New Roman"/>
          <w:b/>
          <w:bCs/>
        </w:rPr>
        <w:t>1.430.008,26</w:t>
      </w:r>
      <w:r w:rsidR="00DF0BB2" w:rsidRPr="005261A6">
        <w:rPr>
          <w:rFonts w:ascii="Times New Roman" w:hAnsi="Times New Roman" w:cs="Times New Roman"/>
          <w:b/>
          <w:bCs/>
        </w:rPr>
        <w:t xml:space="preserve"> eura</w:t>
      </w:r>
      <w:r w:rsidRPr="005261A6">
        <w:rPr>
          <w:rFonts w:ascii="Times New Roman" w:hAnsi="Times New Roman" w:cs="Times New Roman"/>
        </w:rPr>
        <w:t xml:space="preserve"> i sastoje se od:</w:t>
      </w:r>
    </w:p>
    <w:p w14:paraId="316A2EEF" w14:textId="2A16A86B" w:rsidR="009B0A4C" w:rsidRPr="005261A6" w:rsidRDefault="009B0A4C" w:rsidP="004032CC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261A6">
        <w:rPr>
          <w:rFonts w:ascii="Times New Roman" w:hAnsi="Times New Roman" w:cs="Times New Roman"/>
          <w:b/>
        </w:rPr>
        <w:t>Prihod</w:t>
      </w:r>
      <w:r w:rsidR="00FD431D">
        <w:rPr>
          <w:rFonts w:ascii="Times New Roman" w:hAnsi="Times New Roman" w:cs="Times New Roman"/>
          <w:b/>
        </w:rPr>
        <w:t>a</w:t>
      </w:r>
      <w:r w:rsidRPr="005261A6">
        <w:rPr>
          <w:rFonts w:ascii="Times New Roman" w:hAnsi="Times New Roman" w:cs="Times New Roman"/>
          <w:b/>
        </w:rPr>
        <w:t xml:space="preserve"> od nadležnog proračun</w:t>
      </w:r>
      <w:r w:rsidRPr="00FD431D">
        <w:rPr>
          <w:rFonts w:ascii="Times New Roman" w:hAnsi="Times New Roman" w:cs="Times New Roman"/>
          <w:b/>
          <w:bCs/>
        </w:rPr>
        <w:t>a</w:t>
      </w:r>
      <w:r w:rsidR="00FD431D">
        <w:rPr>
          <w:rFonts w:ascii="Times New Roman" w:hAnsi="Times New Roman" w:cs="Times New Roman"/>
          <w:b/>
          <w:bCs/>
        </w:rPr>
        <w:t xml:space="preserve"> -</w:t>
      </w:r>
      <w:r w:rsidRPr="005261A6">
        <w:rPr>
          <w:rFonts w:ascii="Times New Roman" w:hAnsi="Times New Roman" w:cs="Times New Roman"/>
        </w:rPr>
        <w:t xml:space="preserve"> </w:t>
      </w:r>
      <w:bookmarkStart w:id="0" w:name="_Hlk125440314"/>
      <w:bookmarkStart w:id="1" w:name="_Hlk125440641"/>
      <w:r w:rsidR="00F53C25" w:rsidRPr="005261A6">
        <w:rPr>
          <w:rFonts w:ascii="Times New Roman" w:hAnsi="Times New Roman" w:cs="Times New Roman"/>
        </w:rPr>
        <w:t xml:space="preserve">u prethodnoj godini iznosili su </w:t>
      </w:r>
      <w:bookmarkEnd w:id="0"/>
      <w:r w:rsidR="00852DF3" w:rsidRPr="005261A6">
        <w:rPr>
          <w:rFonts w:ascii="Times New Roman" w:hAnsi="Times New Roman" w:cs="Times New Roman"/>
        </w:rPr>
        <w:t>862.956,51</w:t>
      </w:r>
      <w:r w:rsidR="00F53C25" w:rsidRPr="005261A6">
        <w:rPr>
          <w:rFonts w:ascii="Times New Roman" w:hAnsi="Times New Roman" w:cs="Times New Roman"/>
        </w:rPr>
        <w:t xml:space="preserve"> </w:t>
      </w:r>
      <w:r w:rsidR="00DF0BB2" w:rsidRPr="005261A6">
        <w:rPr>
          <w:rFonts w:ascii="Times New Roman" w:hAnsi="Times New Roman" w:cs="Times New Roman"/>
        </w:rPr>
        <w:t>eura</w:t>
      </w:r>
      <w:r w:rsidR="000F02A7" w:rsidRPr="005261A6">
        <w:rPr>
          <w:rFonts w:ascii="Times New Roman" w:hAnsi="Times New Roman" w:cs="Times New Roman"/>
        </w:rPr>
        <w:t>,</w:t>
      </w:r>
      <w:r w:rsidR="00F53C25" w:rsidRPr="005261A6">
        <w:rPr>
          <w:rFonts w:ascii="Times New Roman" w:hAnsi="Times New Roman" w:cs="Times New Roman"/>
        </w:rPr>
        <w:t xml:space="preserve"> </w:t>
      </w:r>
      <w:bookmarkEnd w:id="1"/>
      <w:r w:rsidR="00F53C25" w:rsidRPr="005261A6">
        <w:rPr>
          <w:rFonts w:ascii="Times New Roman" w:hAnsi="Times New Roman" w:cs="Times New Roman"/>
        </w:rPr>
        <w:t>a</w:t>
      </w:r>
      <w:r w:rsidR="004032CC" w:rsidRPr="005261A6">
        <w:rPr>
          <w:rFonts w:ascii="Times New Roman" w:hAnsi="Times New Roman" w:cs="Times New Roman"/>
        </w:rPr>
        <w:t xml:space="preserve"> ostvaren</w:t>
      </w:r>
      <w:r w:rsidR="000F41DD">
        <w:rPr>
          <w:rFonts w:ascii="Times New Roman" w:hAnsi="Times New Roman" w:cs="Times New Roman"/>
        </w:rPr>
        <w:t>i</w:t>
      </w:r>
      <w:r w:rsidR="00F53C25" w:rsidRPr="005261A6">
        <w:rPr>
          <w:rFonts w:ascii="Times New Roman" w:hAnsi="Times New Roman" w:cs="Times New Roman"/>
        </w:rPr>
        <w:t xml:space="preserve"> u 202</w:t>
      </w:r>
      <w:r w:rsidR="00852DF3" w:rsidRPr="005261A6">
        <w:rPr>
          <w:rFonts w:ascii="Times New Roman" w:hAnsi="Times New Roman" w:cs="Times New Roman"/>
        </w:rPr>
        <w:t>4</w:t>
      </w:r>
      <w:r w:rsidR="00F53C25" w:rsidRPr="005261A6">
        <w:rPr>
          <w:rFonts w:ascii="Times New Roman" w:hAnsi="Times New Roman" w:cs="Times New Roman"/>
        </w:rPr>
        <w:t xml:space="preserve"> g. </w:t>
      </w:r>
      <w:r w:rsidR="004032CC" w:rsidRPr="005261A6">
        <w:rPr>
          <w:rFonts w:ascii="Times New Roman" w:hAnsi="Times New Roman" w:cs="Times New Roman"/>
        </w:rPr>
        <w:t xml:space="preserve"> </w:t>
      </w:r>
      <w:r w:rsidR="000F41DD">
        <w:rPr>
          <w:rFonts w:ascii="Times New Roman" w:hAnsi="Times New Roman" w:cs="Times New Roman"/>
        </w:rPr>
        <w:t>su</w:t>
      </w:r>
      <w:r w:rsidR="00F53C25" w:rsidRPr="005261A6">
        <w:rPr>
          <w:rFonts w:ascii="Times New Roman" w:hAnsi="Times New Roman" w:cs="Times New Roman"/>
        </w:rPr>
        <w:t xml:space="preserve"> </w:t>
      </w:r>
      <w:r w:rsidR="004032CC" w:rsidRPr="005261A6">
        <w:rPr>
          <w:rFonts w:ascii="Times New Roman" w:hAnsi="Times New Roman" w:cs="Times New Roman"/>
        </w:rPr>
        <w:t xml:space="preserve">u iznosu  od </w:t>
      </w:r>
      <w:r w:rsidR="00593CDE" w:rsidRPr="005261A6">
        <w:rPr>
          <w:rFonts w:ascii="Times New Roman" w:hAnsi="Times New Roman" w:cs="Times New Roman"/>
        </w:rPr>
        <w:t>1.130.982,08</w:t>
      </w:r>
      <w:r w:rsidR="004032CC" w:rsidRPr="005261A6">
        <w:rPr>
          <w:rFonts w:ascii="Times New Roman" w:hAnsi="Times New Roman" w:cs="Times New Roman"/>
        </w:rPr>
        <w:t xml:space="preserve"> </w:t>
      </w:r>
      <w:r w:rsidR="00DF0BB2" w:rsidRPr="005261A6">
        <w:rPr>
          <w:rFonts w:ascii="Times New Roman" w:hAnsi="Times New Roman" w:cs="Times New Roman"/>
        </w:rPr>
        <w:t>eura</w:t>
      </w:r>
      <w:r w:rsidR="004032CC" w:rsidRPr="005261A6">
        <w:rPr>
          <w:rFonts w:ascii="Times New Roman" w:hAnsi="Times New Roman" w:cs="Times New Roman"/>
        </w:rPr>
        <w:t xml:space="preserve"> (</w:t>
      </w:r>
      <w:r w:rsidR="00810D43" w:rsidRPr="005261A6">
        <w:rPr>
          <w:rFonts w:ascii="Times New Roman" w:hAnsi="Times New Roman" w:cs="Times New Roman"/>
        </w:rPr>
        <w:t>šifra 6711</w:t>
      </w:r>
      <w:r w:rsidR="004032CC" w:rsidRPr="005261A6">
        <w:rPr>
          <w:rFonts w:ascii="Times New Roman" w:hAnsi="Times New Roman" w:cs="Times New Roman"/>
        </w:rPr>
        <w:t>).</w:t>
      </w:r>
      <w:r w:rsidR="00593CDE" w:rsidRPr="005261A6">
        <w:rPr>
          <w:rFonts w:ascii="Times New Roman" w:hAnsi="Times New Roman" w:cs="Times New Roman"/>
        </w:rPr>
        <w:t>Nastalo povećanje je</w:t>
      </w:r>
    </w:p>
    <w:p w14:paraId="1EF5BC52" w14:textId="11EE7961" w:rsidR="00593CDE" w:rsidRPr="00593CDE" w:rsidRDefault="00593CDE" w:rsidP="00593CDE">
      <w:pPr>
        <w:pStyle w:val="Odlomakpopisa"/>
        <w:spacing w:after="0"/>
        <w:ind w:left="1080"/>
        <w:rPr>
          <w:rFonts w:ascii="Times New Roman" w:hAnsi="Times New Roman" w:cs="Times New Roman"/>
          <w:bCs/>
        </w:rPr>
      </w:pPr>
      <w:r w:rsidRPr="005261A6">
        <w:rPr>
          <w:rFonts w:ascii="Times New Roman" w:hAnsi="Times New Roman" w:cs="Times New Roman"/>
          <w:bCs/>
        </w:rPr>
        <w:t>zbog povećanj</w:t>
      </w:r>
      <w:r w:rsidR="000F41DD">
        <w:rPr>
          <w:rFonts w:ascii="Times New Roman" w:hAnsi="Times New Roman" w:cs="Times New Roman"/>
          <w:bCs/>
        </w:rPr>
        <w:t>a</w:t>
      </w:r>
      <w:r w:rsidRPr="005261A6">
        <w:rPr>
          <w:rFonts w:ascii="Times New Roman" w:hAnsi="Times New Roman" w:cs="Times New Roman"/>
          <w:bCs/>
        </w:rPr>
        <w:t xml:space="preserve"> osnovice za plaću i povećanje iznosa </w:t>
      </w:r>
      <w:r w:rsidRPr="00593CDE">
        <w:rPr>
          <w:rFonts w:ascii="Times New Roman" w:hAnsi="Times New Roman" w:cs="Times New Roman"/>
          <w:bCs/>
        </w:rPr>
        <w:t>nekih materijalnih prava (božićnica, dar za dijete</w:t>
      </w:r>
      <w:r w:rsidR="00FE3909">
        <w:rPr>
          <w:rFonts w:ascii="Times New Roman" w:hAnsi="Times New Roman" w:cs="Times New Roman"/>
          <w:bCs/>
        </w:rPr>
        <w:t>, naknada za bol. duže od 90 dana i smrtni sl. u obitelji</w:t>
      </w:r>
      <w:r w:rsidRPr="00593CDE">
        <w:rPr>
          <w:rFonts w:ascii="Times New Roman" w:hAnsi="Times New Roman" w:cs="Times New Roman"/>
          <w:bCs/>
        </w:rPr>
        <w:t>).</w:t>
      </w:r>
    </w:p>
    <w:p w14:paraId="7BD43EF0" w14:textId="77777777" w:rsidR="001C7D5B" w:rsidRDefault="001C7D5B" w:rsidP="001C7D5B">
      <w:pPr>
        <w:pStyle w:val="Odlomakpopisa"/>
        <w:spacing w:after="0"/>
        <w:ind w:left="1080"/>
        <w:rPr>
          <w:rFonts w:ascii="Times New Roman" w:hAnsi="Times New Roman" w:cs="Times New Roman"/>
        </w:rPr>
      </w:pPr>
    </w:p>
    <w:p w14:paraId="5197574C" w14:textId="425AEE03" w:rsidR="004032CC" w:rsidRPr="005261A6" w:rsidRDefault="004032CC" w:rsidP="004032CC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37A39">
        <w:rPr>
          <w:rFonts w:ascii="Times New Roman" w:hAnsi="Times New Roman" w:cs="Times New Roman"/>
          <w:b/>
        </w:rPr>
        <w:t>Prihod</w:t>
      </w:r>
      <w:r w:rsidR="00FD431D">
        <w:rPr>
          <w:rFonts w:ascii="Times New Roman" w:hAnsi="Times New Roman" w:cs="Times New Roman"/>
          <w:b/>
        </w:rPr>
        <w:t>a</w:t>
      </w:r>
      <w:r w:rsidRPr="00337A39">
        <w:rPr>
          <w:rFonts w:ascii="Times New Roman" w:hAnsi="Times New Roman" w:cs="Times New Roman"/>
          <w:b/>
        </w:rPr>
        <w:t xml:space="preserve"> od upravnih i administrativnih pristojbi</w:t>
      </w:r>
      <w:r w:rsidR="00FD431D">
        <w:rPr>
          <w:rFonts w:ascii="Times New Roman" w:hAnsi="Times New Roman" w:cs="Times New Roman"/>
          <w:b/>
        </w:rPr>
        <w:t xml:space="preserve"> - </w:t>
      </w:r>
      <w:r w:rsidR="00F53C25">
        <w:rPr>
          <w:rFonts w:ascii="Times New Roman" w:hAnsi="Times New Roman" w:cs="Times New Roman"/>
        </w:rPr>
        <w:t xml:space="preserve">u prethodnoj godini iznosili su </w:t>
      </w:r>
      <w:r w:rsidR="00852DF3" w:rsidRPr="005261A6">
        <w:rPr>
          <w:rFonts w:ascii="Times New Roman" w:hAnsi="Times New Roman" w:cs="Times New Roman"/>
        </w:rPr>
        <w:t>214.113,11</w:t>
      </w:r>
      <w:r w:rsidR="00DF0BB2" w:rsidRPr="005261A6">
        <w:rPr>
          <w:rFonts w:ascii="Times New Roman" w:hAnsi="Times New Roman" w:cs="Times New Roman"/>
        </w:rPr>
        <w:t xml:space="preserve"> eura</w:t>
      </w:r>
      <w:r w:rsidR="000F02A7" w:rsidRPr="005261A6">
        <w:rPr>
          <w:rFonts w:ascii="Times New Roman" w:hAnsi="Times New Roman" w:cs="Times New Roman"/>
        </w:rPr>
        <w:t>,</w:t>
      </w:r>
      <w:r w:rsidR="00F53C25" w:rsidRPr="005261A6">
        <w:rPr>
          <w:rFonts w:ascii="Times New Roman" w:hAnsi="Times New Roman" w:cs="Times New Roman"/>
        </w:rPr>
        <w:t xml:space="preserve"> a </w:t>
      </w:r>
      <w:r w:rsidRPr="005261A6">
        <w:rPr>
          <w:rFonts w:ascii="Times New Roman" w:hAnsi="Times New Roman" w:cs="Times New Roman"/>
        </w:rPr>
        <w:t>ostvaren</w:t>
      </w:r>
      <w:r w:rsidR="00FD431D">
        <w:rPr>
          <w:rFonts w:ascii="Times New Roman" w:hAnsi="Times New Roman" w:cs="Times New Roman"/>
        </w:rPr>
        <w:t>i</w:t>
      </w:r>
      <w:r w:rsidR="00F53C25" w:rsidRPr="005261A6">
        <w:rPr>
          <w:rFonts w:ascii="Times New Roman" w:hAnsi="Times New Roman" w:cs="Times New Roman"/>
        </w:rPr>
        <w:t xml:space="preserve"> u 202</w:t>
      </w:r>
      <w:r w:rsidR="00852DF3" w:rsidRPr="005261A6">
        <w:rPr>
          <w:rFonts w:ascii="Times New Roman" w:hAnsi="Times New Roman" w:cs="Times New Roman"/>
        </w:rPr>
        <w:t>4</w:t>
      </w:r>
      <w:r w:rsidR="00F53C25" w:rsidRPr="005261A6">
        <w:rPr>
          <w:rFonts w:ascii="Times New Roman" w:hAnsi="Times New Roman" w:cs="Times New Roman"/>
        </w:rPr>
        <w:t>.g.</w:t>
      </w:r>
      <w:r w:rsidRPr="005261A6">
        <w:rPr>
          <w:rFonts w:ascii="Times New Roman" w:hAnsi="Times New Roman" w:cs="Times New Roman"/>
        </w:rPr>
        <w:t xml:space="preserve"> </w:t>
      </w:r>
      <w:r w:rsidR="000F41DD">
        <w:rPr>
          <w:rFonts w:ascii="Times New Roman" w:hAnsi="Times New Roman" w:cs="Times New Roman"/>
        </w:rPr>
        <w:t>su</w:t>
      </w:r>
      <w:r w:rsidRPr="005261A6">
        <w:rPr>
          <w:rFonts w:ascii="Times New Roman" w:hAnsi="Times New Roman" w:cs="Times New Roman"/>
        </w:rPr>
        <w:t xml:space="preserve"> u iznosu od</w:t>
      </w:r>
      <w:r w:rsidR="00966663" w:rsidRPr="005261A6">
        <w:rPr>
          <w:rFonts w:ascii="Times New Roman" w:hAnsi="Times New Roman" w:cs="Times New Roman"/>
        </w:rPr>
        <w:t xml:space="preserve"> </w:t>
      </w:r>
      <w:r w:rsidR="00593CDE" w:rsidRPr="005261A6">
        <w:rPr>
          <w:rFonts w:ascii="Times New Roman" w:hAnsi="Times New Roman" w:cs="Times New Roman"/>
        </w:rPr>
        <w:t>216.962,29</w:t>
      </w:r>
      <w:r w:rsidR="00DF0BB2" w:rsidRPr="005261A6">
        <w:rPr>
          <w:rFonts w:ascii="Times New Roman" w:hAnsi="Times New Roman" w:cs="Times New Roman"/>
        </w:rPr>
        <w:t xml:space="preserve"> eura</w:t>
      </w:r>
      <w:r w:rsidRPr="005261A6">
        <w:rPr>
          <w:rFonts w:ascii="Times New Roman" w:hAnsi="Times New Roman" w:cs="Times New Roman"/>
        </w:rPr>
        <w:t xml:space="preserve"> (</w:t>
      </w:r>
      <w:r w:rsidR="00810D43" w:rsidRPr="005261A6">
        <w:rPr>
          <w:rFonts w:ascii="Times New Roman" w:hAnsi="Times New Roman" w:cs="Times New Roman"/>
        </w:rPr>
        <w:t>šifra 6526</w:t>
      </w:r>
      <w:r w:rsidRPr="005261A6">
        <w:rPr>
          <w:rFonts w:ascii="Times New Roman" w:hAnsi="Times New Roman" w:cs="Times New Roman"/>
        </w:rPr>
        <w:t>)</w:t>
      </w:r>
    </w:p>
    <w:p w14:paraId="32E8C85A" w14:textId="4492F3CB" w:rsidR="00F53C25" w:rsidRPr="005261A6" w:rsidRDefault="00F53C25" w:rsidP="00F53C25">
      <w:pPr>
        <w:spacing w:after="0"/>
        <w:ind w:left="1080"/>
        <w:rPr>
          <w:rFonts w:ascii="Times New Roman" w:hAnsi="Times New Roman" w:cs="Times New Roman"/>
        </w:rPr>
      </w:pPr>
      <w:r w:rsidRPr="005261A6">
        <w:rPr>
          <w:rFonts w:ascii="Times New Roman" w:hAnsi="Times New Roman" w:cs="Times New Roman"/>
        </w:rPr>
        <w:t>Nastal</w:t>
      </w:r>
      <w:r w:rsidR="00FD431D">
        <w:rPr>
          <w:rFonts w:ascii="Times New Roman" w:hAnsi="Times New Roman" w:cs="Times New Roman"/>
        </w:rPr>
        <w:t>o</w:t>
      </w:r>
      <w:r w:rsidRPr="005261A6">
        <w:rPr>
          <w:rFonts w:ascii="Times New Roman" w:hAnsi="Times New Roman" w:cs="Times New Roman"/>
        </w:rPr>
        <w:t xml:space="preserve"> </w:t>
      </w:r>
      <w:r w:rsidR="00DF0BB2" w:rsidRPr="005261A6">
        <w:rPr>
          <w:rFonts w:ascii="Times New Roman" w:hAnsi="Times New Roman" w:cs="Times New Roman"/>
        </w:rPr>
        <w:t xml:space="preserve">povećanje je zbog </w:t>
      </w:r>
      <w:r w:rsidR="00593CDE" w:rsidRPr="005261A6">
        <w:rPr>
          <w:rFonts w:ascii="Times New Roman" w:hAnsi="Times New Roman" w:cs="Times New Roman"/>
        </w:rPr>
        <w:t xml:space="preserve">bolje naplate od </w:t>
      </w:r>
      <w:r w:rsidR="00DF0BB2" w:rsidRPr="005261A6">
        <w:rPr>
          <w:rFonts w:ascii="Times New Roman" w:hAnsi="Times New Roman" w:cs="Times New Roman"/>
        </w:rPr>
        <w:t>korisnika vrtića u 202</w:t>
      </w:r>
      <w:r w:rsidR="00852DF3" w:rsidRPr="005261A6">
        <w:rPr>
          <w:rFonts w:ascii="Times New Roman" w:hAnsi="Times New Roman" w:cs="Times New Roman"/>
        </w:rPr>
        <w:t>4</w:t>
      </w:r>
      <w:r w:rsidR="00DF0BB2" w:rsidRPr="005261A6">
        <w:rPr>
          <w:rFonts w:ascii="Times New Roman" w:hAnsi="Times New Roman" w:cs="Times New Roman"/>
        </w:rPr>
        <w:t>.g.</w:t>
      </w:r>
    </w:p>
    <w:p w14:paraId="6D959B86" w14:textId="77777777" w:rsidR="001C7D5B" w:rsidRPr="005261A6" w:rsidRDefault="001C7D5B" w:rsidP="00F53C25">
      <w:pPr>
        <w:spacing w:after="0"/>
        <w:ind w:left="1080"/>
        <w:rPr>
          <w:rFonts w:ascii="Times New Roman" w:hAnsi="Times New Roman" w:cs="Times New Roman"/>
        </w:rPr>
      </w:pPr>
    </w:p>
    <w:p w14:paraId="35FCDB99" w14:textId="0024D013" w:rsidR="004032CC" w:rsidRPr="005261A6" w:rsidRDefault="001715E2" w:rsidP="004032CC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Tekuće pomoći iz nenadležnog proračuna</w:t>
      </w:r>
      <w:r w:rsidR="00D746EA" w:rsidRPr="00D746EA">
        <w:rPr>
          <w:rFonts w:ascii="Times New Roman" w:hAnsi="Times New Roman" w:cs="Times New Roman"/>
        </w:rPr>
        <w:t xml:space="preserve"> </w:t>
      </w:r>
      <w:bookmarkStart w:id="2" w:name="_Hlk125441887"/>
      <w:r w:rsidR="00D746EA">
        <w:rPr>
          <w:rFonts w:ascii="Times New Roman" w:hAnsi="Times New Roman" w:cs="Times New Roman"/>
        </w:rPr>
        <w:t>u prethodnoj godini iznosil</w:t>
      </w:r>
      <w:r w:rsidR="00251ADA">
        <w:rPr>
          <w:rFonts w:ascii="Times New Roman" w:hAnsi="Times New Roman" w:cs="Times New Roman"/>
        </w:rPr>
        <w:t>e</w:t>
      </w:r>
      <w:r w:rsidR="00D746EA">
        <w:rPr>
          <w:rFonts w:ascii="Times New Roman" w:hAnsi="Times New Roman" w:cs="Times New Roman"/>
        </w:rPr>
        <w:t xml:space="preserve"> su </w:t>
      </w:r>
      <w:r w:rsidR="00852DF3">
        <w:rPr>
          <w:rFonts w:ascii="Times New Roman" w:hAnsi="Times New Roman" w:cs="Times New Roman"/>
        </w:rPr>
        <w:t>60.033,23</w:t>
      </w:r>
      <w:r w:rsidR="00D746EA">
        <w:rPr>
          <w:rFonts w:ascii="Times New Roman" w:hAnsi="Times New Roman" w:cs="Times New Roman"/>
        </w:rPr>
        <w:t xml:space="preserve"> </w:t>
      </w:r>
      <w:bookmarkEnd w:id="2"/>
      <w:r w:rsidR="00DF0BB2">
        <w:rPr>
          <w:rFonts w:ascii="Times New Roman" w:hAnsi="Times New Roman" w:cs="Times New Roman"/>
        </w:rPr>
        <w:t>eura</w:t>
      </w:r>
      <w:r w:rsidR="000F02A7">
        <w:rPr>
          <w:rFonts w:ascii="Times New Roman" w:hAnsi="Times New Roman" w:cs="Times New Roman"/>
        </w:rPr>
        <w:t>,</w:t>
      </w:r>
      <w:r w:rsidR="00D746EA">
        <w:rPr>
          <w:rFonts w:ascii="Times New Roman" w:hAnsi="Times New Roman" w:cs="Times New Roman"/>
          <w:b/>
        </w:rPr>
        <w:t xml:space="preserve"> </w:t>
      </w:r>
      <w:r w:rsidR="004032CC">
        <w:rPr>
          <w:rFonts w:ascii="Times New Roman" w:hAnsi="Times New Roman" w:cs="Times New Roman"/>
        </w:rPr>
        <w:t xml:space="preserve"> a ostvaren</w:t>
      </w:r>
      <w:r w:rsidR="00251ADA">
        <w:rPr>
          <w:rFonts w:ascii="Times New Roman" w:hAnsi="Times New Roman" w:cs="Times New Roman"/>
        </w:rPr>
        <w:t xml:space="preserve">e </w:t>
      </w:r>
      <w:r w:rsidR="00D746EA">
        <w:rPr>
          <w:rFonts w:ascii="Times New Roman" w:hAnsi="Times New Roman" w:cs="Times New Roman"/>
        </w:rPr>
        <w:t>u 202</w:t>
      </w:r>
      <w:r w:rsidR="00852DF3">
        <w:rPr>
          <w:rFonts w:ascii="Times New Roman" w:hAnsi="Times New Roman" w:cs="Times New Roman"/>
        </w:rPr>
        <w:t>4</w:t>
      </w:r>
      <w:r w:rsidR="00D746EA">
        <w:rPr>
          <w:rFonts w:ascii="Times New Roman" w:hAnsi="Times New Roman" w:cs="Times New Roman"/>
        </w:rPr>
        <w:t xml:space="preserve">.g. </w:t>
      </w:r>
      <w:r w:rsidR="004032CC">
        <w:rPr>
          <w:rFonts w:ascii="Times New Roman" w:hAnsi="Times New Roman" w:cs="Times New Roman"/>
        </w:rPr>
        <w:t xml:space="preserve"> </w:t>
      </w:r>
      <w:r w:rsidR="00251ADA">
        <w:rPr>
          <w:rFonts w:ascii="Times New Roman" w:hAnsi="Times New Roman" w:cs="Times New Roman"/>
        </w:rPr>
        <w:t xml:space="preserve">su </w:t>
      </w:r>
      <w:r w:rsidR="00612134">
        <w:rPr>
          <w:rFonts w:ascii="Times New Roman" w:hAnsi="Times New Roman" w:cs="Times New Roman"/>
        </w:rPr>
        <w:t xml:space="preserve"> u </w:t>
      </w:r>
      <w:r w:rsidR="004032CC">
        <w:rPr>
          <w:rFonts w:ascii="Times New Roman" w:hAnsi="Times New Roman" w:cs="Times New Roman"/>
        </w:rPr>
        <w:t xml:space="preserve"> iznosu od </w:t>
      </w:r>
      <w:r w:rsidR="00593CDE" w:rsidRPr="005261A6">
        <w:rPr>
          <w:rFonts w:ascii="Times New Roman" w:hAnsi="Times New Roman" w:cs="Times New Roman"/>
        </w:rPr>
        <w:t>80.068,89</w:t>
      </w:r>
      <w:r w:rsidR="00FB271E" w:rsidRPr="005261A6">
        <w:rPr>
          <w:rFonts w:ascii="Times New Roman" w:hAnsi="Times New Roman" w:cs="Times New Roman"/>
        </w:rPr>
        <w:t xml:space="preserve"> </w:t>
      </w:r>
      <w:r w:rsidR="00592AB3" w:rsidRPr="005261A6">
        <w:rPr>
          <w:rFonts w:ascii="Times New Roman" w:hAnsi="Times New Roman" w:cs="Times New Roman"/>
        </w:rPr>
        <w:t>eura</w:t>
      </w:r>
      <w:r w:rsidR="000874B4" w:rsidRPr="005261A6">
        <w:rPr>
          <w:rFonts w:ascii="Times New Roman" w:hAnsi="Times New Roman" w:cs="Times New Roman"/>
        </w:rPr>
        <w:t xml:space="preserve"> (</w:t>
      </w:r>
      <w:r w:rsidR="009631D9" w:rsidRPr="005261A6">
        <w:rPr>
          <w:rFonts w:ascii="Times New Roman" w:hAnsi="Times New Roman" w:cs="Times New Roman"/>
        </w:rPr>
        <w:t>šifra 6361</w:t>
      </w:r>
      <w:r w:rsidR="000874B4" w:rsidRPr="005261A6">
        <w:rPr>
          <w:rFonts w:ascii="Times New Roman" w:hAnsi="Times New Roman" w:cs="Times New Roman"/>
        </w:rPr>
        <w:t>)</w:t>
      </w:r>
      <w:r w:rsidR="00D746EA" w:rsidRPr="005261A6">
        <w:rPr>
          <w:rFonts w:ascii="Times New Roman" w:hAnsi="Times New Roman" w:cs="Times New Roman"/>
        </w:rPr>
        <w:t>.</w:t>
      </w:r>
    </w:p>
    <w:p w14:paraId="2FC39E76" w14:textId="093458E8" w:rsidR="00D746EA" w:rsidRPr="005261A6" w:rsidRDefault="00D746EA" w:rsidP="00D746EA">
      <w:pPr>
        <w:pStyle w:val="Odlomakpopisa"/>
        <w:spacing w:after="0"/>
        <w:ind w:left="1080"/>
        <w:rPr>
          <w:rFonts w:ascii="Times New Roman" w:hAnsi="Times New Roman" w:cs="Times New Roman"/>
          <w:bCs/>
        </w:rPr>
      </w:pPr>
      <w:r w:rsidRPr="005261A6">
        <w:rPr>
          <w:rFonts w:ascii="Times New Roman" w:hAnsi="Times New Roman" w:cs="Times New Roman"/>
          <w:bCs/>
        </w:rPr>
        <w:t>Nastal</w:t>
      </w:r>
      <w:r w:rsidR="00FD431D">
        <w:rPr>
          <w:rFonts w:ascii="Times New Roman" w:hAnsi="Times New Roman" w:cs="Times New Roman"/>
          <w:bCs/>
        </w:rPr>
        <w:t>o</w:t>
      </w:r>
      <w:r w:rsidRPr="005261A6">
        <w:rPr>
          <w:rFonts w:ascii="Times New Roman" w:hAnsi="Times New Roman" w:cs="Times New Roman"/>
          <w:bCs/>
        </w:rPr>
        <w:t xml:space="preserve"> </w:t>
      </w:r>
      <w:r w:rsidR="00246F4D" w:rsidRPr="005261A6">
        <w:rPr>
          <w:rFonts w:ascii="Times New Roman" w:hAnsi="Times New Roman" w:cs="Times New Roman"/>
          <w:bCs/>
        </w:rPr>
        <w:t>povećanje ove skupine prihoda odnosi se na povećani dio sredstava od ministarstva i sredstava od ugovornog financiranja područnog odjeljenja Sunce od strane općine Biskupija.</w:t>
      </w:r>
      <w:r w:rsidRPr="005261A6">
        <w:rPr>
          <w:rFonts w:ascii="Times New Roman" w:hAnsi="Times New Roman" w:cs="Times New Roman"/>
          <w:bCs/>
        </w:rPr>
        <w:t xml:space="preserve"> </w:t>
      </w:r>
    </w:p>
    <w:p w14:paraId="1161BED7" w14:textId="77777777" w:rsidR="00852DF3" w:rsidRPr="00852DF3" w:rsidRDefault="00852DF3" w:rsidP="00852DF3">
      <w:pPr>
        <w:pStyle w:val="Odlomakpopisa"/>
        <w:spacing w:after="0"/>
        <w:ind w:left="1080"/>
        <w:rPr>
          <w:rFonts w:ascii="Times New Roman" w:hAnsi="Times New Roman" w:cs="Times New Roman"/>
          <w:b/>
          <w:color w:val="FF0000"/>
        </w:rPr>
      </w:pPr>
    </w:p>
    <w:p w14:paraId="2141F45A" w14:textId="68232DF3" w:rsidR="001715E2" w:rsidRPr="00246F4D" w:rsidRDefault="001715E2" w:rsidP="004032CC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Ostali prihodi</w:t>
      </w:r>
      <w:r w:rsidR="00A721E7" w:rsidRPr="00A721E7">
        <w:rPr>
          <w:rFonts w:ascii="Times New Roman" w:hAnsi="Times New Roman" w:cs="Times New Roman"/>
        </w:rPr>
        <w:t xml:space="preserve"> </w:t>
      </w:r>
      <w:r w:rsidR="00A721E7">
        <w:rPr>
          <w:rFonts w:ascii="Times New Roman" w:hAnsi="Times New Roman" w:cs="Times New Roman"/>
        </w:rPr>
        <w:t xml:space="preserve">u prethodnoj godini iznosili su </w:t>
      </w:r>
      <w:r w:rsidR="00852DF3">
        <w:rPr>
          <w:rFonts w:ascii="Times New Roman" w:hAnsi="Times New Roman" w:cs="Times New Roman"/>
        </w:rPr>
        <w:t>21.798,24</w:t>
      </w:r>
      <w:r w:rsidR="00246F4D">
        <w:rPr>
          <w:rFonts w:ascii="Times New Roman" w:hAnsi="Times New Roman" w:cs="Times New Roman"/>
        </w:rPr>
        <w:t xml:space="preserve"> eura</w:t>
      </w:r>
      <w:r w:rsidR="000F02A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bCs/>
        </w:rPr>
        <w:t xml:space="preserve"> a ostvaren</w:t>
      </w:r>
      <w:r w:rsidR="00251ADA">
        <w:rPr>
          <w:rFonts w:ascii="Times New Roman" w:hAnsi="Times New Roman" w:cs="Times New Roman"/>
          <w:bCs/>
        </w:rPr>
        <w:t>i</w:t>
      </w:r>
      <w:r w:rsidR="00A721E7">
        <w:rPr>
          <w:rFonts w:ascii="Times New Roman" w:hAnsi="Times New Roman" w:cs="Times New Roman"/>
          <w:bCs/>
        </w:rPr>
        <w:t xml:space="preserve"> u 202</w:t>
      </w:r>
      <w:r w:rsidR="00852DF3">
        <w:rPr>
          <w:rFonts w:ascii="Times New Roman" w:hAnsi="Times New Roman" w:cs="Times New Roman"/>
          <w:bCs/>
        </w:rPr>
        <w:t>4</w:t>
      </w:r>
      <w:r w:rsidR="00A721E7">
        <w:rPr>
          <w:rFonts w:ascii="Times New Roman" w:hAnsi="Times New Roman" w:cs="Times New Roman"/>
          <w:bCs/>
        </w:rPr>
        <w:t>.g.</w:t>
      </w:r>
      <w:r w:rsidR="00FD431D">
        <w:rPr>
          <w:rFonts w:ascii="Times New Roman" w:hAnsi="Times New Roman" w:cs="Times New Roman"/>
          <w:bCs/>
        </w:rPr>
        <w:t xml:space="preserve"> </w:t>
      </w:r>
      <w:r w:rsidR="000F41DD">
        <w:rPr>
          <w:rFonts w:ascii="Times New Roman" w:hAnsi="Times New Roman" w:cs="Times New Roman"/>
          <w:bCs/>
        </w:rPr>
        <w:t>su</w:t>
      </w:r>
      <w:r w:rsidR="00A721E7">
        <w:rPr>
          <w:rFonts w:ascii="Times New Roman" w:hAnsi="Times New Roman" w:cs="Times New Roman"/>
          <w:bCs/>
        </w:rPr>
        <w:t xml:space="preserve"> u</w:t>
      </w:r>
      <w:r>
        <w:rPr>
          <w:rFonts w:ascii="Times New Roman" w:hAnsi="Times New Roman" w:cs="Times New Roman"/>
          <w:bCs/>
        </w:rPr>
        <w:t xml:space="preserve"> iznosu od </w:t>
      </w:r>
      <w:r w:rsidR="005261A6">
        <w:rPr>
          <w:rFonts w:ascii="Times New Roman" w:hAnsi="Times New Roman" w:cs="Times New Roman"/>
          <w:bCs/>
        </w:rPr>
        <w:t>1.995,00</w:t>
      </w:r>
      <w:r w:rsidR="00AA4D1F">
        <w:rPr>
          <w:rFonts w:ascii="Times New Roman" w:hAnsi="Times New Roman" w:cs="Times New Roman"/>
          <w:bCs/>
        </w:rPr>
        <w:t xml:space="preserve"> eura</w:t>
      </w:r>
      <w:r>
        <w:rPr>
          <w:rFonts w:ascii="Times New Roman" w:hAnsi="Times New Roman" w:cs="Times New Roman"/>
          <w:bCs/>
        </w:rPr>
        <w:t xml:space="preserve"> (</w:t>
      </w:r>
      <w:r w:rsidR="009631D9">
        <w:rPr>
          <w:rFonts w:ascii="Times New Roman" w:hAnsi="Times New Roman" w:cs="Times New Roman"/>
          <w:bCs/>
        </w:rPr>
        <w:t>šifra 683</w:t>
      </w:r>
      <w:r>
        <w:rPr>
          <w:rFonts w:ascii="Times New Roman" w:hAnsi="Times New Roman" w:cs="Times New Roman"/>
          <w:bCs/>
        </w:rPr>
        <w:t>)</w:t>
      </w:r>
      <w:r w:rsidR="00287D88">
        <w:rPr>
          <w:rFonts w:ascii="Times New Roman" w:hAnsi="Times New Roman" w:cs="Times New Roman"/>
          <w:bCs/>
        </w:rPr>
        <w:t>.</w:t>
      </w:r>
      <w:r w:rsidR="005261A6">
        <w:rPr>
          <w:rFonts w:ascii="Times New Roman" w:hAnsi="Times New Roman" w:cs="Times New Roman"/>
          <w:bCs/>
        </w:rPr>
        <w:t xml:space="preserve"> </w:t>
      </w:r>
      <w:r w:rsidR="00FD431D">
        <w:rPr>
          <w:rFonts w:ascii="Times New Roman" w:hAnsi="Times New Roman" w:cs="Times New Roman"/>
          <w:bCs/>
        </w:rPr>
        <w:t>Do s</w:t>
      </w:r>
      <w:r w:rsidR="005261A6">
        <w:rPr>
          <w:rFonts w:ascii="Times New Roman" w:hAnsi="Times New Roman" w:cs="Times New Roman"/>
          <w:bCs/>
        </w:rPr>
        <w:t>manjenje ove skupine prihoda u 2024.</w:t>
      </w:r>
      <w:r w:rsidR="00FD431D">
        <w:rPr>
          <w:rFonts w:ascii="Times New Roman" w:hAnsi="Times New Roman" w:cs="Times New Roman"/>
          <w:bCs/>
        </w:rPr>
        <w:t>godini dogodilo se jer</w:t>
      </w:r>
      <w:r w:rsidR="002A059C">
        <w:rPr>
          <w:rFonts w:ascii="Times New Roman" w:hAnsi="Times New Roman" w:cs="Times New Roman"/>
          <w:bCs/>
        </w:rPr>
        <w:t xml:space="preserve"> nije bilo uplate nikakvih drugih</w:t>
      </w:r>
      <w:r w:rsidR="005261A6">
        <w:rPr>
          <w:rFonts w:ascii="Times New Roman" w:hAnsi="Times New Roman" w:cs="Times New Roman"/>
          <w:bCs/>
        </w:rPr>
        <w:t xml:space="preserve"> sredstva </w:t>
      </w:r>
      <w:r w:rsidR="002A059C">
        <w:rPr>
          <w:rFonts w:ascii="Times New Roman" w:hAnsi="Times New Roman" w:cs="Times New Roman"/>
          <w:bCs/>
        </w:rPr>
        <w:t>osim sredstava za</w:t>
      </w:r>
      <w:r w:rsidR="005261A6">
        <w:rPr>
          <w:rFonts w:ascii="Times New Roman" w:hAnsi="Times New Roman" w:cs="Times New Roman"/>
          <w:bCs/>
        </w:rPr>
        <w:t xml:space="preserve"> radn</w:t>
      </w:r>
      <w:r w:rsidR="00B14A0B">
        <w:rPr>
          <w:rFonts w:ascii="Times New Roman" w:hAnsi="Times New Roman" w:cs="Times New Roman"/>
          <w:bCs/>
        </w:rPr>
        <w:t>e</w:t>
      </w:r>
      <w:r w:rsidR="005261A6">
        <w:rPr>
          <w:rFonts w:ascii="Times New Roman" w:hAnsi="Times New Roman" w:cs="Times New Roman"/>
          <w:bCs/>
        </w:rPr>
        <w:t xml:space="preserve"> listov</w:t>
      </w:r>
      <w:r w:rsidR="00B14A0B">
        <w:rPr>
          <w:rFonts w:ascii="Times New Roman" w:hAnsi="Times New Roman" w:cs="Times New Roman"/>
          <w:bCs/>
        </w:rPr>
        <w:t>e</w:t>
      </w:r>
      <w:r w:rsidR="005261A6">
        <w:rPr>
          <w:rFonts w:ascii="Times New Roman" w:hAnsi="Times New Roman" w:cs="Times New Roman"/>
          <w:bCs/>
        </w:rPr>
        <w:t xml:space="preserve"> koje financiraju roditelji.</w:t>
      </w:r>
    </w:p>
    <w:p w14:paraId="40814005" w14:textId="77777777" w:rsidR="00216D2B" w:rsidRDefault="00216D2B" w:rsidP="00216D2B">
      <w:pPr>
        <w:spacing w:after="0"/>
        <w:rPr>
          <w:rFonts w:ascii="Times New Roman" w:hAnsi="Times New Roman" w:cs="Times New Roman"/>
        </w:rPr>
      </w:pPr>
    </w:p>
    <w:p w14:paraId="3981C593" w14:textId="77777777" w:rsidR="00216D2B" w:rsidRDefault="00216D2B" w:rsidP="00216D2B">
      <w:pPr>
        <w:spacing w:after="0"/>
        <w:rPr>
          <w:rFonts w:ascii="Times New Roman" w:hAnsi="Times New Roman" w:cs="Times New Roman"/>
        </w:rPr>
      </w:pPr>
    </w:p>
    <w:p w14:paraId="69672575" w14:textId="77777777" w:rsidR="001C7D5B" w:rsidRDefault="001C7D5B" w:rsidP="00216D2B">
      <w:pPr>
        <w:spacing w:after="0"/>
        <w:rPr>
          <w:rFonts w:ascii="Times New Roman" w:hAnsi="Times New Roman" w:cs="Times New Roman"/>
        </w:rPr>
      </w:pPr>
    </w:p>
    <w:p w14:paraId="4285765D" w14:textId="2A199BBE" w:rsidR="00216D2B" w:rsidRDefault="00216D2B" w:rsidP="00216D2B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337A39">
        <w:rPr>
          <w:rFonts w:ascii="Times New Roman" w:hAnsi="Times New Roman" w:cs="Times New Roman"/>
          <w:b/>
        </w:rPr>
        <w:t xml:space="preserve">Proračunski </w:t>
      </w:r>
      <w:r w:rsidR="00592AB3">
        <w:rPr>
          <w:rFonts w:ascii="Times New Roman" w:hAnsi="Times New Roman" w:cs="Times New Roman"/>
          <w:b/>
        </w:rPr>
        <w:t>rashodi</w:t>
      </w:r>
      <w:r w:rsidRPr="00337A39">
        <w:rPr>
          <w:rFonts w:ascii="Times New Roman" w:hAnsi="Times New Roman" w:cs="Times New Roman"/>
          <w:b/>
        </w:rPr>
        <w:t xml:space="preserve"> prikazani su kao</w:t>
      </w:r>
      <w:r>
        <w:rPr>
          <w:rFonts w:ascii="Times New Roman" w:hAnsi="Times New Roman" w:cs="Times New Roman"/>
        </w:rPr>
        <w:t xml:space="preserve">: - Rashodi za zaposlene, - Materijalni rashodi, </w:t>
      </w:r>
    </w:p>
    <w:p w14:paraId="151A9F16" w14:textId="12C4B9A5" w:rsidR="00216D2B" w:rsidRDefault="00216D2B" w:rsidP="00216D2B">
      <w:pPr>
        <w:pStyle w:val="Odlomakpopisa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Financijski rashodi, - Ostali rashodi, - Rashodi za nabavu nefinancijske imovine</w:t>
      </w:r>
    </w:p>
    <w:p w14:paraId="2012AFAF" w14:textId="77777777" w:rsidR="0030269C" w:rsidRDefault="0030269C" w:rsidP="00216D2B">
      <w:pPr>
        <w:pStyle w:val="Odlomakpopisa"/>
        <w:spacing w:after="0"/>
        <w:rPr>
          <w:rFonts w:ascii="Times New Roman" w:hAnsi="Times New Roman" w:cs="Times New Roman"/>
        </w:rPr>
      </w:pPr>
    </w:p>
    <w:p w14:paraId="5A00641D" w14:textId="3C56A8F7" w:rsidR="0030269C" w:rsidRDefault="0030269C" w:rsidP="00216D2B">
      <w:pPr>
        <w:pStyle w:val="Odlomakpopisa"/>
        <w:spacing w:after="0"/>
        <w:rPr>
          <w:rFonts w:ascii="Times New Roman" w:hAnsi="Times New Roman" w:cs="Times New Roman"/>
        </w:rPr>
      </w:pPr>
      <w:r w:rsidRPr="0030269C">
        <w:rPr>
          <w:rFonts w:ascii="Times New Roman" w:hAnsi="Times New Roman" w:cs="Times New Roman"/>
          <w:b/>
          <w:bCs/>
        </w:rPr>
        <w:t>Ukupni rashodi u 202</w:t>
      </w:r>
      <w:r w:rsidR="00852DF3">
        <w:rPr>
          <w:rFonts w:ascii="Times New Roman" w:hAnsi="Times New Roman" w:cs="Times New Roman"/>
          <w:b/>
          <w:bCs/>
        </w:rPr>
        <w:t>4</w:t>
      </w:r>
      <w:r w:rsidRPr="0030269C">
        <w:rPr>
          <w:rFonts w:ascii="Times New Roman" w:hAnsi="Times New Roman" w:cs="Times New Roman"/>
          <w:b/>
          <w:bCs/>
        </w:rPr>
        <w:t xml:space="preserve"> su u iznosu od </w:t>
      </w:r>
      <w:r w:rsidR="005261A6">
        <w:rPr>
          <w:rFonts w:ascii="Times New Roman" w:hAnsi="Times New Roman" w:cs="Times New Roman"/>
          <w:b/>
          <w:bCs/>
        </w:rPr>
        <w:t xml:space="preserve">1.453.295,85 </w:t>
      </w:r>
      <w:r w:rsidR="00AA4D1F">
        <w:rPr>
          <w:rFonts w:ascii="Times New Roman" w:hAnsi="Times New Roman" w:cs="Times New Roman"/>
          <w:b/>
          <w:bCs/>
        </w:rPr>
        <w:t>eura</w:t>
      </w:r>
      <w:r>
        <w:rPr>
          <w:rFonts w:ascii="Times New Roman" w:hAnsi="Times New Roman" w:cs="Times New Roman"/>
        </w:rPr>
        <w:t xml:space="preserve"> a sastoje se od:</w:t>
      </w:r>
    </w:p>
    <w:p w14:paraId="438BCA9C" w14:textId="222CCF81" w:rsidR="00966663" w:rsidRPr="00DB704D" w:rsidRDefault="00216D2B" w:rsidP="0030269C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30269C">
        <w:rPr>
          <w:rFonts w:ascii="Times New Roman" w:hAnsi="Times New Roman" w:cs="Times New Roman"/>
          <w:b/>
        </w:rPr>
        <w:t>Rashod</w:t>
      </w:r>
      <w:r w:rsidR="00FD431D">
        <w:rPr>
          <w:rFonts w:ascii="Times New Roman" w:hAnsi="Times New Roman" w:cs="Times New Roman"/>
          <w:b/>
        </w:rPr>
        <w:t>a</w:t>
      </w:r>
      <w:r w:rsidRPr="0030269C">
        <w:rPr>
          <w:rFonts w:ascii="Times New Roman" w:hAnsi="Times New Roman" w:cs="Times New Roman"/>
          <w:b/>
        </w:rPr>
        <w:t xml:space="preserve"> za zaposlene</w:t>
      </w:r>
      <w:r w:rsidRPr="0030269C">
        <w:rPr>
          <w:rFonts w:ascii="Times New Roman" w:hAnsi="Times New Roman" w:cs="Times New Roman"/>
        </w:rPr>
        <w:t xml:space="preserve"> </w:t>
      </w:r>
      <w:r w:rsidR="00FD431D">
        <w:rPr>
          <w:rFonts w:ascii="Times New Roman" w:hAnsi="Times New Roman" w:cs="Times New Roman"/>
        </w:rPr>
        <w:t xml:space="preserve">- </w:t>
      </w:r>
      <w:r w:rsidR="00A721E7">
        <w:rPr>
          <w:rFonts w:ascii="Times New Roman" w:hAnsi="Times New Roman" w:cs="Times New Roman"/>
        </w:rPr>
        <w:t xml:space="preserve">u prethodnoj godini iznosili su </w:t>
      </w:r>
      <w:r w:rsidR="00852DF3">
        <w:rPr>
          <w:rFonts w:ascii="Times New Roman" w:hAnsi="Times New Roman" w:cs="Times New Roman"/>
        </w:rPr>
        <w:t>963.607,38</w:t>
      </w:r>
      <w:r w:rsidR="00AA4D1F">
        <w:rPr>
          <w:rFonts w:ascii="Times New Roman" w:hAnsi="Times New Roman" w:cs="Times New Roman"/>
        </w:rPr>
        <w:t xml:space="preserve"> eura</w:t>
      </w:r>
      <w:r w:rsidR="000F02A7">
        <w:rPr>
          <w:rFonts w:ascii="Times New Roman" w:hAnsi="Times New Roman" w:cs="Times New Roman"/>
        </w:rPr>
        <w:t>,</w:t>
      </w:r>
      <w:r w:rsidR="00A721E7">
        <w:rPr>
          <w:rFonts w:ascii="Times New Roman" w:hAnsi="Times New Roman" w:cs="Times New Roman"/>
        </w:rPr>
        <w:t xml:space="preserve"> </w:t>
      </w:r>
      <w:r w:rsidR="00966663" w:rsidRPr="0030269C">
        <w:rPr>
          <w:rFonts w:ascii="Times New Roman" w:hAnsi="Times New Roman" w:cs="Times New Roman"/>
        </w:rPr>
        <w:t xml:space="preserve"> a ostvareni</w:t>
      </w:r>
      <w:r w:rsidR="00A721E7">
        <w:rPr>
          <w:rFonts w:ascii="Times New Roman" w:hAnsi="Times New Roman" w:cs="Times New Roman"/>
        </w:rPr>
        <w:t xml:space="preserve"> u </w:t>
      </w:r>
      <w:r w:rsidR="00A721E7" w:rsidRPr="00DB704D">
        <w:rPr>
          <w:rFonts w:ascii="Times New Roman" w:hAnsi="Times New Roman" w:cs="Times New Roman"/>
        </w:rPr>
        <w:t>202</w:t>
      </w:r>
      <w:r w:rsidR="00852DF3" w:rsidRPr="00DB704D">
        <w:rPr>
          <w:rFonts w:ascii="Times New Roman" w:hAnsi="Times New Roman" w:cs="Times New Roman"/>
        </w:rPr>
        <w:t>4</w:t>
      </w:r>
      <w:r w:rsidR="00A721E7" w:rsidRPr="00DB704D">
        <w:rPr>
          <w:rFonts w:ascii="Times New Roman" w:hAnsi="Times New Roman" w:cs="Times New Roman"/>
        </w:rPr>
        <w:t>.g.</w:t>
      </w:r>
      <w:r w:rsidR="00966663" w:rsidRPr="00DB704D">
        <w:rPr>
          <w:rFonts w:ascii="Times New Roman" w:hAnsi="Times New Roman" w:cs="Times New Roman"/>
        </w:rPr>
        <w:t xml:space="preserve"> su </w:t>
      </w:r>
      <w:r w:rsidR="001428C2" w:rsidRPr="00DB704D">
        <w:rPr>
          <w:rFonts w:ascii="Times New Roman" w:hAnsi="Times New Roman" w:cs="Times New Roman"/>
        </w:rPr>
        <w:t>u</w:t>
      </w:r>
      <w:r w:rsidR="00966663" w:rsidRPr="00DB704D">
        <w:rPr>
          <w:rFonts w:ascii="Times New Roman" w:hAnsi="Times New Roman" w:cs="Times New Roman"/>
        </w:rPr>
        <w:t xml:space="preserve"> iznos</w:t>
      </w:r>
      <w:r w:rsidR="001428C2" w:rsidRPr="00DB704D">
        <w:rPr>
          <w:rFonts w:ascii="Times New Roman" w:hAnsi="Times New Roman" w:cs="Times New Roman"/>
        </w:rPr>
        <w:t xml:space="preserve">u od </w:t>
      </w:r>
      <w:r w:rsidR="005261A6" w:rsidRPr="00DB704D">
        <w:rPr>
          <w:rFonts w:ascii="Times New Roman" w:hAnsi="Times New Roman" w:cs="Times New Roman"/>
        </w:rPr>
        <w:t>1.168.282,85</w:t>
      </w:r>
      <w:r w:rsidR="00AA4D1F" w:rsidRPr="00DB704D">
        <w:rPr>
          <w:rFonts w:ascii="Times New Roman" w:hAnsi="Times New Roman" w:cs="Times New Roman"/>
        </w:rPr>
        <w:t xml:space="preserve"> eura</w:t>
      </w:r>
      <w:r w:rsidR="001428C2" w:rsidRPr="00DB704D">
        <w:rPr>
          <w:rFonts w:ascii="Times New Roman" w:hAnsi="Times New Roman" w:cs="Times New Roman"/>
        </w:rPr>
        <w:t xml:space="preserve"> (</w:t>
      </w:r>
      <w:r w:rsidR="00810D43" w:rsidRPr="00DB704D">
        <w:rPr>
          <w:rFonts w:ascii="Times New Roman" w:hAnsi="Times New Roman" w:cs="Times New Roman"/>
        </w:rPr>
        <w:t>šifra</w:t>
      </w:r>
      <w:r w:rsidR="007D1170">
        <w:rPr>
          <w:rFonts w:ascii="Times New Roman" w:hAnsi="Times New Roman" w:cs="Times New Roman"/>
        </w:rPr>
        <w:t xml:space="preserve"> </w:t>
      </w:r>
      <w:r w:rsidR="00810D43" w:rsidRPr="00DB704D">
        <w:rPr>
          <w:rFonts w:ascii="Times New Roman" w:hAnsi="Times New Roman" w:cs="Times New Roman"/>
        </w:rPr>
        <w:t>31</w:t>
      </w:r>
      <w:r w:rsidR="001428C2" w:rsidRPr="00DB704D">
        <w:rPr>
          <w:rFonts w:ascii="Times New Roman" w:hAnsi="Times New Roman" w:cs="Times New Roman"/>
        </w:rPr>
        <w:t>)</w:t>
      </w:r>
    </w:p>
    <w:p w14:paraId="53E6ACB9" w14:textId="44DA4D72" w:rsidR="00A721E7" w:rsidRPr="00DB704D" w:rsidRDefault="00A721E7" w:rsidP="00A721E7">
      <w:pPr>
        <w:pStyle w:val="Odlomakpopisa"/>
        <w:spacing w:after="0"/>
        <w:ind w:left="1080"/>
        <w:rPr>
          <w:rFonts w:ascii="Times New Roman" w:hAnsi="Times New Roman" w:cs="Times New Roman"/>
          <w:bCs/>
        </w:rPr>
      </w:pPr>
      <w:r w:rsidRPr="00DB704D">
        <w:rPr>
          <w:rFonts w:ascii="Times New Roman" w:hAnsi="Times New Roman" w:cs="Times New Roman"/>
          <w:bCs/>
        </w:rPr>
        <w:t xml:space="preserve">Nastala razlika </w:t>
      </w:r>
      <w:r w:rsidR="000F41DD">
        <w:rPr>
          <w:rFonts w:ascii="Times New Roman" w:hAnsi="Times New Roman" w:cs="Times New Roman"/>
          <w:bCs/>
        </w:rPr>
        <w:t xml:space="preserve">je </w:t>
      </w:r>
      <w:r w:rsidRPr="00DB704D">
        <w:rPr>
          <w:rFonts w:ascii="Times New Roman" w:hAnsi="Times New Roman" w:cs="Times New Roman"/>
          <w:bCs/>
        </w:rPr>
        <w:t>zbog povećanja osnovice plaće u 202</w:t>
      </w:r>
      <w:r w:rsidR="005261A6" w:rsidRPr="00DB704D">
        <w:rPr>
          <w:rFonts w:ascii="Times New Roman" w:hAnsi="Times New Roman" w:cs="Times New Roman"/>
          <w:bCs/>
        </w:rPr>
        <w:t>4</w:t>
      </w:r>
      <w:r w:rsidRPr="00DB704D">
        <w:rPr>
          <w:rFonts w:ascii="Times New Roman" w:hAnsi="Times New Roman" w:cs="Times New Roman"/>
          <w:bCs/>
        </w:rPr>
        <w:t>.g.</w:t>
      </w:r>
      <w:r w:rsidR="005261A6" w:rsidRPr="00DB704D">
        <w:rPr>
          <w:rFonts w:ascii="Times New Roman" w:hAnsi="Times New Roman" w:cs="Times New Roman"/>
          <w:bCs/>
        </w:rPr>
        <w:t xml:space="preserve"> i nekih materijalnih prava djelatnika</w:t>
      </w:r>
      <w:r w:rsidR="00C16E26" w:rsidRPr="00DB704D">
        <w:rPr>
          <w:rFonts w:ascii="Times New Roman" w:hAnsi="Times New Roman" w:cs="Times New Roman"/>
          <w:bCs/>
        </w:rPr>
        <w:t>.</w:t>
      </w:r>
    </w:p>
    <w:p w14:paraId="4B58D8CC" w14:textId="1657F775" w:rsidR="001428C2" w:rsidRPr="00DB704D" w:rsidRDefault="001428C2" w:rsidP="00A721E7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B704D">
        <w:rPr>
          <w:rFonts w:ascii="Times New Roman" w:hAnsi="Times New Roman" w:cs="Times New Roman"/>
          <w:b/>
        </w:rPr>
        <w:t>Materijaln</w:t>
      </w:r>
      <w:r w:rsidR="00FD431D">
        <w:rPr>
          <w:rFonts w:ascii="Times New Roman" w:hAnsi="Times New Roman" w:cs="Times New Roman"/>
          <w:b/>
        </w:rPr>
        <w:t>ih</w:t>
      </w:r>
      <w:r w:rsidRPr="00DB704D">
        <w:rPr>
          <w:rFonts w:ascii="Times New Roman" w:hAnsi="Times New Roman" w:cs="Times New Roman"/>
          <w:b/>
        </w:rPr>
        <w:t xml:space="preserve"> rashod</w:t>
      </w:r>
      <w:r w:rsidR="00FD431D">
        <w:rPr>
          <w:rFonts w:ascii="Times New Roman" w:hAnsi="Times New Roman" w:cs="Times New Roman"/>
          <w:b/>
        </w:rPr>
        <w:t>a</w:t>
      </w:r>
      <w:r w:rsidRPr="00DB704D">
        <w:rPr>
          <w:rFonts w:ascii="Times New Roman" w:hAnsi="Times New Roman" w:cs="Times New Roman"/>
        </w:rPr>
        <w:t xml:space="preserve"> </w:t>
      </w:r>
      <w:r w:rsidR="007D1170">
        <w:rPr>
          <w:rFonts w:ascii="Times New Roman" w:hAnsi="Times New Roman" w:cs="Times New Roman"/>
        </w:rPr>
        <w:t xml:space="preserve">- </w:t>
      </w:r>
      <w:r w:rsidR="00A721E7" w:rsidRPr="00DB704D">
        <w:rPr>
          <w:rFonts w:ascii="Times New Roman" w:hAnsi="Times New Roman" w:cs="Times New Roman"/>
        </w:rPr>
        <w:t xml:space="preserve">u prethodnoj godini iznosili su </w:t>
      </w:r>
      <w:r w:rsidR="00852DF3" w:rsidRPr="00DB704D">
        <w:rPr>
          <w:rFonts w:ascii="Times New Roman" w:hAnsi="Times New Roman" w:cs="Times New Roman"/>
        </w:rPr>
        <w:t>272.489,29</w:t>
      </w:r>
      <w:r w:rsidR="00AA4D1F" w:rsidRPr="00DB704D">
        <w:rPr>
          <w:rFonts w:ascii="Times New Roman" w:hAnsi="Times New Roman" w:cs="Times New Roman"/>
        </w:rPr>
        <w:t xml:space="preserve"> eura</w:t>
      </w:r>
      <w:r w:rsidR="000F02A7" w:rsidRPr="00DB704D">
        <w:rPr>
          <w:rFonts w:ascii="Times New Roman" w:hAnsi="Times New Roman" w:cs="Times New Roman"/>
        </w:rPr>
        <w:t>,</w:t>
      </w:r>
      <w:r w:rsidR="00A721E7" w:rsidRPr="00DB704D">
        <w:rPr>
          <w:rFonts w:ascii="Times New Roman" w:hAnsi="Times New Roman" w:cs="Times New Roman"/>
        </w:rPr>
        <w:t xml:space="preserve"> </w:t>
      </w:r>
      <w:r w:rsidRPr="00DB704D">
        <w:rPr>
          <w:rFonts w:ascii="Times New Roman" w:hAnsi="Times New Roman" w:cs="Times New Roman"/>
        </w:rPr>
        <w:t xml:space="preserve">a ostvareni </w:t>
      </w:r>
      <w:r w:rsidR="00A721E7" w:rsidRPr="00DB704D">
        <w:rPr>
          <w:rFonts w:ascii="Times New Roman" w:hAnsi="Times New Roman" w:cs="Times New Roman"/>
        </w:rPr>
        <w:t xml:space="preserve"> u 202</w:t>
      </w:r>
      <w:r w:rsidR="00852DF3" w:rsidRPr="00DB704D">
        <w:rPr>
          <w:rFonts w:ascii="Times New Roman" w:hAnsi="Times New Roman" w:cs="Times New Roman"/>
        </w:rPr>
        <w:t>4</w:t>
      </w:r>
      <w:r w:rsidR="00A721E7" w:rsidRPr="00DB704D">
        <w:rPr>
          <w:rFonts w:ascii="Times New Roman" w:hAnsi="Times New Roman" w:cs="Times New Roman"/>
        </w:rPr>
        <w:t xml:space="preserve">.g. </w:t>
      </w:r>
      <w:r w:rsidRPr="00DB704D">
        <w:rPr>
          <w:rFonts w:ascii="Times New Roman" w:hAnsi="Times New Roman" w:cs="Times New Roman"/>
        </w:rPr>
        <w:t xml:space="preserve">su u iznosu od </w:t>
      </w:r>
      <w:r w:rsidR="00C16E26" w:rsidRPr="00DB704D">
        <w:rPr>
          <w:rFonts w:ascii="Times New Roman" w:hAnsi="Times New Roman" w:cs="Times New Roman"/>
        </w:rPr>
        <w:t>269.625,42</w:t>
      </w:r>
      <w:r w:rsidR="00AA4D1F" w:rsidRPr="00DB704D">
        <w:rPr>
          <w:rFonts w:ascii="Times New Roman" w:hAnsi="Times New Roman" w:cs="Times New Roman"/>
        </w:rPr>
        <w:t xml:space="preserve"> eura</w:t>
      </w:r>
      <w:r w:rsidRPr="00DB704D">
        <w:rPr>
          <w:rFonts w:ascii="Times New Roman" w:hAnsi="Times New Roman" w:cs="Times New Roman"/>
        </w:rPr>
        <w:t xml:space="preserve"> (</w:t>
      </w:r>
      <w:r w:rsidR="00945175" w:rsidRPr="00DB704D">
        <w:rPr>
          <w:rFonts w:ascii="Times New Roman" w:hAnsi="Times New Roman" w:cs="Times New Roman"/>
        </w:rPr>
        <w:t>šifra 32</w:t>
      </w:r>
      <w:r w:rsidRPr="00DB704D">
        <w:rPr>
          <w:rFonts w:ascii="Times New Roman" w:hAnsi="Times New Roman" w:cs="Times New Roman"/>
        </w:rPr>
        <w:t>)</w:t>
      </w:r>
      <w:r w:rsidR="00287D88" w:rsidRPr="00DB704D">
        <w:rPr>
          <w:rFonts w:ascii="Times New Roman" w:hAnsi="Times New Roman" w:cs="Times New Roman"/>
        </w:rPr>
        <w:t>.</w:t>
      </w:r>
    </w:p>
    <w:p w14:paraId="05FC0320" w14:textId="090D5F23" w:rsidR="00A721E7" w:rsidRPr="00DB704D" w:rsidRDefault="00A721E7" w:rsidP="00A721E7">
      <w:pPr>
        <w:pStyle w:val="Odlomakpopisa"/>
        <w:spacing w:after="0"/>
        <w:ind w:left="1080"/>
        <w:rPr>
          <w:rFonts w:ascii="Times New Roman" w:hAnsi="Times New Roman" w:cs="Times New Roman"/>
          <w:bCs/>
        </w:rPr>
      </w:pPr>
      <w:r w:rsidRPr="00DB704D">
        <w:rPr>
          <w:rFonts w:ascii="Times New Roman" w:hAnsi="Times New Roman" w:cs="Times New Roman"/>
          <w:bCs/>
        </w:rPr>
        <w:t xml:space="preserve">Razlika je nastala zbog </w:t>
      </w:r>
      <w:r w:rsidR="00AA4D1F" w:rsidRPr="00DB704D">
        <w:rPr>
          <w:rFonts w:ascii="Times New Roman" w:hAnsi="Times New Roman" w:cs="Times New Roman"/>
          <w:bCs/>
        </w:rPr>
        <w:t xml:space="preserve">smanjene aktivnosti na </w:t>
      </w:r>
      <w:r w:rsidR="0078158C">
        <w:rPr>
          <w:rFonts w:ascii="Times New Roman" w:hAnsi="Times New Roman" w:cs="Times New Roman"/>
          <w:bCs/>
        </w:rPr>
        <w:t>usavršavanju zaposlenika (manje ih je polagalo stručni ispit i malje seminara)</w:t>
      </w:r>
      <w:r w:rsidR="00AA4D1F" w:rsidRPr="00DB704D">
        <w:rPr>
          <w:rFonts w:ascii="Times New Roman" w:hAnsi="Times New Roman" w:cs="Times New Roman"/>
          <w:bCs/>
        </w:rPr>
        <w:t>.</w:t>
      </w:r>
    </w:p>
    <w:p w14:paraId="51DF4C4C" w14:textId="3824AE94" w:rsidR="001428C2" w:rsidRPr="00DB704D" w:rsidRDefault="001428C2" w:rsidP="002B720B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B704D">
        <w:rPr>
          <w:rFonts w:ascii="Times New Roman" w:hAnsi="Times New Roman" w:cs="Times New Roman"/>
          <w:b/>
        </w:rPr>
        <w:t>Financijski</w:t>
      </w:r>
      <w:r w:rsidR="007D1170">
        <w:rPr>
          <w:rFonts w:ascii="Times New Roman" w:hAnsi="Times New Roman" w:cs="Times New Roman"/>
          <w:b/>
        </w:rPr>
        <w:t>h</w:t>
      </w:r>
      <w:r w:rsidRPr="00DB704D">
        <w:rPr>
          <w:rFonts w:ascii="Times New Roman" w:hAnsi="Times New Roman" w:cs="Times New Roman"/>
          <w:b/>
        </w:rPr>
        <w:t xml:space="preserve"> rashod</w:t>
      </w:r>
      <w:r w:rsidR="007D1170">
        <w:rPr>
          <w:rFonts w:ascii="Times New Roman" w:hAnsi="Times New Roman" w:cs="Times New Roman"/>
          <w:b/>
        </w:rPr>
        <w:t>a</w:t>
      </w:r>
      <w:r w:rsidRPr="00DB704D">
        <w:rPr>
          <w:rFonts w:ascii="Times New Roman" w:hAnsi="Times New Roman" w:cs="Times New Roman"/>
        </w:rPr>
        <w:t xml:space="preserve"> </w:t>
      </w:r>
      <w:r w:rsidR="007D1170">
        <w:rPr>
          <w:rFonts w:ascii="Times New Roman" w:hAnsi="Times New Roman" w:cs="Times New Roman"/>
        </w:rPr>
        <w:t xml:space="preserve">- </w:t>
      </w:r>
      <w:r w:rsidR="002B720B" w:rsidRPr="00DB704D">
        <w:rPr>
          <w:rFonts w:ascii="Times New Roman" w:hAnsi="Times New Roman" w:cs="Times New Roman"/>
        </w:rPr>
        <w:t xml:space="preserve">u prethodnoj godini iznosili su </w:t>
      </w:r>
      <w:r w:rsidR="00852DF3" w:rsidRPr="00DB704D">
        <w:rPr>
          <w:rFonts w:ascii="Times New Roman" w:hAnsi="Times New Roman" w:cs="Times New Roman"/>
        </w:rPr>
        <w:t>237,87</w:t>
      </w:r>
      <w:r w:rsidR="00AA4D1F" w:rsidRPr="00DB704D">
        <w:rPr>
          <w:rFonts w:ascii="Times New Roman" w:hAnsi="Times New Roman" w:cs="Times New Roman"/>
        </w:rPr>
        <w:t xml:space="preserve"> eura</w:t>
      </w:r>
      <w:r w:rsidR="000F02A7" w:rsidRPr="00DB704D">
        <w:rPr>
          <w:rFonts w:ascii="Times New Roman" w:hAnsi="Times New Roman" w:cs="Times New Roman"/>
        </w:rPr>
        <w:t>,</w:t>
      </w:r>
      <w:r w:rsidR="002B720B" w:rsidRPr="00DB704D">
        <w:rPr>
          <w:rFonts w:ascii="Times New Roman" w:hAnsi="Times New Roman" w:cs="Times New Roman"/>
        </w:rPr>
        <w:t xml:space="preserve"> </w:t>
      </w:r>
      <w:r w:rsidRPr="00DB704D">
        <w:rPr>
          <w:rFonts w:ascii="Times New Roman" w:hAnsi="Times New Roman" w:cs="Times New Roman"/>
        </w:rPr>
        <w:t>a ostvareni</w:t>
      </w:r>
      <w:r w:rsidR="002B720B" w:rsidRPr="00DB704D">
        <w:rPr>
          <w:rFonts w:ascii="Times New Roman" w:hAnsi="Times New Roman" w:cs="Times New Roman"/>
        </w:rPr>
        <w:t xml:space="preserve"> u 202</w:t>
      </w:r>
      <w:r w:rsidR="00852DF3" w:rsidRPr="00DB704D">
        <w:rPr>
          <w:rFonts w:ascii="Times New Roman" w:hAnsi="Times New Roman" w:cs="Times New Roman"/>
        </w:rPr>
        <w:t>4</w:t>
      </w:r>
      <w:r w:rsidR="002B720B" w:rsidRPr="00DB704D">
        <w:rPr>
          <w:rFonts w:ascii="Times New Roman" w:hAnsi="Times New Roman" w:cs="Times New Roman"/>
        </w:rPr>
        <w:t xml:space="preserve">.g. </w:t>
      </w:r>
      <w:r w:rsidRPr="00DB704D">
        <w:rPr>
          <w:rFonts w:ascii="Times New Roman" w:hAnsi="Times New Roman" w:cs="Times New Roman"/>
        </w:rPr>
        <w:t xml:space="preserve"> su u iznosu  od </w:t>
      </w:r>
      <w:r w:rsidR="00C16E26" w:rsidRPr="00DB704D">
        <w:rPr>
          <w:rFonts w:ascii="Times New Roman" w:hAnsi="Times New Roman" w:cs="Times New Roman"/>
        </w:rPr>
        <w:t>287,00</w:t>
      </w:r>
      <w:r w:rsidR="00AA4D1F" w:rsidRPr="00DB704D">
        <w:rPr>
          <w:rFonts w:ascii="Times New Roman" w:hAnsi="Times New Roman" w:cs="Times New Roman"/>
        </w:rPr>
        <w:t xml:space="preserve"> eura</w:t>
      </w:r>
      <w:r w:rsidRPr="00DB704D">
        <w:rPr>
          <w:rFonts w:ascii="Times New Roman" w:hAnsi="Times New Roman" w:cs="Times New Roman"/>
        </w:rPr>
        <w:t xml:space="preserve"> (</w:t>
      </w:r>
      <w:r w:rsidR="00945175" w:rsidRPr="00DB704D">
        <w:rPr>
          <w:rFonts w:ascii="Times New Roman" w:hAnsi="Times New Roman" w:cs="Times New Roman"/>
        </w:rPr>
        <w:t>šifra 34</w:t>
      </w:r>
      <w:r w:rsidRPr="00DB704D">
        <w:rPr>
          <w:rFonts w:ascii="Times New Roman" w:hAnsi="Times New Roman" w:cs="Times New Roman"/>
        </w:rPr>
        <w:t>) a odnose se usluge u svezi platnog prometa (</w:t>
      </w:r>
      <w:r w:rsidR="00945175" w:rsidRPr="00DB704D">
        <w:rPr>
          <w:rFonts w:ascii="Times New Roman" w:hAnsi="Times New Roman" w:cs="Times New Roman"/>
        </w:rPr>
        <w:t>šifra 3431</w:t>
      </w:r>
      <w:r w:rsidRPr="00DB704D">
        <w:rPr>
          <w:rFonts w:ascii="Times New Roman" w:hAnsi="Times New Roman" w:cs="Times New Roman"/>
        </w:rPr>
        <w:t>)</w:t>
      </w:r>
      <w:r w:rsidR="00C16E26" w:rsidRPr="00DB704D">
        <w:rPr>
          <w:rFonts w:ascii="Times New Roman" w:hAnsi="Times New Roman" w:cs="Times New Roman"/>
        </w:rPr>
        <w:t xml:space="preserve"> i zatezne kamate (šifra 3433)</w:t>
      </w:r>
      <w:r w:rsidRPr="00DB704D">
        <w:rPr>
          <w:rFonts w:ascii="Times New Roman" w:hAnsi="Times New Roman" w:cs="Times New Roman"/>
        </w:rPr>
        <w:t xml:space="preserve">, </w:t>
      </w:r>
    </w:p>
    <w:p w14:paraId="7E7EDB18" w14:textId="0902C499" w:rsidR="00F848C0" w:rsidRPr="00DB704D" w:rsidRDefault="00F848C0" w:rsidP="001428C2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DB704D">
        <w:rPr>
          <w:rFonts w:ascii="Times New Roman" w:hAnsi="Times New Roman" w:cs="Times New Roman"/>
          <w:b/>
        </w:rPr>
        <w:t>Rashod</w:t>
      </w:r>
      <w:r w:rsidR="007D1170">
        <w:rPr>
          <w:rFonts w:ascii="Times New Roman" w:hAnsi="Times New Roman" w:cs="Times New Roman"/>
          <w:b/>
        </w:rPr>
        <w:t xml:space="preserve">a </w:t>
      </w:r>
      <w:r w:rsidRPr="00DB704D">
        <w:rPr>
          <w:rFonts w:ascii="Times New Roman" w:hAnsi="Times New Roman" w:cs="Times New Roman"/>
          <w:b/>
        </w:rPr>
        <w:t>za nabavku nefinancijske imovine</w:t>
      </w:r>
      <w:r w:rsidRPr="00DB704D">
        <w:rPr>
          <w:rFonts w:ascii="Times New Roman" w:hAnsi="Times New Roman" w:cs="Times New Roman"/>
        </w:rPr>
        <w:t xml:space="preserve"> </w:t>
      </w:r>
      <w:r w:rsidR="007D1170">
        <w:rPr>
          <w:rFonts w:ascii="Times New Roman" w:hAnsi="Times New Roman" w:cs="Times New Roman"/>
        </w:rPr>
        <w:t xml:space="preserve">- </w:t>
      </w:r>
      <w:r w:rsidR="002B720B" w:rsidRPr="00DB704D">
        <w:rPr>
          <w:rFonts w:ascii="Times New Roman" w:hAnsi="Times New Roman" w:cs="Times New Roman"/>
        </w:rPr>
        <w:t xml:space="preserve">u prethodnoj godini iznosili su </w:t>
      </w:r>
      <w:r w:rsidR="00852DF3" w:rsidRPr="00DB704D">
        <w:rPr>
          <w:rFonts w:ascii="Times New Roman" w:hAnsi="Times New Roman" w:cs="Times New Roman"/>
        </w:rPr>
        <w:t>8.881,58</w:t>
      </w:r>
      <w:r w:rsidR="00287D88" w:rsidRPr="00DB704D">
        <w:rPr>
          <w:rFonts w:ascii="Times New Roman" w:hAnsi="Times New Roman" w:cs="Times New Roman"/>
        </w:rPr>
        <w:t xml:space="preserve"> eura</w:t>
      </w:r>
      <w:r w:rsidR="000F02A7" w:rsidRPr="00DB704D">
        <w:rPr>
          <w:rFonts w:ascii="Times New Roman" w:hAnsi="Times New Roman" w:cs="Times New Roman"/>
        </w:rPr>
        <w:t>,</w:t>
      </w:r>
      <w:r w:rsidRPr="00DB704D">
        <w:rPr>
          <w:rFonts w:ascii="Times New Roman" w:hAnsi="Times New Roman" w:cs="Times New Roman"/>
        </w:rPr>
        <w:t xml:space="preserve"> a ostvareni</w:t>
      </w:r>
      <w:r w:rsidR="002B720B" w:rsidRPr="00DB704D">
        <w:rPr>
          <w:rFonts w:ascii="Times New Roman" w:hAnsi="Times New Roman" w:cs="Times New Roman"/>
        </w:rPr>
        <w:t xml:space="preserve"> u 202</w:t>
      </w:r>
      <w:r w:rsidR="00852DF3" w:rsidRPr="00DB704D">
        <w:rPr>
          <w:rFonts w:ascii="Times New Roman" w:hAnsi="Times New Roman" w:cs="Times New Roman"/>
        </w:rPr>
        <w:t>4</w:t>
      </w:r>
      <w:r w:rsidR="002B720B" w:rsidRPr="00DB704D">
        <w:rPr>
          <w:rFonts w:ascii="Times New Roman" w:hAnsi="Times New Roman" w:cs="Times New Roman"/>
        </w:rPr>
        <w:t>.g. s</w:t>
      </w:r>
      <w:r w:rsidRPr="00DB704D">
        <w:rPr>
          <w:rFonts w:ascii="Times New Roman" w:hAnsi="Times New Roman" w:cs="Times New Roman"/>
        </w:rPr>
        <w:t xml:space="preserve">u </w:t>
      </w:r>
      <w:r w:rsidR="00592AB3" w:rsidRPr="00DB704D">
        <w:rPr>
          <w:rFonts w:ascii="Times New Roman" w:hAnsi="Times New Roman" w:cs="Times New Roman"/>
        </w:rPr>
        <w:t xml:space="preserve">u </w:t>
      </w:r>
      <w:r w:rsidRPr="00DB704D">
        <w:rPr>
          <w:rFonts w:ascii="Times New Roman" w:hAnsi="Times New Roman" w:cs="Times New Roman"/>
        </w:rPr>
        <w:t xml:space="preserve">iznosu od </w:t>
      </w:r>
      <w:r w:rsidR="00C16E26" w:rsidRPr="00DB704D">
        <w:rPr>
          <w:rFonts w:ascii="Times New Roman" w:hAnsi="Times New Roman" w:cs="Times New Roman"/>
        </w:rPr>
        <w:t>15.100,58</w:t>
      </w:r>
      <w:r w:rsidR="003709AA" w:rsidRPr="00DB704D">
        <w:rPr>
          <w:rFonts w:ascii="Times New Roman" w:hAnsi="Times New Roman" w:cs="Times New Roman"/>
        </w:rPr>
        <w:t xml:space="preserve"> </w:t>
      </w:r>
      <w:r w:rsidR="00287D88" w:rsidRPr="00DB704D">
        <w:rPr>
          <w:rFonts w:ascii="Times New Roman" w:hAnsi="Times New Roman" w:cs="Times New Roman"/>
        </w:rPr>
        <w:t>eura</w:t>
      </w:r>
      <w:r w:rsidRPr="00DB704D">
        <w:rPr>
          <w:rFonts w:ascii="Times New Roman" w:hAnsi="Times New Roman" w:cs="Times New Roman"/>
        </w:rPr>
        <w:t xml:space="preserve"> (</w:t>
      </w:r>
      <w:r w:rsidR="00945175" w:rsidRPr="00DB704D">
        <w:rPr>
          <w:rFonts w:ascii="Times New Roman" w:hAnsi="Times New Roman" w:cs="Times New Roman"/>
        </w:rPr>
        <w:t>šifra 42</w:t>
      </w:r>
      <w:r w:rsidRPr="00DB704D">
        <w:rPr>
          <w:rFonts w:ascii="Times New Roman" w:hAnsi="Times New Roman" w:cs="Times New Roman"/>
        </w:rPr>
        <w:t>)</w:t>
      </w:r>
    </w:p>
    <w:p w14:paraId="3698B0FC" w14:textId="77777777" w:rsidR="0078158C" w:rsidRDefault="0078158C" w:rsidP="00287D88">
      <w:pPr>
        <w:pStyle w:val="Odlomakpopisa"/>
        <w:spacing w:after="0"/>
        <w:ind w:left="10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Nabavljeni novi</w:t>
      </w:r>
      <w:r w:rsidR="00C16E26" w:rsidRPr="00DB704D">
        <w:rPr>
          <w:rFonts w:ascii="Times New Roman" w:hAnsi="Times New Roman" w:cs="Times New Roman"/>
          <w:bCs/>
        </w:rPr>
        <w:t xml:space="preserve"> klima uređaj</w:t>
      </w:r>
      <w:r>
        <w:rPr>
          <w:rFonts w:ascii="Times New Roman" w:hAnsi="Times New Roman" w:cs="Times New Roman"/>
          <w:bCs/>
        </w:rPr>
        <w:t>i, komplet kuhinja u područnom objektu Tratinčica i druga</w:t>
      </w:r>
    </w:p>
    <w:p w14:paraId="3065B5BC" w14:textId="033FD96C" w:rsidR="002B720B" w:rsidRPr="00DB704D" w:rsidRDefault="0078158C" w:rsidP="00287D88">
      <w:pPr>
        <w:pStyle w:val="Odlomakpopisa"/>
        <w:spacing w:after="0"/>
        <w:ind w:left="10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dugotrajna imovina </w:t>
      </w:r>
      <w:r w:rsidR="00287D88" w:rsidRPr="00DB704D">
        <w:rPr>
          <w:rFonts w:ascii="Times New Roman" w:hAnsi="Times New Roman" w:cs="Times New Roman"/>
          <w:bCs/>
        </w:rPr>
        <w:t>.</w:t>
      </w:r>
    </w:p>
    <w:p w14:paraId="63A81F9A" w14:textId="77777777" w:rsidR="00F848C0" w:rsidRPr="00DB704D" w:rsidRDefault="00F848C0" w:rsidP="00F848C0">
      <w:pPr>
        <w:spacing w:after="0"/>
        <w:rPr>
          <w:rFonts w:ascii="Times New Roman" w:hAnsi="Times New Roman" w:cs="Times New Roman"/>
        </w:rPr>
      </w:pPr>
    </w:p>
    <w:p w14:paraId="43D148C3" w14:textId="77777777" w:rsidR="00F848C0" w:rsidRPr="00DB704D" w:rsidRDefault="00F848C0" w:rsidP="00F848C0">
      <w:pPr>
        <w:spacing w:after="0"/>
        <w:rPr>
          <w:rFonts w:ascii="Times New Roman" w:hAnsi="Times New Roman" w:cs="Times New Roman"/>
        </w:rPr>
      </w:pPr>
    </w:p>
    <w:p w14:paraId="4EE1374E" w14:textId="09A77EEB" w:rsidR="003229C6" w:rsidRPr="00DB704D" w:rsidRDefault="0030269C" w:rsidP="00C16E26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</w:rPr>
      </w:pPr>
      <w:r w:rsidRPr="00DB704D">
        <w:rPr>
          <w:rFonts w:ascii="Times New Roman" w:hAnsi="Times New Roman" w:cs="Times New Roman"/>
          <w:b/>
          <w:bCs/>
        </w:rPr>
        <w:t>Ostvareni financijski rezultat 202</w:t>
      </w:r>
      <w:r w:rsidR="00852DF3" w:rsidRPr="00DB704D">
        <w:rPr>
          <w:rFonts w:ascii="Times New Roman" w:hAnsi="Times New Roman" w:cs="Times New Roman"/>
          <w:b/>
          <w:bCs/>
        </w:rPr>
        <w:t>4</w:t>
      </w:r>
      <w:r w:rsidRPr="00DB704D">
        <w:rPr>
          <w:rFonts w:ascii="Times New Roman" w:hAnsi="Times New Roman" w:cs="Times New Roman"/>
          <w:b/>
          <w:bCs/>
        </w:rPr>
        <w:t xml:space="preserve"> je </w:t>
      </w:r>
      <w:r w:rsidR="00C16E26" w:rsidRPr="00DB704D">
        <w:rPr>
          <w:rFonts w:ascii="Times New Roman" w:hAnsi="Times New Roman" w:cs="Times New Roman"/>
          <w:b/>
          <w:bCs/>
        </w:rPr>
        <w:t>manjak</w:t>
      </w:r>
      <w:r w:rsidR="00287D88" w:rsidRPr="00DB704D">
        <w:rPr>
          <w:rFonts w:ascii="Times New Roman" w:hAnsi="Times New Roman" w:cs="Times New Roman"/>
          <w:b/>
          <w:bCs/>
        </w:rPr>
        <w:t xml:space="preserve">  </w:t>
      </w:r>
      <w:r w:rsidRPr="00DB704D">
        <w:rPr>
          <w:rFonts w:ascii="Times New Roman" w:hAnsi="Times New Roman" w:cs="Times New Roman"/>
          <w:b/>
          <w:bCs/>
        </w:rPr>
        <w:t xml:space="preserve">prihoda  u iznosu od </w:t>
      </w:r>
      <w:r w:rsidR="00DB704D" w:rsidRPr="00DB704D">
        <w:rPr>
          <w:rFonts w:ascii="Times New Roman" w:hAnsi="Times New Roman" w:cs="Times New Roman"/>
          <w:b/>
          <w:bCs/>
        </w:rPr>
        <w:t>23.287,59</w:t>
      </w:r>
      <w:r w:rsidR="00287D88" w:rsidRPr="00DB704D">
        <w:rPr>
          <w:rFonts w:ascii="Times New Roman" w:hAnsi="Times New Roman" w:cs="Times New Roman"/>
          <w:b/>
          <w:bCs/>
        </w:rPr>
        <w:t xml:space="preserve"> eura</w:t>
      </w:r>
      <w:r w:rsidRPr="00DB704D">
        <w:rPr>
          <w:rFonts w:ascii="Times New Roman" w:hAnsi="Times New Roman" w:cs="Times New Roman"/>
          <w:b/>
          <w:bCs/>
        </w:rPr>
        <w:t>.</w:t>
      </w:r>
    </w:p>
    <w:p w14:paraId="7984E21F" w14:textId="40776EA3" w:rsidR="0030269C" w:rsidRPr="00DB704D" w:rsidRDefault="0030269C" w:rsidP="0030269C">
      <w:pPr>
        <w:pStyle w:val="Odlomakpopisa"/>
        <w:spacing w:after="0"/>
        <w:ind w:left="785"/>
        <w:rPr>
          <w:rFonts w:ascii="Times New Roman" w:hAnsi="Times New Roman" w:cs="Times New Roman"/>
        </w:rPr>
      </w:pPr>
      <w:r w:rsidRPr="00DB704D">
        <w:rPr>
          <w:rFonts w:ascii="Times New Roman" w:hAnsi="Times New Roman" w:cs="Times New Roman"/>
        </w:rPr>
        <w:t xml:space="preserve">Navedeni </w:t>
      </w:r>
      <w:r w:rsidR="00DB704D" w:rsidRPr="00DB704D">
        <w:rPr>
          <w:rFonts w:ascii="Times New Roman" w:hAnsi="Times New Roman" w:cs="Times New Roman"/>
        </w:rPr>
        <w:t>manjak pokriti će</w:t>
      </w:r>
      <w:r w:rsidR="0078158C">
        <w:rPr>
          <w:rFonts w:ascii="Times New Roman" w:hAnsi="Times New Roman" w:cs="Times New Roman"/>
        </w:rPr>
        <w:t xml:space="preserve"> se</w:t>
      </w:r>
      <w:r w:rsidR="00DB704D" w:rsidRPr="00DB704D">
        <w:rPr>
          <w:rFonts w:ascii="Times New Roman" w:hAnsi="Times New Roman" w:cs="Times New Roman"/>
        </w:rPr>
        <w:t xml:space="preserve"> s</w:t>
      </w:r>
      <w:r w:rsidRPr="00DB704D">
        <w:rPr>
          <w:rFonts w:ascii="Times New Roman" w:hAnsi="Times New Roman" w:cs="Times New Roman"/>
        </w:rPr>
        <w:t xml:space="preserve"> preneseni</w:t>
      </w:r>
      <w:r w:rsidR="00287D88" w:rsidRPr="00DB704D">
        <w:rPr>
          <w:rFonts w:ascii="Times New Roman" w:hAnsi="Times New Roman" w:cs="Times New Roman"/>
        </w:rPr>
        <w:t>m</w:t>
      </w:r>
      <w:r w:rsidRPr="00DB704D">
        <w:rPr>
          <w:rFonts w:ascii="Times New Roman" w:hAnsi="Times New Roman" w:cs="Times New Roman"/>
        </w:rPr>
        <w:t xml:space="preserve"> viš</w:t>
      </w:r>
      <w:r w:rsidR="00287D88" w:rsidRPr="00DB704D">
        <w:rPr>
          <w:rFonts w:ascii="Times New Roman" w:hAnsi="Times New Roman" w:cs="Times New Roman"/>
        </w:rPr>
        <w:t>kom iz prethodne godine</w:t>
      </w:r>
      <w:r w:rsidR="001C7A0A" w:rsidRPr="00DB704D">
        <w:rPr>
          <w:rFonts w:ascii="Times New Roman" w:hAnsi="Times New Roman" w:cs="Times New Roman"/>
        </w:rPr>
        <w:t>,</w:t>
      </w:r>
      <w:r w:rsidR="009356E0" w:rsidRPr="00DB704D">
        <w:rPr>
          <w:rFonts w:ascii="Times New Roman" w:hAnsi="Times New Roman" w:cs="Times New Roman"/>
        </w:rPr>
        <w:t xml:space="preserve"> </w:t>
      </w:r>
      <w:r w:rsidR="00287D88" w:rsidRPr="00DB704D">
        <w:rPr>
          <w:rFonts w:ascii="Times New Roman" w:hAnsi="Times New Roman" w:cs="Times New Roman"/>
        </w:rPr>
        <w:t>(</w:t>
      </w:r>
      <w:r w:rsidR="009356E0" w:rsidRPr="00DB704D">
        <w:rPr>
          <w:rFonts w:ascii="Times New Roman" w:hAnsi="Times New Roman" w:cs="Times New Roman"/>
        </w:rPr>
        <w:t>šifra 9221-92222</w:t>
      </w:r>
      <w:r w:rsidRPr="00DB704D">
        <w:rPr>
          <w:rFonts w:ascii="Times New Roman" w:hAnsi="Times New Roman" w:cs="Times New Roman"/>
        </w:rPr>
        <w:t>),</w:t>
      </w:r>
      <w:r w:rsidR="009356E0" w:rsidRPr="00DB704D">
        <w:rPr>
          <w:rFonts w:ascii="Times New Roman" w:hAnsi="Times New Roman" w:cs="Times New Roman"/>
        </w:rPr>
        <w:t xml:space="preserve"> od </w:t>
      </w:r>
      <w:r w:rsidR="00110016" w:rsidRPr="00DB704D">
        <w:rPr>
          <w:rFonts w:ascii="Times New Roman" w:hAnsi="Times New Roman" w:cs="Times New Roman"/>
        </w:rPr>
        <w:t>76.727,71</w:t>
      </w:r>
      <w:r w:rsidR="00287D88" w:rsidRPr="00DB704D">
        <w:rPr>
          <w:rFonts w:ascii="Times New Roman" w:hAnsi="Times New Roman" w:cs="Times New Roman"/>
        </w:rPr>
        <w:t xml:space="preserve"> eura</w:t>
      </w:r>
      <w:r w:rsidR="009356E0" w:rsidRPr="00DB704D">
        <w:rPr>
          <w:rFonts w:ascii="Times New Roman" w:hAnsi="Times New Roman" w:cs="Times New Roman"/>
        </w:rPr>
        <w:t xml:space="preserve">, </w:t>
      </w:r>
      <w:r w:rsidR="0078158C">
        <w:rPr>
          <w:rFonts w:ascii="Times New Roman" w:hAnsi="Times New Roman" w:cs="Times New Roman"/>
        </w:rPr>
        <w:t xml:space="preserve">te će </w:t>
      </w:r>
      <w:r w:rsidR="009356E0" w:rsidRPr="00DB704D">
        <w:rPr>
          <w:rFonts w:ascii="Times New Roman" w:hAnsi="Times New Roman" w:cs="Times New Roman"/>
        </w:rPr>
        <w:t>raspoloživ</w:t>
      </w:r>
      <w:r w:rsidR="0078158C">
        <w:rPr>
          <w:rFonts w:ascii="Times New Roman" w:hAnsi="Times New Roman" w:cs="Times New Roman"/>
        </w:rPr>
        <w:t xml:space="preserve">i višak prihoda </w:t>
      </w:r>
      <w:r w:rsidR="009356E0" w:rsidRPr="00DB704D">
        <w:rPr>
          <w:rFonts w:ascii="Times New Roman" w:hAnsi="Times New Roman" w:cs="Times New Roman"/>
        </w:rPr>
        <w:t>u sljedećem razdoblju</w:t>
      </w:r>
      <w:r w:rsidR="0078158C">
        <w:rPr>
          <w:rFonts w:ascii="Times New Roman" w:hAnsi="Times New Roman" w:cs="Times New Roman"/>
        </w:rPr>
        <w:t xml:space="preserve"> biti</w:t>
      </w:r>
      <w:r w:rsidR="009356E0" w:rsidRPr="00DB704D">
        <w:rPr>
          <w:rFonts w:ascii="Times New Roman" w:hAnsi="Times New Roman" w:cs="Times New Roman"/>
        </w:rPr>
        <w:t xml:space="preserve"> (šifra X006) </w:t>
      </w:r>
      <w:r w:rsidR="00DB704D" w:rsidRPr="00DB704D">
        <w:rPr>
          <w:rFonts w:ascii="Times New Roman" w:hAnsi="Times New Roman" w:cs="Times New Roman"/>
        </w:rPr>
        <w:t>53.440,12</w:t>
      </w:r>
      <w:r w:rsidR="00287D88" w:rsidRPr="00DB704D">
        <w:rPr>
          <w:rFonts w:ascii="Times New Roman" w:hAnsi="Times New Roman" w:cs="Times New Roman"/>
        </w:rPr>
        <w:t xml:space="preserve"> eura</w:t>
      </w:r>
      <w:r w:rsidR="009356E0" w:rsidRPr="00DB704D">
        <w:rPr>
          <w:rFonts w:ascii="Times New Roman" w:hAnsi="Times New Roman" w:cs="Times New Roman"/>
        </w:rPr>
        <w:t>.</w:t>
      </w:r>
    </w:p>
    <w:p w14:paraId="4F62B450" w14:textId="77777777" w:rsidR="0030269C" w:rsidRPr="00DB704D" w:rsidRDefault="0030269C" w:rsidP="0030269C">
      <w:pPr>
        <w:pStyle w:val="Odlomakpopisa"/>
        <w:spacing w:after="0"/>
        <w:ind w:left="785"/>
        <w:rPr>
          <w:rFonts w:ascii="Times New Roman" w:hAnsi="Times New Roman" w:cs="Times New Roman"/>
          <w:b/>
          <w:bCs/>
        </w:rPr>
      </w:pPr>
    </w:p>
    <w:p w14:paraId="586F7869" w14:textId="77777777" w:rsidR="003229C6" w:rsidRPr="00DB704D" w:rsidRDefault="003229C6" w:rsidP="00F848C0">
      <w:pPr>
        <w:spacing w:after="0"/>
        <w:rPr>
          <w:rFonts w:ascii="Times New Roman" w:hAnsi="Times New Roman" w:cs="Times New Roman"/>
        </w:rPr>
      </w:pPr>
    </w:p>
    <w:p w14:paraId="476B37E0" w14:textId="77777777" w:rsidR="003229C6" w:rsidRDefault="003229C6" w:rsidP="00F848C0">
      <w:pPr>
        <w:spacing w:after="0"/>
        <w:rPr>
          <w:rFonts w:ascii="Times New Roman" w:hAnsi="Times New Roman" w:cs="Times New Roman"/>
        </w:rPr>
      </w:pPr>
    </w:p>
    <w:p w14:paraId="774B5D25" w14:textId="26EA92F7" w:rsidR="003229C6" w:rsidRDefault="003229C6" w:rsidP="00F848C0">
      <w:pPr>
        <w:spacing w:after="0"/>
        <w:rPr>
          <w:rFonts w:ascii="Times New Roman" w:hAnsi="Times New Roman" w:cs="Times New Roman"/>
        </w:rPr>
      </w:pPr>
    </w:p>
    <w:p w14:paraId="1014D909" w14:textId="0AD6F6CE" w:rsidR="006D5DCD" w:rsidRDefault="006D5DCD" w:rsidP="00F848C0">
      <w:pPr>
        <w:spacing w:after="0"/>
        <w:rPr>
          <w:rFonts w:ascii="Times New Roman" w:hAnsi="Times New Roman" w:cs="Times New Roman"/>
        </w:rPr>
      </w:pPr>
    </w:p>
    <w:p w14:paraId="73C6E9B7" w14:textId="31010A1E" w:rsidR="006D5DCD" w:rsidRDefault="006D5DCD" w:rsidP="00F848C0">
      <w:pPr>
        <w:spacing w:after="0"/>
        <w:rPr>
          <w:rFonts w:ascii="Times New Roman" w:hAnsi="Times New Roman" w:cs="Times New Roman"/>
        </w:rPr>
      </w:pPr>
    </w:p>
    <w:p w14:paraId="0FEDE576" w14:textId="34889B10" w:rsidR="006D5DCD" w:rsidRDefault="006D5DCD" w:rsidP="00F848C0">
      <w:pPr>
        <w:spacing w:after="0"/>
        <w:rPr>
          <w:rFonts w:ascii="Times New Roman" w:hAnsi="Times New Roman" w:cs="Times New Roman"/>
        </w:rPr>
      </w:pPr>
    </w:p>
    <w:p w14:paraId="77B17B51" w14:textId="6ED4CFB4" w:rsidR="006D5DCD" w:rsidRDefault="006D5DCD" w:rsidP="00F848C0">
      <w:pPr>
        <w:spacing w:after="0"/>
        <w:rPr>
          <w:rFonts w:ascii="Times New Roman" w:hAnsi="Times New Roman" w:cs="Times New Roman"/>
        </w:rPr>
      </w:pPr>
    </w:p>
    <w:p w14:paraId="75312133" w14:textId="78D3A89F" w:rsidR="006D5DCD" w:rsidRDefault="006D5DCD" w:rsidP="00F848C0">
      <w:pPr>
        <w:spacing w:after="0"/>
        <w:rPr>
          <w:rFonts w:ascii="Times New Roman" w:hAnsi="Times New Roman" w:cs="Times New Roman"/>
        </w:rPr>
      </w:pPr>
    </w:p>
    <w:p w14:paraId="431A56FA" w14:textId="64878DFC" w:rsidR="006D5DCD" w:rsidRDefault="006D5DCD" w:rsidP="00F848C0">
      <w:pPr>
        <w:spacing w:after="0"/>
        <w:rPr>
          <w:rFonts w:ascii="Times New Roman" w:hAnsi="Times New Roman" w:cs="Times New Roman"/>
        </w:rPr>
      </w:pPr>
    </w:p>
    <w:p w14:paraId="2DB4C8BE" w14:textId="77777777" w:rsidR="00110016" w:rsidRDefault="00110016" w:rsidP="00F848C0">
      <w:pPr>
        <w:spacing w:after="0"/>
        <w:rPr>
          <w:rFonts w:ascii="Times New Roman" w:hAnsi="Times New Roman" w:cs="Times New Roman"/>
        </w:rPr>
      </w:pPr>
    </w:p>
    <w:p w14:paraId="2A7AAA0D" w14:textId="77777777" w:rsidR="00110016" w:rsidRDefault="00110016" w:rsidP="00F848C0">
      <w:pPr>
        <w:spacing w:after="0"/>
        <w:rPr>
          <w:rFonts w:ascii="Times New Roman" w:hAnsi="Times New Roman" w:cs="Times New Roman"/>
        </w:rPr>
      </w:pPr>
    </w:p>
    <w:p w14:paraId="5D85AB0F" w14:textId="77777777" w:rsidR="00110016" w:rsidRDefault="00110016" w:rsidP="00F848C0">
      <w:pPr>
        <w:spacing w:after="0"/>
        <w:rPr>
          <w:rFonts w:ascii="Times New Roman" w:hAnsi="Times New Roman" w:cs="Times New Roman"/>
        </w:rPr>
      </w:pPr>
    </w:p>
    <w:p w14:paraId="60007A9B" w14:textId="77777777" w:rsidR="00110016" w:rsidRDefault="00110016" w:rsidP="00F848C0">
      <w:pPr>
        <w:spacing w:after="0"/>
        <w:rPr>
          <w:rFonts w:ascii="Times New Roman" w:hAnsi="Times New Roman" w:cs="Times New Roman"/>
        </w:rPr>
      </w:pPr>
    </w:p>
    <w:p w14:paraId="12DC8E60" w14:textId="77777777" w:rsidR="00110016" w:rsidRDefault="00110016" w:rsidP="00F848C0">
      <w:pPr>
        <w:spacing w:after="0"/>
        <w:rPr>
          <w:rFonts w:ascii="Times New Roman" w:hAnsi="Times New Roman" w:cs="Times New Roman"/>
        </w:rPr>
      </w:pPr>
    </w:p>
    <w:p w14:paraId="11926F36" w14:textId="77777777" w:rsidR="00110016" w:rsidRDefault="00110016" w:rsidP="00F848C0">
      <w:pPr>
        <w:spacing w:after="0"/>
        <w:rPr>
          <w:rFonts w:ascii="Times New Roman" w:hAnsi="Times New Roman" w:cs="Times New Roman"/>
        </w:rPr>
      </w:pPr>
    </w:p>
    <w:p w14:paraId="4324B3F0" w14:textId="77777777" w:rsidR="00110016" w:rsidRDefault="00110016" w:rsidP="00F848C0">
      <w:pPr>
        <w:spacing w:after="0"/>
        <w:rPr>
          <w:rFonts w:ascii="Times New Roman" w:hAnsi="Times New Roman" w:cs="Times New Roman"/>
        </w:rPr>
      </w:pPr>
    </w:p>
    <w:p w14:paraId="19D27EAE" w14:textId="77777777" w:rsidR="00110016" w:rsidRDefault="00110016" w:rsidP="00F848C0">
      <w:pPr>
        <w:spacing w:after="0"/>
        <w:rPr>
          <w:rFonts w:ascii="Times New Roman" w:hAnsi="Times New Roman" w:cs="Times New Roman"/>
        </w:rPr>
      </w:pPr>
    </w:p>
    <w:p w14:paraId="6B6FF0A3" w14:textId="77777777" w:rsidR="00110016" w:rsidRDefault="00110016" w:rsidP="00F848C0">
      <w:pPr>
        <w:spacing w:after="0"/>
        <w:rPr>
          <w:rFonts w:ascii="Times New Roman" w:hAnsi="Times New Roman" w:cs="Times New Roman"/>
        </w:rPr>
      </w:pPr>
    </w:p>
    <w:p w14:paraId="1489A889" w14:textId="77777777" w:rsidR="00110016" w:rsidRDefault="00110016" w:rsidP="00F848C0">
      <w:pPr>
        <w:spacing w:after="0"/>
        <w:rPr>
          <w:rFonts w:ascii="Times New Roman" w:hAnsi="Times New Roman" w:cs="Times New Roman"/>
        </w:rPr>
      </w:pPr>
    </w:p>
    <w:p w14:paraId="7F7A68DF" w14:textId="77777777" w:rsidR="00110016" w:rsidRDefault="00110016" w:rsidP="00F848C0">
      <w:pPr>
        <w:spacing w:after="0"/>
        <w:rPr>
          <w:rFonts w:ascii="Times New Roman" w:hAnsi="Times New Roman" w:cs="Times New Roman"/>
        </w:rPr>
      </w:pPr>
    </w:p>
    <w:p w14:paraId="6D783BC6" w14:textId="77777777" w:rsidR="00110016" w:rsidRDefault="00110016" w:rsidP="00F848C0">
      <w:pPr>
        <w:spacing w:after="0"/>
        <w:rPr>
          <w:rFonts w:ascii="Times New Roman" w:hAnsi="Times New Roman" w:cs="Times New Roman"/>
        </w:rPr>
      </w:pPr>
    </w:p>
    <w:p w14:paraId="21414D4E" w14:textId="77777777" w:rsidR="003229C6" w:rsidRDefault="003229C6" w:rsidP="00F848C0">
      <w:pPr>
        <w:spacing w:after="0"/>
        <w:rPr>
          <w:rFonts w:ascii="Times New Roman" w:hAnsi="Times New Roman" w:cs="Times New Roman"/>
        </w:rPr>
      </w:pPr>
    </w:p>
    <w:p w14:paraId="613F5C5C" w14:textId="77777777" w:rsidR="003229C6" w:rsidRDefault="003229C6" w:rsidP="00F848C0">
      <w:pPr>
        <w:spacing w:after="0"/>
        <w:rPr>
          <w:rFonts w:ascii="Times New Roman" w:hAnsi="Times New Roman" w:cs="Times New Roman"/>
        </w:rPr>
      </w:pPr>
    </w:p>
    <w:p w14:paraId="56C72A02" w14:textId="77777777" w:rsidR="00F848C0" w:rsidRDefault="00F848C0" w:rsidP="00F848C0">
      <w:pPr>
        <w:spacing w:after="0"/>
        <w:rPr>
          <w:rFonts w:ascii="Times New Roman" w:hAnsi="Times New Roman" w:cs="Times New Roman"/>
        </w:rPr>
      </w:pPr>
    </w:p>
    <w:p w14:paraId="31A380D8" w14:textId="77777777" w:rsidR="00F848C0" w:rsidRPr="00337A39" w:rsidRDefault="00F848C0" w:rsidP="00337A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A39">
        <w:rPr>
          <w:rFonts w:ascii="Times New Roman" w:hAnsi="Times New Roman" w:cs="Times New Roman"/>
          <w:b/>
          <w:sz w:val="24"/>
          <w:szCs w:val="24"/>
        </w:rPr>
        <w:t>BILJEŠKE UZ BILANCU (OBRAZAC BIL)</w:t>
      </w:r>
    </w:p>
    <w:p w14:paraId="6892AA72" w14:textId="77777777" w:rsidR="00F848C0" w:rsidRDefault="00F848C0" w:rsidP="00F848C0">
      <w:pPr>
        <w:spacing w:after="0"/>
        <w:rPr>
          <w:rFonts w:ascii="Times New Roman" w:hAnsi="Times New Roman" w:cs="Times New Roman"/>
        </w:rPr>
      </w:pPr>
    </w:p>
    <w:p w14:paraId="5DA1B84B" w14:textId="09620416" w:rsidR="00FC5651" w:rsidRPr="00DB704D" w:rsidRDefault="00F848C0" w:rsidP="00FC56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Ukupna vrijednost dugotrajne </w:t>
      </w:r>
      <w:r w:rsidRPr="00DB704D">
        <w:rPr>
          <w:rFonts w:ascii="Times New Roman" w:hAnsi="Times New Roman" w:cs="Times New Roman"/>
        </w:rPr>
        <w:t xml:space="preserve">imovine je </w:t>
      </w:r>
      <w:r w:rsidR="00DB704D" w:rsidRPr="00DB704D">
        <w:rPr>
          <w:rFonts w:ascii="Times New Roman" w:hAnsi="Times New Roman" w:cs="Times New Roman"/>
        </w:rPr>
        <w:t>766.347,84</w:t>
      </w:r>
      <w:r w:rsidR="00AA5341" w:rsidRPr="00DB704D">
        <w:rPr>
          <w:rFonts w:ascii="Times New Roman" w:hAnsi="Times New Roman" w:cs="Times New Roman"/>
        </w:rPr>
        <w:t xml:space="preserve"> eura</w:t>
      </w:r>
      <w:r w:rsidRPr="00DB704D">
        <w:rPr>
          <w:rFonts w:ascii="Times New Roman" w:hAnsi="Times New Roman" w:cs="Times New Roman"/>
        </w:rPr>
        <w:t xml:space="preserve"> (</w:t>
      </w:r>
      <w:r w:rsidR="00CE1E7D" w:rsidRPr="00DB704D">
        <w:rPr>
          <w:rFonts w:ascii="Times New Roman" w:hAnsi="Times New Roman" w:cs="Times New Roman"/>
        </w:rPr>
        <w:t>šifra B001</w:t>
      </w:r>
      <w:r w:rsidRPr="00DB704D">
        <w:rPr>
          <w:rFonts w:ascii="Times New Roman" w:hAnsi="Times New Roman" w:cs="Times New Roman"/>
        </w:rPr>
        <w:t xml:space="preserve">) </w:t>
      </w:r>
      <w:r w:rsidR="00FC5651" w:rsidRPr="00DB704D">
        <w:rPr>
          <w:rFonts w:ascii="Times New Roman" w:hAnsi="Times New Roman" w:cs="Times New Roman"/>
        </w:rPr>
        <w:t>što je jednako ukupnoj vrijednosti</w:t>
      </w:r>
      <w:r w:rsidRPr="00DB704D">
        <w:rPr>
          <w:rFonts w:ascii="Times New Roman" w:hAnsi="Times New Roman" w:cs="Times New Roman"/>
        </w:rPr>
        <w:t xml:space="preserve"> obveze i vlastiti</w:t>
      </w:r>
      <w:r w:rsidR="00FC5651" w:rsidRPr="00DB704D">
        <w:rPr>
          <w:rFonts w:ascii="Times New Roman" w:hAnsi="Times New Roman" w:cs="Times New Roman"/>
        </w:rPr>
        <w:t>h</w:t>
      </w:r>
      <w:r w:rsidRPr="00DB704D">
        <w:rPr>
          <w:rFonts w:ascii="Times New Roman" w:hAnsi="Times New Roman" w:cs="Times New Roman"/>
        </w:rPr>
        <w:t xml:space="preserve"> izvora </w:t>
      </w:r>
      <w:r w:rsidR="00DB704D" w:rsidRPr="00DB704D">
        <w:rPr>
          <w:rFonts w:ascii="Times New Roman" w:hAnsi="Times New Roman" w:cs="Times New Roman"/>
        </w:rPr>
        <w:t>766.347,84</w:t>
      </w:r>
      <w:r w:rsidR="00AA5341" w:rsidRPr="00DB704D">
        <w:rPr>
          <w:rFonts w:ascii="Times New Roman" w:hAnsi="Times New Roman" w:cs="Times New Roman"/>
        </w:rPr>
        <w:t xml:space="preserve"> eura</w:t>
      </w:r>
      <w:r w:rsidR="00FC5651" w:rsidRPr="00DB704D">
        <w:rPr>
          <w:rFonts w:ascii="Times New Roman" w:hAnsi="Times New Roman" w:cs="Times New Roman"/>
        </w:rPr>
        <w:t xml:space="preserve"> (</w:t>
      </w:r>
      <w:r w:rsidR="00CE1E7D" w:rsidRPr="00DB704D">
        <w:rPr>
          <w:rFonts w:ascii="Times New Roman" w:hAnsi="Times New Roman" w:cs="Times New Roman"/>
        </w:rPr>
        <w:t>šifra B003</w:t>
      </w:r>
      <w:r w:rsidR="00FC5651" w:rsidRPr="00DB704D">
        <w:rPr>
          <w:rFonts w:ascii="Times New Roman" w:hAnsi="Times New Roman" w:cs="Times New Roman"/>
        </w:rPr>
        <w:t xml:space="preserve">) </w:t>
      </w:r>
      <w:r w:rsidRPr="00DB704D">
        <w:rPr>
          <w:rFonts w:ascii="Times New Roman" w:hAnsi="Times New Roman" w:cs="Times New Roman"/>
        </w:rPr>
        <w:t>na 31.prosinca 20</w:t>
      </w:r>
      <w:r w:rsidR="00016F4A" w:rsidRPr="00DB704D">
        <w:rPr>
          <w:rFonts w:ascii="Times New Roman" w:hAnsi="Times New Roman" w:cs="Times New Roman"/>
        </w:rPr>
        <w:t>2</w:t>
      </w:r>
      <w:r w:rsidR="00110016" w:rsidRPr="00DB704D">
        <w:rPr>
          <w:rFonts w:ascii="Times New Roman" w:hAnsi="Times New Roman" w:cs="Times New Roman"/>
        </w:rPr>
        <w:t>4</w:t>
      </w:r>
      <w:r w:rsidRPr="00DB704D">
        <w:rPr>
          <w:rFonts w:ascii="Times New Roman" w:hAnsi="Times New Roman" w:cs="Times New Roman"/>
        </w:rPr>
        <w:t>.g.</w:t>
      </w:r>
    </w:p>
    <w:p w14:paraId="20281021" w14:textId="77777777" w:rsidR="006E03EE" w:rsidRPr="00DB704D" w:rsidRDefault="006E03EE" w:rsidP="00FC5651">
      <w:pPr>
        <w:spacing w:after="0"/>
        <w:rPr>
          <w:rFonts w:ascii="Times New Roman" w:hAnsi="Times New Roman" w:cs="Times New Roman"/>
        </w:rPr>
      </w:pPr>
    </w:p>
    <w:p w14:paraId="3BFF97A2" w14:textId="77777777" w:rsidR="006E03EE" w:rsidRDefault="006E03EE" w:rsidP="00FC5651">
      <w:pPr>
        <w:spacing w:after="0"/>
        <w:rPr>
          <w:rFonts w:ascii="Times New Roman" w:hAnsi="Times New Roman" w:cs="Times New Roman"/>
        </w:rPr>
      </w:pPr>
    </w:p>
    <w:p w14:paraId="5FF53AC8" w14:textId="035E335B" w:rsidR="006D5DCD" w:rsidRPr="006D5DCD" w:rsidRDefault="006E03EE" w:rsidP="006D5DCD">
      <w:pPr>
        <w:spacing w:after="0"/>
        <w:rPr>
          <w:rFonts w:ascii="Times New Roman" w:hAnsi="Times New Roman" w:cs="Times New Roman"/>
          <w:b/>
        </w:rPr>
      </w:pPr>
      <w:r w:rsidRPr="009871E4">
        <w:rPr>
          <w:rFonts w:ascii="Times New Roman" w:hAnsi="Times New Roman" w:cs="Times New Roman"/>
          <w:b/>
        </w:rPr>
        <w:t>Dječji vrtić Cvrčak Knin nema ugovornih odnosa koji mogu postati obveza ili imovina i sudskih sporova u tijeku.</w:t>
      </w:r>
    </w:p>
    <w:p w14:paraId="7F36824C" w14:textId="693187DB" w:rsidR="006D5DCD" w:rsidRDefault="006D5DCD" w:rsidP="002B45F2">
      <w:pPr>
        <w:rPr>
          <w:rFonts w:ascii="Times New Roman" w:hAnsi="Times New Roman" w:cs="Times New Roman"/>
          <w:lang w:val="de-DE"/>
        </w:rPr>
      </w:pPr>
    </w:p>
    <w:p w14:paraId="2C35CC47" w14:textId="77777777" w:rsidR="006D5DCD" w:rsidRPr="002B45F2" w:rsidRDefault="006D5DCD" w:rsidP="002B45F2">
      <w:pPr>
        <w:rPr>
          <w:rFonts w:ascii="Times New Roman" w:hAnsi="Times New Roman" w:cs="Times New Roman"/>
          <w:lang w:val="de-DE"/>
        </w:rPr>
      </w:pPr>
    </w:p>
    <w:p w14:paraId="4505B61D" w14:textId="77777777" w:rsidR="002B45F2" w:rsidRPr="002B45F2" w:rsidRDefault="002B45F2" w:rsidP="002B45F2">
      <w:pPr>
        <w:jc w:val="center"/>
        <w:rPr>
          <w:rFonts w:ascii="Times New Roman" w:hAnsi="Times New Roman" w:cs="Times New Roman"/>
          <w:lang w:val="de-DE"/>
        </w:rPr>
      </w:pPr>
      <w:r w:rsidRPr="002B45F2">
        <w:rPr>
          <w:rFonts w:ascii="Times New Roman" w:hAnsi="Times New Roman" w:cs="Times New Roman"/>
          <w:color w:val="000000"/>
        </w:rPr>
        <w:t>Popis sudskih sporova u tijeku</w:t>
      </w:r>
    </w:p>
    <w:tbl>
      <w:tblPr>
        <w:tblpPr w:leftFromText="180" w:rightFromText="180" w:vertAnchor="text" w:horzAnchor="margin" w:tblpY="-6"/>
        <w:tblW w:w="18316" w:type="dxa"/>
        <w:tblLook w:val="04A0" w:firstRow="1" w:lastRow="0" w:firstColumn="1" w:lastColumn="0" w:noHBand="0" w:noVBand="1"/>
      </w:tblPr>
      <w:tblGrid>
        <w:gridCol w:w="2771"/>
        <w:gridCol w:w="3187"/>
        <w:gridCol w:w="3200"/>
        <w:gridCol w:w="9158"/>
      </w:tblGrid>
      <w:tr w:rsidR="00110016" w:rsidRPr="002B45F2" w14:paraId="2EFF774D" w14:textId="6CDDCE68" w:rsidTr="00110016">
        <w:trPr>
          <w:trHeight w:val="270"/>
        </w:trPr>
        <w:tc>
          <w:tcPr>
            <w:tcW w:w="9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4583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</w:tcPr>
          <w:p w14:paraId="14445908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016" w:rsidRPr="002B45F2" w14:paraId="1808F873" w14:textId="1D183517" w:rsidTr="00110016">
        <w:trPr>
          <w:trHeight w:val="256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8E1B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86013" w14:textId="77777777" w:rsidR="00110016" w:rsidRPr="002B45F2" w:rsidRDefault="00110016" w:rsidP="002B4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9092" w14:textId="77777777" w:rsidR="00110016" w:rsidRPr="002B45F2" w:rsidRDefault="00110016" w:rsidP="002B4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</w:tcPr>
          <w:p w14:paraId="44B97B23" w14:textId="77777777" w:rsidR="00110016" w:rsidRPr="002B45F2" w:rsidRDefault="00110016" w:rsidP="002B45F2">
            <w:pPr>
              <w:rPr>
                <w:rFonts w:ascii="Times New Roman" w:hAnsi="Times New Roman" w:cs="Times New Roman"/>
              </w:rPr>
            </w:pPr>
          </w:p>
        </w:tc>
      </w:tr>
      <w:tr w:rsidR="00110016" w:rsidRPr="002B45F2" w14:paraId="6927C2C4" w14:textId="1AB5C802" w:rsidTr="00110016">
        <w:trPr>
          <w:trHeight w:val="256"/>
        </w:trPr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0B3A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OPIS PRIRODE SPORA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736E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PROCJENA FINANCIJSKOG UČINKA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281D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PROCJENJENO VRIJEME ODLIJEVA ILI PRILJEVA SREDSTAVA</w:t>
            </w:r>
          </w:p>
        </w:tc>
        <w:tc>
          <w:tcPr>
            <w:tcW w:w="9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6A37B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016" w:rsidRPr="002B45F2" w14:paraId="581E5066" w14:textId="417A8CB6" w:rsidTr="00110016">
        <w:trPr>
          <w:trHeight w:val="256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B810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1600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F62E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4F298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016" w:rsidRPr="002B45F2" w14:paraId="2C98D45C" w14:textId="428B67D7" w:rsidTr="00110016">
        <w:trPr>
          <w:trHeight w:val="256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457A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2CCA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2890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B8CE7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016" w:rsidRPr="002B45F2" w14:paraId="674949EF" w14:textId="30F9660A" w:rsidTr="00110016">
        <w:trPr>
          <w:trHeight w:val="256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A22A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0FCE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3711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C6BAA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016" w:rsidRPr="002B45F2" w14:paraId="02420CC8" w14:textId="3F4B5763" w:rsidTr="00110016">
        <w:trPr>
          <w:trHeight w:val="256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4FF6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46B0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C23A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449E8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016" w:rsidRPr="002B45F2" w14:paraId="2D3EDDF7" w14:textId="4A74140F" w:rsidTr="00110016">
        <w:trPr>
          <w:trHeight w:val="256"/>
        </w:trPr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02BD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DB56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5872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267ED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10016" w:rsidRPr="002B45F2" w14:paraId="4A71F002" w14:textId="42C9DF31" w:rsidTr="00110016">
        <w:trPr>
          <w:trHeight w:val="256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0A52" w14:textId="77777777" w:rsidR="00110016" w:rsidRPr="002B45F2" w:rsidRDefault="00110016" w:rsidP="002B45F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D178" w14:textId="77777777" w:rsidR="00110016" w:rsidRPr="002B45F2" w:rsidRDefault="00110016" w:rsidP="002B4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AEB9" w14:textId="77777777" w:rsidR="00110016" w:rsidRPr="002B45F2" w:rsidRDefault="00110016" w:rsidP="002B4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58" w:type="dxa"/>
            <w:tcBorders>
              <w:top w:val="nil"/>
              <w:left w:val="nil"/>
              <w:bottom w:val="nil"/>
              <w:right w:val="nil"/>
            </w:tcBorders>
          </w:tcPr>
          <w:p w14:paraId="55842A73" w14:textId="77777777" w:rsidR="00110016" w:rsidRPr="002B45F2" w:rsidRDefault="00110016" w:rsidP="002B45F2">
            <w:pPr>
              <w:rPr>
                <w:rFonts w:ascii="Times New Roman" w:hAnsi="Times New Roman" w:cs="Times New Roman"/>
              </w:rPr>
            </w:pPr>
          </w:p>
        </w:tc>
      </w:tr>
    </w:tbl>
    <w:p w14:paraId="10115FC9" w14:textId="77777777" w:rsidR="002B45F2" w:rsidRPr="002B45F2" w:rsidRDefault="002B45F2" w:rsidP="002B45F2">
      <w:pPr>
        <w:rPr>
          <w:rFonts w:ascii="Times New Roman" w:hAnsi="Times New Roman" w:cs="Times New Roman"/>
          <w:lang w:val="de-DE"/>
        </w:rPr>
      </w:pPr>
    </w:p>
    <w:tbl>
      <w:tblPr>
        <w:tblW w:w="8565" w:type="dxa"/>
        <w:tblInd w:w="108" w:type="dxa"/>
        <w:tblLook w:val="04A0" w:firstRow="1" w:lastRow="0" w:firstColumn="1" w:lastColumn="0" w:noHBand="0" w:noVBand="1"/>
      </w:tblPr>
      <w:tblGrid>
        <w:gridCol w:w="1066"/>
        <w:gridCol w:w="7386"/>
        <w:gridCol w:w="512"/>
      </w:tblGrid>
      <w:tr w:rsidR="002B45F2" w:rsidRPr="002B45F2" w14:paraId="1A37CC77" w14:textId="77777777" w:rsidTr="0001418E">
        <w:trPr>
          <w:trHeight w:val="300"/>
        </w:trPr>
        <w:tc>
          <w:tcPr>
            <w:tcW w:w="8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158" w:type="dxa"/>
              <w:tblInd w:w="108" w:type="dxa"/>
              <w:tblLook w:val="04A0" w:firstRow="1" w:lastRow="0" w:firstColumn="1" w:lastColumn="0" w:noHBand="0" w:noVBand="1"/>
            </w:tblPr>
            <w:tblGrid>
              <w:gridCol w:w="8640"/>
            </w:tblGrid>
            <w:tr w:rsidR="002B45F2" w:rsidRPr="002B45F2" w14:paraId="275E7246" w14:textId="77777777" w:rsidTr="0001418E">
              <w:trPr>
                <w:trHeight w:val="270"/>
              </w:trPr>
              <w:tc>
                <w:tcPr>
                  <w:tcW w:w="91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945A72" w14:textId="77777777" w:rsidR="002B45F2" w:rsidRPr="002B45F2" w:rsidRDefault="002B45F2" w:rsidP="0001418E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2B45F2">
                    <w:rPr>
                      <w:rFonts w:ascii="Times New Roman" w:hAnsi="Times New Roman" w:cs="Times New Roman"/>
                      <w:color w:val="000000"/>
                    </w:rPr>
                    <w:t>Popis ugovornih odnosa i sl. koji mogu postati obveza ili imovina</w:t>
                  </w:r>
                </w:p>
              </w:tc>
            </w:tr>
          </w:tbl>
          <w:p w14:paraId="6D52BD5F" w14:textId="77777777" w:rsidR="002B45F2" w:rsidRPr="002B45F2" w:rsidRDefault="002B45F2" w:rsidP="0001418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B45F2" w:rsidRPr="002B45F2" w14:paraId="0CA0973C" w14:textId="77777777" w:rsidTr="0001418E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BAE2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5F24" w14:textId="77777777" w:rsidR="002B45F2" w:rsidRPr="002B45F2" w:rsidRDefault="002B45F2" w:rsidP="000141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EF9F" w14:textId="77777777" w:rsidR="002B45F2" w:rsidRPr="002B45F2" w:rsidRDefault="002B45F2" w:rsidP="0001418E">
            <w:pPr>
              <w:rPr>
                <w:rFonts w:ascii="Times New Roman" w:hAnsi="Times New Roman" w:cs="Times New Roman"/>
              </w:rPr>
            </w:pPr>
          </w:p>
        </w:tc>
      </w:tr>
      <w:tr w:rsidR="002B45F2" w:rsidRPr="002B45F2" w14:paraId="2865A411" w14:textId="77777777" w:rsidTr="0001418E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7EA4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R.br.</w:t>
            </w:r>
          </w:p>
        </w:tc>
        <w:tc>
          <w:tcPr>
            <w:tcW w:w="7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502A3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Ugovorni odnosi koji mogu postati obveza ili imovina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15BD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45F2" w:rsidRPr="002B45F2" w14:paraId="6E1F5593" w14:textId="77777777" w:rsidTr="0001418E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E0B1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FBFD7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7744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45F2" w:rsidRPr="002B45F2" w14:paraId="17BDC53D" w14:textId="77777777" w:rsidTr="0001418E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DB91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E2A8F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8477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45F2" w:rsidRPr="002B45F2" w14:paraId="3BCE9EEF" w14:textId="77777777" w:rsidTr="0001418E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8050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B5E04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C14F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45F2" w:rsidRPr="002B45F2" w14:paraId="32C262C8" w14:textId="77777777" w:rsidTr="0001418E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0940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39F3D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A978" w14:textId="77777777" w:rsidR="002B45F2" w:rsidRPr="002B45F2" w:rsidRDefault="002B45F2" w:rsidP="0001418E">
            <w:pPr>
              <w:rPr>
                <w:rFonts w:ascii="Times New Roman" w:hAnsi="Times New Roman" w:cs="Times New Roman"/>
                <w:color w:val="000000"/>
              </w:rPr>
            </w:pPr>
            <w:r w:rsidRPr="002B45F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B45F2" w:rsidRPr="00B052E0" w14:paraId="56C3DCA0" w14:textId="77777777" w:rsidTr="0001418E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7064" w14:textId="77777777" w:rsidR="002B45F2" w:rsidRPr="00B052E0" w:rsidRDefault="002B45F2" w:rsidP="0001418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8F15" w14:textId="77777777" w:rsidR="002B45F2" w:rsidRPr="00B052E0" w:rsidRDefault="002B45F2" w:rsidP="0001418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01E7" w14:textId="77777777" w:rsidR="002B45F2" w:rsidRPr="00B052E0" w:rsidRDefault="002B45F2" w:rsidP="0001418E"/>
        </w:tc>
      </w:tr>
    </w:tbl>
    <w:p w14:paraId="32F3BA92" w14:textId="77777777" w:rsidR="00FC5651" w:rsidRDefault="00FC5651" w:rsidP="00FC5651">
      <w:pPr>
        <w:spacing w:after="0"/>
        <w:rPr>
          <w:rFonts w:ascii="Times New Roman" w:hAnsi="Times New Roman" w:cs="Times New Roman"/>
        </w:rPr>
      </w:pPr>
    </w:p>
    <w:p w14:paraId="4B4941B7" w14:textId="77777777" w:rsidR="009871E4" w:rsidRDefault="009871E4" w:rsidP="00FC5651">
      <w:pPr>
        <w:spacing w:after="0"/>
        <w:rPr>
          <w:rFonts w:ascii="Times New Roman" w:hAnsi="Times New Roman" w:cs="Times New Roman"/>
        </w:rPr>
      </w:pPr>
    </w:p>
    <w:p w14:paraId="546AD8AE" w14:textId="77777777" w:rsidR="009871E4" w:rsidRDefault="009871E4" w:rsidP="00FC5651">
      <w:pPr>
        <w:spacing w:after="0"/>
        <w:rPr>
          <w:rFonts w:ascii="Times New Roman" w:hAnsi="Times New Roman" w:cs="Times New Roman"/>
        </w:rPr>
      </w:pPr>
    </w:p>
    <w:p w14:paraId="220764D4" w14:textId="77777777" w:rsidR="009871E4" w:rsidRDefault="009871E4" w:rsidP="00FC5651">
      <w:pPr>
        <w:spacing w:after="0"/>
        <w:rPr>
          <w:rFonts w:ascii="Times New Roman" w:hAnsi="Times New Roman" w:cs="Times New Roman"/>
        </w:rPr>
      </w:pPr>
    </w:p>
    <w:p w14:paraId="10B3D5C9" w14:textId="77777777" w:rsidR="009871E4" w:rsidRDefault="009871E4" w:rsidP="00FC5651">
      <w:pPr>
        <w:spacing w:after="0"/>
        <w:rPr>
          <w:rFonts w:ascii="Times New Roman" w:hAnsi="Times New Roman" w:cs="Times New Roman"/>
        </w:rPr>
      </w:pPr>
    </w:p>
    <w:p w14:paraId="75A94485" w14:textId="77777777" w:rsidR="00110016" w:rsidRDefault="00110016" w:rsidP="00FC5651">
      <w:pPr>
        <w:spacing w:after="0"/>
        <w:rPr>
          <w:rFonts w:ascii="Times New Roman" w:hAnsi="Times New Roman" w:cs="Times New Roman"/>
        </w:rPr>
      </w:pPr>
    </w:p>
    <w:p w14:paraId="5E1D3F68" w14:textId="77777777" w:rsidR="009871E4" w:rsidRDefault="009871E4" w:rsidP="00FC5651">
      <w:pPr>
        <w:spacing w:after="0"/>
        <w:rPr>
          <w:rFonts w:ascii="Times New Roman" w:hAnsi="Times New Roman" w:cs="Times New Roman"/>
        </w:rPr>
      </w:pPr>
    </w:p>
    <w:p w14:paraId="23166C3F" w14:textId="77777777" w:rsidR="003229C6" w:rsidRDefault="003229C6" w:rsidP="00FC5651">
      <w:pPr>
        <w:spacing w:after="0"/>
        <w:rPr>
          <w:rFonts w:ascii="Times New Roman" w:hAnsi="Times New Roman" w:cs="Times New Roman"/>
        </w:rPr>
      </w:pPr>
    </w:p>
    <w:p w14:paraId="2E438335" w14:textId="77777777" w:rsidR="009871E4" w:rsidRDefault="009871E4" w:rsidP="00FC5651">
      <w:pPr>
        <w:spacing w:after="0"/>
        <w:rPr>
          <w:rFonts w:ascii="Times New Roman" w:hAnsi="Times New Roman" w:cs="Times New Roman"/>
        </w:rPr>
      </w:pPr>
    </w:p>
    <w:p w14:paraId="6F0D4551" w14:textId="77777777" w:rsidR="009871E4" w:rsidRDefault="009871E4" w:rsidP="00FC5651">
      <w:pPr>
        <w:spacing w:after="0"/>
        <w:rPr>
          <w:rFonts w:ascii="Times New Roman" w:hAnsi="Times New Roman" w:cs="Times New Roman"/>
        </w:rPr>
      </w:pPr>
    </w:p>
    <w:p w14:paraId="6B29360D" w14:textId="77777777" w:rsidR="00337A39" w:rsidRPr="00337A39" w:rsidRDefault="00FC5651" w:rsidP="00337A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A39">
        <w:rPr>
          <w:rFonts w:ascii="Times New Roman" w:hAnsi="Times New Roman" w:cs="Times New Roman"/>
          <w:b/>
          <w:sz w:val="24"/>
          <w:szCs w:val="24"/>
        </w:rPr>
        <w:t>BILJEŠKE-PROMJENE U VRIJEDNOSTI I OBUJMU IMOVINE I OBVEZA</w:t>
      </w:r>
    </w:p>
    <w:p w14:paraId="270B73DB" w14:textId="77777777" w:rsidR="00FC5651" w:rsidRPr="00337A39" w:rsidRDefault="00FC5651" w:rsidP="00337A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A39">
        <w:rPr>
          <w:rFonts w:ascii="Times New Roman" w:hAnsi="Times New Roman" w:cs="Times New Roman"/>
          <w:b/>
          <w:sz w:val="24"/>
          <w:szCs w:val="24"/>
        </w:rPr>
        <w:t>(OBRAZAC P-VRIO)</w:t>
      </w:r>
    </w:p>
    <w:p w14:paraId="7D685805" w14:textId="77777777" w:rsidR="00FC5651" w:rsidRDefault="00FC5651" w:rsidP="00FC5651">
      <w:pPr>
        <w:spacing w:after="0"/>
        <w:rPr>
          <w:rFonts w:ascii="Times New Roman" w:hAnsi="Times New Roman" w:cs="Times New Roman"/>
        </w:rPr>
      </w:pPr>
    </w:p>
    <w:p w14:paraId="6BC09FF5" w14:textId="6E016002" w:rsidR="00D9271C" w:rsidRDefault="00FC5651" w:rsidP="00FC56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752ED9">
        <w:rPr>
          <w:rFonts w:ascii="Times New Roman" w:hAnsi="Times New Roman" w:cs="Times New Roman"/>
        </w:rPr>
        <w:t xml:space="preserve"> 202</w:t>
      </w:r>
      <w:r w:rsidR="00110016">
        <w:rPr>
          <w:rFonts w:ascii="Times New Roman" w:hAnsi="Times New Roman" w:cs="Times New Roman"/>
        </w:rPr>
        <w:t>4</w:t>
      </w:r>
      <w:r w:rsidR="00752ED9">
        <w:rPr>
          <w:rFonts w:ascii="Times New Roman" w:hAnsi="Times New Roman" w:cs="Times New Roman"/>
        </w:rPr>
        <w:t xml:space="preserve">. </w:t>
      </w:r>
      <w:r w:rsidR="00AA5341">
        <w:rPr>
          <w:rFonts w:ascii="Times New Roman" w:hAnsi="Times New Roman" w:cs="Times New Roman"/>
        </w:rPr>
        <w:t>nije bilo promjena u vrijednosti i obujmu imovine i obveza.</w:t>
      </w:r>
    </w:p>
    <w:p w14:paraId="57C56FDD" w14:textId="77777777" w:rsidR="00FC5651" w:rsidRDefault="00FC5651" w:rsidP="00FC5651">
      <w:pPr>
        <w:spacing w:after="0"/>
        <w:rPr>
          <w:rFonts w:ascii="Times New Roman" w:hAnsi="Times New Roman" w:cs="Times New Roman"/>
        </w:rPr>
      </w:pPr>
    </w:p>
    <w:p w14:paraId="4C6166D9" w14:textId="77777777" w:rsidR="00FC5651" w:rsidRDefault="00FC5651" w:rsidP="00FC5651">
      <w:pPr>
        <w:spacing w:after="0"/>
        <w:rPr>
          <w:rFonts w:ascii="Times New Roman" w:hAnsi="Times New Roman" w:cs="Times New Roman"/>
        </w:rPr>
      </w:pPr>
    </w:p>
    <w:p w14:paraId="4FB36C72" w14:textId="77777777" w:rsidR="006E03EE" w:rsidRDefault="006E03EE" w:rsidP="00FC5651">
      <w:pPr>
        <w:spacing w:after="0"/>
        <w:rPr>
          <w:rFonts w:ascii="Times New Roman" w:hAnsi="Times New Roman" w:cs="Times New Roman"/>
        </w:rPr>
      </w:pPr>
    </w:p>
    <w:p w14:paraId="3154348C" w14:textId="77777777" w:rsidR="00FC5651" w:rsidRPr="00337A39" w:rsidRDefault="00FC5651" w:rsidP="00337A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A39">
        <w:rPr>
          <w:rFonts w:ascii="Times New Roman" w:hAnsi="Times New Roman" w:cs="Times New Roman"/>
          <w:b/>
          <w:sz w:val="24"/>
          <w:szCs w:val="24"/>
        </w:rPr>
        <w:t>BILJEŠKE OBVEZE (OBRAZAC OBV)</w:t>
      </w:r>
    </w:p>
    <w:p w14:paraId="06709E41" w14:textId="77777777" w:rsidR="00E70A7C" w:rsidRDefault="00E70A7C" w:rsidP="00FC5651">
      <w:pPr>
        <w:spacing w:after="0"/>
        <w:rPr>
          <w:rFonts w:ascii="Times New Roman" w:hAnsi="Times New Roman" w:cs="Times New Roman"/>
        </w:rPr>
      </w:pPr>
    </w:p>
    <w:p w14:paraId="2973CA5A" w14:textId="21A41DF7" w:rsidR="00C03720" w:rsidRPr="00DB704D" w:rsidRDefault="00E70A7C" w:rsidP="00FC5651">
      <w:pPr>
        <w:spacing w:after="0"/>
        <w:rPr>
          <w:rFonts w:ascii="Times New Roman" w:hAnsi="Times New Roman" w:cs="Times New Roman"/>
        </w:rPr>
      </w:pPr>
      <w:r w:rsidRPr="00337A39">
        <w:rPr>
          <w:rFonts w:ascii="Times New Roman" w:hAnsi="Times New Roman" w:cs="Times New Roman"/>
          <w:b/>
        </w:rPr>
        <w:t>Stanje obveza na dan 31.12.20</w:t>
      </w:r>
      <w:r w:rsidR="00752ED9">
        <w:rPr>
          <w:rFonts w:ascii="Times New Roman" w:hAnsi="Times New Roman" w:cs="Times New Roman"/>
          <w:b/>
        </w:rPr>
        <w:t>2</w:t>
      </w:r>
      <w:r w:rsidR="00110016">
        <w:rPr>
          <w:rFonts w:ascii="Times New Roman" w:hAnsi="Times New Roman" w:cs="Times New Roman"/>
          <w:b/>
        </w:rPr>
        <w:t>4</w:t>
      </w:r>
      <w:r w:rsidRPr="00337A39">
        <w:rPr>
          <w:rFonts w:ascii="Times New Roman" w:hAnsi="Times New Roman" w:cs="Times New Roman"/>
          <w:b/>
        </w:rPr>
        <w:t xml:space="preserve">.g. u iznosu </w:t>
      </w:r>
      <w:r w:rsidRPr="00DB704D">
        <w:rPr>
          <w:rFonts w:ascii="Times New Roman" w:hAnsi="Times New Roman" w:cs="Times New Roman"/>
          <w:b/>
        </w:rPr>
        <w:t xml:space="preserve">od  </w:t>
      </w:r>
      <w:r w:rsidR="00DB704D" w:rsidRPr="00DB704D">
        <w:rPr>
          <w:rFonts w:ascii="Times New Roman" w:hAnsi="Times New Roman" w:cs="Times New Roman"/>
          <w:b/>
        </w:rPr>
        <w:t>173.865,26</w:t>
      </w:r>
      <w:r w:rsidR="00AA5341" w:rsidRPr="00DB704D">
        <w:rPr>
          <w:rFonts w:ascii="Times New Roman" w:hAnsi="Times New Roman" w:cs="Times New Roman"/>
          <w:b/>
        </w:rPr>
        <w:t xml:space="preserve"> eura</w:t>
      </w:r>
      <w:r w:rsidRPr="00DB704D">
        <w:rPr>
          <w:rFonts w:ascii="Times New Roman" w:hAnsi="Times New Roman" w:cs="Times New Roman"/>
        </w:rPr>
        <w:t xml:space="preserve"> (</w:t>
      </w:r>
      <w:r w:rsidR="00F32A26" w:rsidRPr="00DB704D">
        <w:rPr>
          <w:rFonts w:ascii="Times New Roman" w:hAnsi="Times New Roman" w:cs="Times New Roman"/>
        </w:rPr>
        <w:t>šifra V006</w:t>
      </w:r>
      <w:r w:rsidRPr="00DB704D">
        <w:rPr>
          <w:rFonts w:ascii="Times New Roman" w:hAnsi="Times New Roman" w:cs="Times New Roman"/>
        </w:rPr>
        <w:t>)</w:t>
      </w:r>
      <w:r w:rsidR="00337A39" w:rsidRPr="00DB704D">
        <w:rPr>
          <w:rFonts w:ascii="Times New Roman" w:hAnsi="Times New Roman" w:cs="Times New Roman"/>
        </w:rPr>
        <w:t>,</w:t>
      </w:r>
      <w:r w:rsidR="00C03720" w:rsidRPr="00DB704D">
        <w:rPr>
          <w:rFonts w:ascii="Times New Roman" w:hAnsi="Times New Roman" w:cs="Times New Roman"/>
        </w:rPr>
        <w:t xml:space="preserve"> a odnose se na dospjele obveze za rashode poslovanja (računi 23) u iznosu </w:t>
      </w:r>
      <w:r w:rsidR="00DB704D" w:rsidRPr="00DB704D">
        <w:rPr>
          <w:rFonts w:ascii="Times New Roman" w:hAnsi="Times New Roman" w:cs="Times New Roman"/>
        </w:rPr>
        <w:t>49.282,02</w:t>
      </w:r>
      <w:r w:rsidR="000032B7" w:rsidRPr="00DB704D">
        <w:rPr>
          <w:rFonts w:ascii="Times New Roman" w:hAnsi="Times New Roman" w:cs="Times New Roman"/>
        </w:rPr>
        <w:t xml:space="preserve"> eura</w:t>
      </w:r>
      <w:r w:rsidR="003273F3" w:rsidRPr="00DB704D">
        <w:rPr>
          <w:rFonts w:ascii="Times New Roman" w:hAnsi="Times New Roman" w:cs="Times New Roman"/>
        </w:rPr>
        <w:t xml:space="preserve"> (</w:t>
      </w:r>
      <w:r w:rsidR="00F32A26" w:rsidRPr="00DB704D">
        <w:rPr>
          <w:rFonts w:ascii="Times New Roman" w:hAnsi="Times New Roman" w:cs="Times New Roman"/>
        </w:rPr>
        <w:t>šifra V0007)</w:t>
      </w:r>
      <w:r w:rsidR="00C03720" w:rsidRPr="00DB704D">
        <w:rPr>
          <w:rFonts w:ascii="Times New Roman" w:hAnsi="Times New Roman" w:cs="Times New Roman"/>
        </w:rPr>
        <w:t xml:space="preserve">, </w:t>
      </w:r>
      <w:r w:rsidR="003273F3" w:rsidRPr="00DB704D">
        <w:rPr>
          <w:rFonts w:ascii="Times New Roman" w:hAnsi="Times New Roman" w:cs="Times New Roman"/>
        </w:rPr>
        <w:t xml:space="preserve">i na nedospjele obveze za rashode poslovanja (računi 23) u iznosu od </w:t>
      </w:r>
      <w:r w:rsidR="00DB704D" w:rsidRPr="00DB704D">
        <w:rPr>
          <w:rFonts w:ascii="Times New Roman" w:hAnsi="Times New Roman" w:cs="Times New Roman"/>
        </w:rPr>
        <w:t>124.583,24</w:t>
      </w:r>
      <w:r w:rsidR="000032B7" w:rsidRPr="00DB704D">
        <w:rPr>
          <w:rFonts w:ascii="Times New Roman" w:hAnsi="Times New Roman" w:cs="Times New Roman"/>
        </w:rPr>
        <w:t xml:space="preserve"> eura</w:t>
      </w:r>
      <w:r w:rsidR="00F32A26" w:rsidRPr="00DB704D">
        <w:rPr>
          <w:rFonts w:ascii="Times New Roman" w:hAnsi="Times New Roman" w:cs="Times New Roman"/>
        </w:rPr>
        <w:t xml:space="preserve"> (šifra ND23)</w:t>
      </w:r>
      <w:r w:rsidR="00C03720" w:rsidRPr="00DB704D">
        <w:rPr>
          <w:rFonts w:ascii="Times New Roman" w:hAnsi="Times New Roman" w:cs="Times New Roman"/>
        </w:rPr>
        <w:t>.</w:t>
      </w:r>
    </w:p>
    <w:p w14:paraId="19FB1786" w14:textId="77777777" w:rsidR="00E677D1" w:rsidRPr="00DB704D" w:rsidRDefault="00E677D1" w:rsidP="00E677D1">
      <w:pPr>
        <w:rPr>
          <w:rFonts w:ascii="Times New Roman" w:hAnsi="Times New Roman" w:cs="Times New Roman"/>
        </w:rPr>
      </w:pPr>
    </w:p>
    <w:p w14:paraId="50C22494" w14:textId="77777777" w:rsidR="00E677D1" w:rsidRPr="00D27469" w:rsidRDefault="00E677D1" w:rsidP="00E677D1">
      <w:pPr>
        <w:rPr>
          <w:rFonts w:ascii="Times New Roman" w:hAnsi="Times New Roman" w:cs="Times New Roman"/>
        </w:rPr>
      </w:pPr>
    </w:p>
    <w:p w14:paraId="430224BF" w14:textId="1823EE4B" w:rsidR="008E2E3C" w:rsidRPr="00D27469" w:rsidRDefault="009871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Knin</w:t>
      </w:r>
      <w:r w:rsidRPr="00DB704D">
        <w:rPr>
          <w:rFonts w:ascii="Times New Roman" w:hAnsi="Times New Roman" w:cs="Times New Roman"/>
        </w:rPr>
        <w:t xml:space="preserve">, </w:t>
      </w:r>
      <w:r w:rsidR="00F32A26" w:rsidRPr="00DB704D">
        <w:rPr>
          <w:rFonts w:ascii="Times New Roman" w:hAnsi="Times New Roman" w:cs="Times New Roman"/>
        </w:rPr>
        <w:t>2</w:t>
      </w:r>
      <w:r w:rsidR="00DB704D" w:rsidRPr="00DB704D">
        <w:rPr>
          <w:rFonts w:ascii="Times New Roman" w:hAnsi="Times New Roman" w:cs="Times New Roman"/>
        </w:rPr>
        <w:t>8</w:t>
      </w:r>
      <w:r w:rsidRPr="00DB704D">
        <w:rPr>
          <w:rFonts w:ascii="Times New Roman" w:hAnsi="Times New Roman" w:cs="Times New Roman"/>
        </w:rPr>
        <w:t>.01.20</w:t>
      </w:r>
      <w:r w:rsidR="003273F3" w:rsidRPr="00DB704D">
        <w:rPr>
          <w:rFonts w:ascii="Times New Roman" w:hAnsi="Times New Roman" w:cs="Times New Roman"/>
        </w:rPr>
        <w:t>2</w:t>
      </w:r>
      <w:r w:rsidR="00E01513" w:rsidRPr="00DB704D">
        <w:rPr>
          <w:rFonts w:ascii="Times New Roman" w:hAnsi="Times New Roman" w:cs="Times New Roman"/>
        </w:rPr>
        <w:t>4</w:t>
      </w:r>
      <w:r w:rsidRPr="00DB704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g.</w:t>
      </w:r>
    </w:p>
    <w:p w14:paraId="44488B34" w14:textId="77777777" w:rsidR="008E2E3C" w:rsidRPr="00D27469" w:rsidRDefault="008E2E3C">
      <w:pPr>
        <w:rPr>
          <w:rFonts w:ascii="Times New Roman" w:hAnsi="Times New Roman" w:cs="Times New Roman"/>
        </w:rPr>
      </w:pPr>
    </w:p>
    <w:p w14:paraId="2E111F3C" w14:textId="77777777" w:rsidR="008E2E3C" w:rsidRPr="00D27469" w:rsidRDefault="006F4E71" w:rsidP="002E229C">
      <w:pPr>
        <w:ind w:left="4956" w:firstLine="708"/>
        <w:rPr>
          <w:rFonts w:ascii="Times New Roman" w:hAnsi="Times New Roman" w:cs="Times New Roman"/>
        </w:rPr>
      </w:pPr>
      <w:r w:rsidRPr="00D27469">
        <w:rPr>
          <w:rFonts w:ascii="Times New Roman" w:hAnsi="Times New Roman" w:cs="Times New Roman"/>
        </w:rPr>
        <w:t>Ravnateljica</w:t>
      </w:r>
      <w:r w:rsidR="002E229C" w:rsidRPr="00D27469">
        <w:rPr>
          <w:rFonts w:ascii="Times New Roman" w:hAnsi="Times New Roman" w:cs="Times New Roman"/>
        </w:rPr>
        <w:t>:</w:t>
      </w:r>
    </w:p>
    <w:p w14:paraId="61E8165D" w14:textId="77777777" w:rsidR="008E2E3C" w:rsidRPr="00D27469" w:rsidRDefault="002E229C" w:rsidP="002E229C">
      <w:pPr>
        <w:ind w:left="4956" w:firstLine="708"/>
        <w:rPr>
          <w:rFonts w:ascii="Times New Roman" w:hAnsi="Times New Roman" w:cs="Times New Roman"/>
        </w:rPr>
      </w:pPr>
      <w:r w:rsidRPr="00D27469">
        <w:rPr>
          <w:rFonts w:ascii="Times New Roman" w:hAnsi="Times New Roman" w:cs="Times New Roman"/>
        </w:rPr>
        <w:t>Mara Barić</w:t>
      </w:r>
    </w:p>
    <w:sectPr w:rsidR="008E2E3C" w:rsidRPr="00D27469" w:rsidSect="0014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0A28"/>
    <w:multiLevelType w:val="hybridMultilevel"/>
    <w:tmpl w:val="089A667C"/>
    <w:lvl w:ilvl="0" w:tplc="ECD2B3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05B3"/>
    <w:multiLevelType w:val="hybridMultilevel"/>
    <w:tmpl w:val="B6C4F9CA"/>
    <w:lvl w:ilvl="0" w:tplc="5E80B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C26CC"/>
    <w:multiLevelType w:val="hybridMultilevel"/>
    <w:tmpl w:val="5A481370"/>
    <w:lvl w:ilvl="0" w:tplc="2B38748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78524732"/>
    <w:multiLevelType w:val="hybridMultilevel"/>
    <w:tmpl w:val="23BC611E"/>
    <w:lvl w:ilvl="0" w:tplc="1B9EEF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bCs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7868687">
    <w:abstractNumId w:val="1"/>
  </w:num>
  <w:num w:numId="2" w16cid:durableId="399911665">
    <w:abstractNumId w:val="0"/>
  </w:num>
  <w:num w:numId="3" w16cid:durableId="869100545">
    <w:abstractNumId w:val="2"/>
  </w:num>
  <w:num w:numId="4" w16cid:durableId="600184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E3C"/>
    <w:rsid w:val="000032B7"/>
    <w:rsid w:val="0000788F"/>
    <w:rsid w:val="00016F4A"/>
    <w:rsid w:val="000654DA"/>
    <w:rsid w:val="00070973"/>
    <w:rsid w:val="00071D47"/>
    <w:rsid w:val="000870CB"/>
    <w:rsid w:val="000874B4"/>
    <w:rsid w:val="000C024D"/>
    <w:rsid w:val="000C2A3E"/>
    <w:rsid w:val="000F02A7"/>
    <w:rsid w:val="000F41DD"/>
    <w:rsid w:val="001063F7"/>
    <w:rsid w:val="00110016"/>
    <w:rsid w:val="001108C1"/>
    <w:rsid w:val="001428C2"/>
    <w:rsid w:val="0014760D"/>
    <w:rsid w:val="00155C65"/>
    <w:rsid w:val="001715E2"/>
    <w:rsid w:val="001C7A0A"/>
    <w:rsid w:val="001C7D5B"/>
    <w:rsid w:val="00216D2B"/>
    <w:rsid w:val="00240069"/>
    <w:rsid w:val="00246F4D"/>
    <w:rsid w:val="00251ADA"/>
    <w:rsid w:val="00287D88"/>
    <w:rsid w:val="002A059C"/>
    <w:rsid w:val="002B45F2"/>
    <w:rsid w:val="002B720B"/>
    <w:rsid w:val="002E229C"/>
    <w:rsid w:val="0030269C"/>
    <w:rsid w:val="003229C6"/>
    <w:rsid w:val="003273F3"/>
    <w:rsid w:val="00330C8A"/>
    <w:rsid w:val="00336123"/>
    <w:rsid w:val="00337A39"/>
    <w:rsid w:val="003709AA"/>
    <w:rsid w:val="0037257E"/>
    <w:rsid w:val="0037285D"/>
    <w:rsid w:val="00376E0F"/>
    <w:rsid w:val="004032CC"/>
    <w:rsid w:val="00430622"/>
    <w:rsid w:val="004466DB"/>
    <w:rsid w:val="004C5D52"/>
    <w:rsid w:val="005261A6"/>
    <w:rsid w:val="00592AB3"/>
    <w:rsid w:val="00593CDE"/>
    <w:rsid w:val="005B3440"/>
    <w:rsid w:val="005D4C8E"/>
    <w:rsid w:val="00612134"/>
    <w:rsid w:val="006240C5"/>
    <w:rsid w:val="006C7694"/>
    <w:rsid w:val="006D5DCD"/>
    <w:rsid w:val="006E03EE"/>
    <w:rsid w:val="006F4E71"/>
    <w:rsid w:val="00730BAC"/>
    <w:rsid w:val="00752ED9"/>
    <w:rsid w:val="0078158C"/>
    <w:rsid w:val="007D1170"/>
    <w:rsid w:val="007D43BD"/>
    <w:rsid w:val="007E015E"/>
    <w:rsid w:val="00810D43"/>
    <w:rsid w:val="00852DF3"/>
    <w:rsid w:val="008C37F3"/>
    <w:rsid w:val="008E2E3C"/>
    <w:rsid w:val="008E5BEF"/>
    <w:rsid w:val="009356E0"/>
    <w:rsid w:val="00945175"/>
    <w:rsid w:val="009631D9"/>
    <w:rsid w:val="00966663"/>
    <w:rsid w:val="00972DA7"/>
    <w:rsid w:val="00985980"/>
    <w:rsid w:val="009871E4"/>
    <w:rsid w:val="009B0A4C"/>
    <w:rsid w:val="009D6813"/>
    <w:rsid w:val="009E31B0"/>
    <w:rsid w:val="009F33DB"/>
    <w:rsid w:val="00A16758"/>
    <w:rsid w:val="00A20F90"/>
    <w:rsid w:val="00A721E7"/>
    <w:rsid w:val="00AA4D1F"/>
    <w:rsid w:val="00AA5341"/>
    <w:rsid w:val="00B14A0B"/>
    <w:rsid w:val="00B43136"/>
    <w:rsid w:val="00B5497D"/>
    <w:rsid w:val="00B94544"/>
    <w:rsid w:val="00BB5CF1"/>
    <w:rsid w:val="00C02CA2"/>
    <w:rsid w:val="00C03720"/>
    <w:rsid w:val="00C14E11"/>
    <w:rsid w:val="00C16E26"/>
    <w:rsid w:val="00C7021B"/>
    <w:rsid w:val="00CD6106"/>
    <w:rsid w:val="00CE1E7D"/>
    <w:rsid w:val="00D27469"/>
    <w:rsid w:val="00D410A7"/>
    <w:rsid w:val="00D67A39"/>
    <w:rsid w:val="00D73C1B"/>
    <w:rsid w:val="00D746EA"/>
    <w:rsid w:val="00D91931"/>
    <w:rsid w:val="00D9271C"/>
    <w:rsid w:val="00DB704D"/>
    <w:rsid w:val="00DD609D"/>
    <w:rsid w:val="00DF0BB2"/>
    <w:rsid w:val="00E01513"/>
    <w:rsid w:val="00E23E6F"/>
    <w:rsid w:val="00E273A0"/>
    <w:rsid w:val="00E50BE3"/>
    <w:rsid w:val="00E677D1"/>
    <w:rsid w:val="00E70A7C"/>
    <w:rsid w:val="00E86A06"/>
    <w:rsid w:val="00EC3CD9"/>
    <w:rsid w:val="00F04799"/>
    <w:rsid w:val="00F32A26"/>
    <w:rsid w:val="00F368E6"/>
    <w:rsid w:val="00F46964"/>
    <w:rsid w:val="00F53C25"/>
    <w:rsid w:val="00F848C0"/>
    <w:rsid w:val="00FA67B9"/>
    <w:rsid w:val="00FB271E"/>
    <w:rsid w:val="00FC124D"/>
    <w:rsid w:val="00FC5651"/>
    <w:rsid w:val="00FD431D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3A17"/>
  <w15:docId w15:val="{86066FED-4B10-410C-A8DE-EC0D52D8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229C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1D47"/>
    <w:pPr>
      <w:ind w:left="720"/>
      <w:contextualSpacing/>
    </w:pPr>
  </w:style>
  <w:style w:type="paragraph" w:styleId="Bezproreda">
    <w:name w:val="No Spacing"/>
    <w:uiPriority w:val="1"/>
    <w:qFormat/>
    <w:rsid w:val="00D410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4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Pokrajac</dc:creator>
  <cp:lastModifiedBy>DV Cvrcak</cp:lastModifiedBy>
  <cp:revision>45</cp:revision>
  <cp:lastPrinted>2025-01-29T09:20:00Z</cp:lastPrinted>
  <dcterms:created xsi:type="dcterms:W3CDTF">2019-01-24T10:18:00Z</dcterms:created>
  <dcterms:modified xsi:type="dcterms:W3CDTF">2025-02-05T11:26:00Z</dcterms:modified>
</cp:coreProperties>
</file>